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A9" w:rsidRPr="00C703A9" w:rsidRDefault="00C703A9" w:rsidP="00710973">
      <w:pPr>
        <w:rPr>
          <w:rFonts w:ascii="Arial Narrow" w:hAnsi="Arial Narrow" w:cs="Arial"/>
          <w:sz w:val="24"/>
          <w:szCs w:val="24"/>
        </w:rPr>
      </w:pPr>
    </w:p>
    <w:p w:rsidR="00C703A9" w:rsidRPr="00C703A9" w:rsidRDefault="00C703A9" w:rsidP="00710973">
      <w:pPr>
        <w:rPr>
          <w:rFonts w:ascii="Arial Narrow" w:hAnsi="Arial Narrow" w:cs="Arial"/>
          <w:sz w:val="24"/>
          <w:szCs w:val="24"/>
        </w:rPr>
      </w:pPr>
    </w:p>
    <w:p w:rsidR="00C703A9" w:rsidRPr="00C703A9" w:rsidRDefault="00C703A9" w:rsidP="00C703A9">
      <w:pPr>
        <w:jc w:val="center"/>
        <w:rPr>
          <w:rFonts w:ascii="Arial Narrow" w:hAnsi="Arial Narrow" w:cs="Arial"/>
          <w:sz w:val="24"/>
          <w:szCs w:val="24"/>
        </w:rPr>
      </w:pPr>
      <w:r w:rsidRPr="00C703A9">
        <w:rPr>
          <w:rFonts w:ascii="Arial Narrow" w:hAnsi="Arial Narrow" w:cs="Arial"/>
          <w:noProof/>
          <w:sz w:val="24"/>
          <w:szCs w:val="24"/>
          <w:lang w:eastAsia="fr-CA"/>
        </w:rPr>
        <w:drawing>
          <wp:inline distT="0" distB="0" distL="0" distR="0" wp14:anchorId="62ADC6B9" wp14:editId="3FAD8338">
            <wp:extent cx="3749675" cy="2489200"/>
            <wp:effectExtent l="0" t="0" r="3175" b="6350"/>
            <wp:docPr id="3076" name="Picture 2" descr="T:\Agence\IMAGES\Banque d'images\Personnes âgées\IMA_Adulte serre grand-m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2" descr="T:\Agence\IMAGES\Banque d'images\Personnes âgées\IMA_Adulte serre grand-mam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675" cy="248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03A9" w:rsidRPr="00C703A9" w:rsidRDefault="00C703A9" w:rsidP="00710973">
      <w:pPr>
        <w:rPr>
          <w:rFonts w:ascii="Arial Narrow" w:hAnsi="Arial Narrow" w:cs="Arial"/>
          <w:sz w:val="24"/>
          <w:szCs w:val="24"/>
        </w:rPr>
      </w:pPr>
      <w:bookmarkStart w:id="0" w:name="_GoBack"/>
      <w:bookmarkEnd w:id="0"/>
    </w:p>
    <w:p w:rsidR="00E106CC" w:rsidRPr="00E106CC" w:rsidRDefault="00E106CC" w:rsidP="00E106CC">
      <w:pPr>
        <w:jc w:val="center"/>
        <w:rPr>
          <w:rFonts w:ascii="Arial Narrow" w:eastAsia="Calibri" w:hAnsi="Arial Narrow" w:cs="Arial"/>
          <w:b/>
          <w:sz w:val="24"/>
          <w:szCs w:val="24"/>
        </w:rPr>
      </w:pPr>
      <w:r w:rsidRPr="00E106CC">
        <w:rPr>
          <w:rFonts w:ascii="Arial Narrow" w:eastAsia="Calibri" w:hAnsi="Arial Narrow" w:cs="Arial"/>
          <w:b/>
          <w:sz w:val="24"/>
          <w:szCs w:val="24"/>
        </w:rPr>
        <w:t>Formation sur la sécurité incendie en résidences privées pour aînés</w:t>
      </w:r>
    </w:p>
    <w:p w:rsidR="00E106CC" w:rsidRPr="00E106CC" w:rsidRDefault="00E106CC" w:rsidP="00E106CC">
      <w:pPr>
        <w:jc w:val="center"/>
        <w:rPr>
          <w:rFonts w:ascii="Arial Narrow" w:eastAsia="Calibri" w:hAnsi="Arial Narrow" w:cs="Arial"/>
          <w:b/>
          <w:sz w:val="24"/>
          <w:szCs w:val="24"/>
        </w:rPr>
      </w:pPr>
      <w:r w:rsidRPr="00E106CC">
        <w:rPr>
          <w:rFonts w:ascii="Arial Narrow" w:eastAsia="Calibri" w:hAnsi="Arial Narrow" w:cs="Arial"/>
          <w:b/>
          <w:sz w:val="24"/>
          <w:szCs w:val="24"/>
        </w:rPr>
        <w:t>Employés</w:t>
      </w:r>
    </w:p>
    <w:p w:rsidR="00E106CC" w:rsidRPr="00E106CC" w:rsidRDefault="00E106CC" w:rsidP="00E106CC">
      <w:pPr>
        <w:jc w:val="center"/>
        <w:rPr>
          <w:rFonts w:ascii="Arial Narrow" w:eastAsia="Calibri" w:hAnsi="Arial Narrow" w:cs="Arial"/>
          <w:b/>
          <w:sz w:val="24"/>
          <w:szCs w:val="24"/>
        </w:rPr>
      </w:pPr>
    </w:p>
    <w:p w:rsidR="006D13D5" w:rsidRPr="00C703A9" w:rsidRDefault="00A63E54" w:rsidP="00C703A9">
      <w:pPr>
        <w:jc w:val="center"/>
        <w:rPr>
          <w:rFonts w:ascii="Arial Narrow" w:hAnsi="Arial Narrow" w:cs="Arial"/>
          <w:b/>
          <w:sz w:val="24"/>
          <w:szCs w:val="24"/>
        </w:rPr>
      </w:pPr>
      <w:r w:rsidRPr="00C703A9">
        <w:rPr>
          <w:rFonts w:ascii="Arial Narrow" w:hAnsi="Arial Narrow" w:cs="Arial"/>
          <w:b/>
          <w:sz w:val="24"/>
          <w:szCs w:val="24"/>
        </w:rPr>
        <w:t>Module</w:t>
      </w:r>
      <w:r w:rsidR="002B6563" w:rsidRPr="00C703A9">
        <w:rPr>
          <w:rFonts w:ascii="Arial Narrow" w:hAnsi="Arial Narrow" w:cs="Arial"/>
          <w:b/>
          <w:sz w:val="24"/>
          <w:szCs w:val="24"/>
        </w:rPr>
        <w:t xml:space="preserve"> 2</w:t>
      </w:r>
      <w:r w:rsidRPr="00C703A9">
        <w:rPr>
          <w:rFonts w:ascii="Arial Narrow" w:hAnsi="Arial Narrow" w:cs="Arial"/>
          <w:b/>
          <w:sz w:val="24"/>
          <w:szCs w:val="24"/>
        </w:rPr>
        <w:t> : Co</w:t>
      </w:r>
      <w:r w:rsidR="002B6563" w:rsidRPr="00C703A9">
        <w:rPr>
          <w:rFonts w:ascii="Arial Narrow" w:hAnsi="Arial Narrow" w:cs="Arial"/>
          <w:b/>
          <w:sz w:val="24"/>
          <w:szCs w:val="24"/>
        </w:rPr>
        <w:t>mprendre pour mieux intervenir</w:t>
      </w: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6D13D5" w:rsidRPr="00C703A9" w:rsidRDefault="006D13D5" w:rsidP="00710973">
      <w:pPr>
        <w:rPr>
          <w:rFonts w:ascii="Arial Narrow" w:hAnsi="Arial Narrow" w:cs="Arial"/>
          <w:sz w:val="24"/>
          <w:szCs w:val="24"/>
        </w:rPr>
      </w:pPr>
    </w:p>
    <w:p w:rsidR="00C703A9" w:rsidRDefault="00C703A9">
      <w:pPr>
        <w:rPr>
          <w:rFonts w:ascii="Arial Narrow" w:hAnsi="Arial Narrow" w:cs="Arial"/>
          <w:sz w:val="24"/>
          <w:szCs w:val="24"/>
        </w:rPr>
      </w:pPr>
      <w:r>
        <w:rPr>
          <w:rFonts w:ascii="Arial Narrow" w:hAnsi="Arial Narrow" w:cs="Arial"/>
          <w:sz w:val="24"/>
          <w:szCs w:val="24"/>
        </w:rPr>
        <w:br w:type="page"/>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lastRenderedPageBreak/>
        <w:t>Bienvenue à la deuxième partie de cette form</w:t>
      </w:r>
      <w:r w:rsidR="00C703A9">
        <w:rPr>
          <w:rFonts w:ascii="Arial Narrow" w:hAnsi="Arial Narrow" w:cs="Arial"/>
          <w:sz w:val="24"/>
          <w:szCs w:val="24"/>
        </w:rPr>
        <w:t>ation sur la sécurité incendie.</w:t>
      </w:r>
      <w:r w:rsidRPr="00C703A9">
        <w:rPr>
          <w:rFonts w:ascii="Arial Narrow" w:hAnsi="Arial Narrow" w:cs="Arial"/>
          <w:sz w:val="24"/>
          <w:szCs w:val="24"/>
        </w:rPr>
        <w:t xml:space="preserve"> Le module 2 s’intitule « Comprendre pour mieux intervenir ».</w:t>
      </w:r>
      <w:r w:rsidR="006D13D5" w:rsidRPr="00C703A9">
        <w:rPr>
          <w:rFonts w:ascii="Arial Narrow" w:hAnsi="Arial Narrow" w:cs="Arial"/>
          <w:sz w:val="24"/>
          <w:szCs w:val="24"/>
        </w:rPr>
        <w:t xml:space="preserve"> </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Il est i</w:t>
      </w:r>
      <w:r w:rsidR="00C703A9">
        <w:rPr>
          <w:rFonts w:ascii="Arial Narrow" w:hAnsi="Arial Narrow" w:cs="Arial"/>
          <w:sz w:val="24"/>
          <w:szCs w:val="24"/>
        </w:rPr>
        <w:t>mportant que vous soyez familier</w:t>
      </w:r>
      <w:r w:rsidRPr="00C703A9">
        <w:rPr>
          <w:rFonts w:ascii="Arial Narrow" w:hAnsi="Arial Narrow" w:cs="Arial"/>
          <w:sz w:val="24"/>
          <w:szCs w:val="24"/>
        </w:rPr>
        <w:t xml:space="preserve"> avec le fonctionnement du panneau de votre système d’alarme incendie.</w:t>
      </w:r>
      <w:r w:rsidR="006D13D5" w:rsidRPr="00C703A9">
        <w:rPr>
          <w:rFonts w:ascii="Arial Narrow" w:hAnsi="Arial Narrow" w:cs="Arial"/>
          <w:sz w:val="24"/>
          <w:szCs w:val="24"/>
        </w:rPr>
        <w:t xml:space="preserve"> </w:t>
      </w:r>
      <w:r w:rsidRPr="00C703A9">
        <w:rPr>
          <w:rFonts w:ascii="Arial Narrow" w:hAnsi="Arial Narrow" w:cs="Arial"/>
          <w:sz w:val="24"/>
          <w:szCs w:val="24"/>
        </w:rPr>
        <w:t>Selon le modèle du panneau, l’affichage d’une zone d’alarme peut différer, mais de façon générale, vous devriez être en mesure de lire rapidement les informatio</w:t>
      </w:r>
      <w:r w:rsidR="00C703A9">
        <w:rPr>
          <w:rFonts w:ascii="Arial Narrow" w:hAnsi="Arial Narrow" w:cs="Arial"/>
          <w:sz w:val="24"/>
          <w:szCs w:val="24"/>
        </w:rPr>
        <w:t>ns qui vous indiqueront le lieu</w:t>
      </w:r>
      <w:r w:rsidRPr="00C703A9">
        <w:rPr>
          <w:rFonts w:ascii="Arial Narrow" w:hAnsi="Arial Narrow" w:cs="Arial"/>
          <w:sz w:val="24"/>
          <w:szCs w:val="24"/>
        </w:rPr>
        <w:t xml:space="preserve"> de l’incendie.</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Cette information vous permettra de vous diriger</w:t>
      </w:r>
      <w:r w:rsidR="00C703A9">
        <w:rPr>
          <w:rFonts w:ascii="Arial Narrow" w:hAnsi="Arial Narrow" w:cs="Arial"/>
          <w:sz w:val="24"/>
          <w:szCs w:val="24"/>
        </w:rPr>
        <w:t xml:space="preserve"> rapidement à l’endroit indiqué</w:t>
      </w:r>
      <w:r w:rsidRPr="00C703A9">
        <w:rPr>
          <w:rFonts w:ascii="Arial Narrow" w:hAnsi="Arial Narrow" w:cs="Arial"/>
          <w:sz w:val="24"/>
          <w:szCs w:val="24"/>
        </w:rPr>
        <w:t xml:space="preserve"> pour faire les vérifications nécessaires et d’en informer les pompiers.</w:t>
      </w:r>
    </w:p>
    <w:p w:rsidR="001265E2" w:rsidRPr="00C703A9" w:rsidRDefault="001265E2" w:rsidP="00C703A9">
      <w:pPr>
        <w:spacing w:after="60"/>
        <w:rPr>
          <w:rFonts w:ascii="Arial Narrow" w:hAnsi="Arial Narrow" w:cs="Arial"/>
          <w:sz w:val="24"/>
          <w:szCs w:val="24"/>
        </w:rPr>
      </w:pPr>
      <w:r w:rsidRPr="00C703A9">
        <w:rPr>
          <w:rFonts w:ascii="Arial Narrow" w:hAnsi="Arial Narrow" w:cs="Arial"/>
          <w:sz w:val="24"/>
          <w:szCs w:val="24"/>
        </w:rPr>
        <w:t>Selon le type de votre panneau, on peut trouver de</w:t>
      </w:r>
      <w:r w:rsidR="00C703A9">
        <w:rPr>
          <w:rFonts w:ascii="Arial Narrow" w:hAnsi="Arial Narrow" w:cs="Arial"/>
          <w:sz w:val="24"/>
          <w:szCs w:val="24"/>
        </w:rPr>
        <w:t>ux façons de lire l’information :</w:t>
      </w:r>
    </w:p>
    <w:p w:rsidR="001265E2" w:rsidRPr="00C703A9" w:rsidRDefault="001265E2" w:rsidP="00C703A9">
      <w:pPr>
        <w:pStyle w:val="Paragraphedeliste"/>
        <w:numPr>
          <w:ilvl w:val="0"/>
          <w:numId w:val="20"/>
        </w:numPr>
        <w:spacing w:after="0"/>
        <w:rPr>
          <w:rFonts w:ascii="Arial Narrow" w:hAnsi="Arial Narrow" w:cs="Arial"/>
          <w:sz w:val="24"/>
          <w:szCs w:val="24"/>
        </w:rPr>
      </w:pPr>
      <w:r w:rsidRPr="00C703A9">
        <w:rPr>
          <w:rFonts w:ascii="Arial Narrow" w:hAnsi="Arial Narrow" w:cs="Arial"/>
          <w:sz w:val="24"/>
          <w:szCs w:val="24"/>
        </w:rPr>
        <w:t xml:space="preserve">Tous les panneaux sont équipés de voyants lumineux associés à différentes zones de votre bâtiment. Par exemple, ici le voyant rouge nous indique que la détection se situe au niveau de la zone 2, </w:t>
      </w:r>
      <w:r w:rsidR="00C703A9" w:rsidRPr="00C703A9">
        <w:rPr>
          <w:rFonts w:ascii="Arial Narrow" w:hAnsi="Arial Narrow" w:cs="Arial"/>
          <w:sz w:val="24"/>
          <w:szCs w:val="24"/>
        </w:rPr>
        <w:t>identifiée à la zone bureau;</w:t>
      </w:r>
    </w:p>
    <w:p w:rsidR="001265E2" w:rsidRPr="00C703A9" w:rsidRDefault="001265E2" w:rsidP="00C703A9">
      <w:pPr>
        <w:pStyle w:val="Paragraphedeliste"/>
        <w:numPr>
          <w:ilvl w:val="0"/>
          <w:numId w:val="20"/>
        </w:numPr>
        <w:spacing w:after="240"/>
        <w:rPr>
          <w:rFonts w:ascii="Arial Narrow" w:hAnsi="Arial Narrow" w:cs="Arial"/>
          <w:sz w:val="24"/>
          <w:szCs w:val="24"/>
        </w:rPr>
      </w:pPr>
      <w:r w:rsidRPr="00C703A9">
        <w:rPr>
          <w:rFonts w:ascii="Arial Narrow" w:hAnsi="Arial Narrow" w:cs="Arial"/>
          <w:sz w:val="24"/>
          <w:szCs w:val="24"/>
        </w:rPr>
        <w:t>De plus, certains panneaux</w:t>
      </w:r>
      <w:r w:rsidR="00C703A9">
        <w:rPr>
          <w:rFonts w:ascii="Arial Narrow" w:hAnsi="Arial Narrow" w:cs="Arial"/>
          <w:sz w:val="24"/>
          <w:szCs w:val="24"/>
        </w:rPr>
        <w:t>,</w:t>
      </w:r>
      <w:r w:rsidRPr="00C703A9">
        <w:rPr>
          <w:rFonts w:ascii="Arial Narrow" w:hAnsi="Arial Narrow" w:cs="Arial"/>
          <w:sz w:val="24"/>
          <w:szCs w:val="24"/>
        </w:rPr>
        <w:t xml:space="preserve"> munis d’un écran digital</w:t>
      </w:r>
      <w:r w:rsidR="00C703A9">
        <w:rPr>
          <w:rFonts w:ascii="Arial Narrow" w:hAnsi="Arial Narrow" w:cs="Arial"/>
          <w:sz w:val="24"/>
          <w:szCs w:val="24"/>
        </w:rPr>
        <w:t>,</w:t>
      </w:r>
      <w:r w:rsidRPr="00C703A9">
        <w:rPr>
          <w:rFonts w:ascii="Arial Narrow" w:hAnsi="Arial Narrow" w:cs="Arial"/>
          <w:sz w:val="24"/>
          <w:szCs w:val="24"/>
        </w:rPr>
        <w:t xml:space="preserve"> pourrai</w:t>
      </w:r>
      <w:r w:rsidR="00C703A9">
        <w:rPr>
          <w:rFonts w:ascii="Arial Narrow" w:hAnsi="Arial Narrow" w:cs="Arial"/>
          <w:sz w:val="24"/>
          <w:szCs w:val="24"/>
        </w:rPr>
        <w:t>en</w:t>
      </w:r>
      <w:r w:rsidRPr="00C703A9">
        <w:rPr>
          <w:rFonts w:ascii="Arial Narrow" w:hAnsi="Arial Narrow" w:cs="Arial"/>
          <w:sz w:val="24"/>
          <w:szCs w:val="24"/>
        </w:rPr>
        <w:t>t vous afficher de l’information supplémentaire sur la zone de détection. Par exemple, on pourrait y lire un message du type</w:t>
      </w:r>
      <w:r w:rsidR="00C703A9">
        <w:rPr>
          <w:rFonts w:ascii="Arial Narrow" w:hAnsi="Arial Narrow" w:cs="Arial"/>
          <w:sz w:val="24"/>
          <w:szCs w:val="24"/>
        </w:rPr>
        <w:t xml:space="preserve"> : « D</w:t>
      </w:r>
      <w:r w:rsidRPr="00C703A9">
        <w:rPr>
          <w:rFonts w:ascii="Arial Narrow" w:hAnsi="Arial Narrow" w:cs="Arial"/>
          <w:sz w:val="24"/>
          <w:szCs w:val="24"/>
        </w:rPr>
        <w:t>étecteur de fumée, deuxième étage face à la chambre 2014 ».</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Après l’événement, vous devez être en mesure de remettre le système en fonction. C’est pourquoi il est important de connaître la procédure de réarmement du panneau.</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Seulement après l’autorisation des pompiers, vous pourrez réarmer votre système d’alarme incendie.</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Une bonne connaissance de votre panneau d’alarme vous permettra d’intervenir de façon efficace lors d’un début d’incendie. Comme mentionné, il y a plusieurs type</w:t>
      </w:r>
      <w:r w:rsidR="00C703A9">
        <w:rPr>
          <w:rFonts w:ascii="Arial Narrow" w:hAnsi="Arial Narrow" w:cs="Arial"/>
          <w:sz w:val="24"/>
          <w:szCs w:val="24"/>
        </w:rPr>
        <w:t>s</w:t>
      </w:r>
      <w:r w:rsidRPr="00C703A9">
        <w:rPr>
          <w:rFonts w:ascii="Arial Narrow" w:hAnsi="Arial Narrow" w:cs="Arial"/>
          <w:sz w:val="24"/>
          <w:szCs w:val="24"/>
        </w:rPr>
        <w:t xml:space="preserve"> de panneau</w:t>
      </w:r>
      <w:r w:rsidR="00390876">
        <w:rPr>
          <w:rFonts w:ascii="Arial Narrow" w:hAnsi="Arial Narrow" w:cs="Arial"/>
          <w:sz w:val="24"/>
          <w:szCs w:val="24"/>
        </w:rPr>
        <w:t>x</w:t>
      </w:r>
      <w:r w:rsidRPr="00C703A9">
        <w:rPr>
          <w:rFonts w:ascii="Arial Narrow" w:hAnsi="Arial Narrow" w:cs="Arial"/>
          <w:sz w:val="24"/>
          <w:szCs w:val="24"/>
        </w:rPr>
        <w:t xml:space="preserve"> incendie. N’hésitez donc pas à demander au propriétaire de votre résidence une formation adéquate afin de connaître les particularités de votre panneau d’alarme incendie.</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Les équipements de protection contre l’incendie présents dans le bâtiment peuvent vous alerter d’un incendie ou vous aider à procéder à l’évacuation du bâtiment.</w:t>
      </w:r>
    </w:p>
    <w:p w:rsidR="008E2E3C" w:rsidRPr="00C703A9" w:rsidRDefault="00C703A9" w:rsidP="00C703A9">
      <w:pPr>
        <w:spacing w:after="60"/>
        <w:rPr>
          <w:rFonts w:ascii="Arial Narrow" w:hAnsi="Arial Narrow" w:cs="Arial"/>
          <w:sz w:val="24"/>
          <w:szCs w:val="24"/>
        </w:rPr>
      </w:pPr>
      <w:r>
        <w:rPr>
          <w:rFonts w:ascii="Arial Narrow" w:hAnsi="Arial Narrow" w:cs="Arial"/>
          <w:bCs/>
          <w:sz w:val="24"/>
          <w:szCs w:val="24"/>
        </w:rPr>
        <w:t>L’</w:t>
      </w:r>
      <w:r w:rsidR="00C76430" w:rsidRPr="00C703A9">
        <w:rPr>
          <w:rFonts w:ascii="Arial Narrow" w:hAnsi="Arial Narrow" w:cs="Arial"/>
          <w:bCs/>
          <w:sz w:val="24"/>
          <w:szCs w:val="24"/>
        </w:rPr>
        <w:t>avertisseur de fumée</w:t>
      </w:r>
      <w:r w:rsidR="00C76430" w:rsidRPr="00C703A9">
        <w:rPr>
          <w:rFonts w:ascii="Arial Narrow" w:hAnsi="Arial Narrow" w:cs="Arial"/>
          <w:sz w:val="24"/>
          <w:szCs w:val="24"/>
        </w:rPr>
        <w:t xml:space="preserve"> </w:t>
      </w:r>
      <w:r>
        <w:rPr>
          <w:rFonts w:ascii="Arial Narrow" w:hAnsi="Arial Narrow" w:cs="Arial"/>
          <w:sz w:val="24"/>
          <w:szCs w:val="24"/>
        </w:rPr>
        <w:t>détecte la fumée dans la pièce :</w:t>
      </w:r>
    </w:p>
    <w:p w:rsidR="008E2E3C" w:rsidRPr="00C703A9" w:rsidRDefault="00C76430" w:rsidP="00C703A9">
      <w:pPr>
        <w:numPr>
          <w:ilvl w:val="0"/>
          <w:numId w:val="10"/>
        </w:numPr>
        <w:spacing w:after="0"/>
        <w:ind w:left="714" w:hanging="357"/>
        <w:rPr>
          <w:rFonts w:ascii="Arial Narrow" w:hAnsi="Arial Narrow" w:cs="Arial"/>
          <w:sz w:val="24"/>
          <w:szCs w:val="24"/>
        </w:rPr>
      </w:pPr>
      <w:r w:rsidRPr="00C703A9">
        <w:rPr>
          <w:rFonts w:ascii="Arial Narrow" w:hAnsi="Arial Narrow" w:cs="Arial"/>
          <w:sz w:val="24"/>
          <w:szCs w:val="24"/>
        </w:rPr>
        <w:t>Il émet une sonnerie conçue pour donner l’alarme là où il se situe et no</w:t>
      </w:r>
      <w:r w:rsidR="00C703A9">
        <w:rPr>
          <w:rFonts w:ascii="Arial Narrow" w:hAnsi="Arial Narrow" w:cs="Arial"/>
          <w:sz w:val="24"/>
          <w:szCs w:val="24"/>
        </w:rPr>
        <w:t>n dans l’ensemble du bâtiment;</w:t>
      </w:r>
    </w:p>
    <w:p w:rsidR="008E2E3C" w:rsidRPr="00C703A9" w:rsidRDefault="00C76430" w:rsidP="00C703A9">
      <w:pPr>
        <w:numPr>
          <w:ilvl w:val="0"/>
          <w:numId w:val="10"/>
        </w:numPr>
        <w:spacing w:after="0"/>
        <w:ind w:left="714" w:hanging="357"/>
        <w:rPr>
          <w:rFonts w:ascii="Arial Narrow" w:hAnsi="Arial Narrow" w:cs="Arial"/>
          <w:sz w:val="24"/>
          <w:szCs w:val="24"/>
        </w:rPr>
      </w:pPr>
      <w:r w:rsidRPr="00C703A9">
        <w:rPr>
          <w:rFonts w:ascii="Arial Narrow" w:hAnsi="Arial Narrow" w:cs="Arial"/>
          <w:sz w:val="24"/>
          <w:szCs w:val="24"/>
        </w:rPr>
        <w:t>Il doit être installé d</w:t>
      </w:r>
      <w:r w:rsidR="00C703A9">
        <w:rPr>
          <w:rFonts w:ascii="Arial Narrow" w:hAnsi="Arial Narrow" w:cs="Arial"/>
          <w:sz w:val="24"/>
          <w:szCs w:val="24"/>
        </w:rPr>
        <w:t>ans chaque endroit où l’on dort;</w:t>
      </w:r>
    </w:p>
    <w:p w:rsidR="008E2E3C" w:rsidRPr="00C703A9" w:rsidRDefault="00C76430" w:rsidP="00C703A9">
      <w:pPr>
        <w:numPr>
          <w:ilvl w:val="0"/>
          <w:numId w:val="10"/>
        </w:numPr>
        <w:spacing w:after="240"/>
        <w:ind w:left="714" w:hanging="357"/>
        <w:rPr>
          <w:rFonts w:ascii="Arial Narrow" w:hAnsi="Arial Narrow" w:cs="Arial"/>
          <w:sz w:val="24"/>
          <w:szCs w:val="24"/>
        </w:rPr>
      </w:pPr>
      <w:r w:rsidRPr="00C703A9">
        <w:rPr>
          <w:rFonts w:ascii="Arial Narrow" w:hAnsi="Arial Narrow" w:cs="Arial"/>
          <w:sz w:val="24"/>
          <w:szCs w:val="24"/>
        </w:rPr>
        <w:t>Les avertisseurs doivent être changés tous les 10 ans ou selon les spécifications inscrites sur l’appareil.</w:t>
      </w:r>
    </w:p>
    <w:p w:rsidR="008E2E3C" w:rsidRPr="00C703A9" w:rsidRDefault="00C76430" w:rsidP="00C703A9">
      <w:pPr>
        <w:spacing w:after="60"/>
        <w:rPr>
          <w:rFonts w:ascii="Arial Narrow" w:hAnsi="Arial Narrow" w:cs="Arial"/>
          <w:sz w:val="24"/>
          <w:szCs w:val="24"/>
        </w:rPr>
      </w:pPr>
      <w:r w:rsidRPr="00C703A9">
        <w:rPr>
          <w:rFonts w:ascii="Arial Narrow" w:hAnsi="Arial Narrow" w:cs="Arial"/>
          <w:bCs/>
          <w:sz w:val="24"/>
          <w:szCs w:val="24"/>
        </w:rPr>
        <w:t>Le détecteur</w:t>
      </w:r>
      <w:r w:rsidR="006D13D5" w:rsidRPr="00C703A9">
        <w:rPr>
          <w:rFonts w:ascii="Arial Narrow" w:hAnsi="Arial Narrow" w:cs="Arial"/>
          <w:bCs/>
          <w:sz w:val="24"/>
          <w:szCs w:val="24"/>
        </w:rPr>
        <w:t xml:space="preserve">. </w:t>
      </w:r>
      <w:r w:rsidRPr="00C703A9">
        <w:rPr>
          <w:rFonts w:ascii="Arial Narrow" w:hAnsi="Arial Narrow" w:cs="Arial"/>
          <w:bCs/>
          <w:sz w:val="24"/>
          <w:szCs w:val="24"/>
        </w:rPr>
        <w:t>Ce petit appareil</w:t>
      </w:r>
      <w:r w:rsidR="00C703A9">
        <w:rPr>
          <w:rFonts w:ascii="Arial Narrow" w:hAnsi="Arial Narrow" w:cs="Arial"/>
          <w:sz w:val="24"/>
          <w:szCs w:val="24"/>
        </w:rPr>
        <w:t xml:space="preserve"> détecte la fumée ou la chaleur :</w:t>
      </w:r>
    </w:p>
    <w:p w:rsidR="008E2E3C" w:rsidRPr="00C703A9" w:rsidRDefault="00C76430" w:rsidP="00C703A9">
      <w:pPr>
        <w:numPr>
          <w:ilvl w:val="0"/>
          <w:numId w:val="10"/>
        </w:numPr>
        <w:spacing w:after="0"/>
        <w:ind w:left="714" w:hanging="357"/>
        <w:rPr>
          <w:rFonts w:ascii="Arial Narrow" w:hAnsi="Arial Narrow" w:cs="Arial"/>
          <w:sz w:val="24"/>
          <w:szCs w:val="24"/>
        </w:rPr>
      </w:pPr>
      <w:r w:rsidRPr="00C703A9">
        <w:rPr>
          <w:rFonts w:ascii="Arial Narrow" w:hAnsi="Arial Narrow" w:cs="Arial"/>
          <w:sz w:val="24"/>
          <w:szCs w:val="24"/>
        </w:rPr>
        <w:t>Il se déclenche lorsque la quantité de</w:t>
      </w:r>
      <w:r w:rsidR="00C703A9">
        <w:rPr>
          <w:rFonts w:ascii="Arial Narrow" w:hAnsi="Arial Narrow" w:cs="Arial"/>
          <w:sz w:val="24"/>
          <w:szCs w:val="24"/>
        </w:rPr>
        <w:t xml:space="preserve"> fumée devient plus importante;</w:t>
      </w:r>
    </w:p>
    <w:p w:rsidR="008E2E3C" w:rsidRPr="00C703A9" w:rsidRDefault="00C76430" w:rsidP="00C703A9">
      <w:pPr>
        <w:numPr>
          <w:ilvl w:val="0"/>
          <w:numId w:val="10"/>
        </w:numPr>
        <w:spacing w:after="240"/>
        <w:ind w:left="714" w:hanging="357"/>
        <w:rPr>
          <w:rFonts w:ascii="Arial Narrow" w:hAnsi="Arial Narrow" w:cs="Arial"/>
          <w:sz w:val="24"/>
          <w:szCs w:val="24"/>
        </w:rPr>
      </w:pPr>
      <w:r w:rsidRPr="00C703A9">
        <w:rPr>
          <w:rFonts w:ascii="Arial Narrow" w:hAnsi="Arial Narrow" w:cs="Arial"/>
          <w:sz w:val="24"/>
          <w:szCs w:val="24"/>
        </w:rPr>
        <w:t>Il transmet ensuite l’information au panneau d’alarme incendie qui fait retentir les cloches dans tout le bâtiment.</w:t>
      </w:r>
    </w:p>
    <w:p w:rsidR="00C703A9" w:rsidRDefault="00C703A9">
      <w:pPr>
        <w:rPr>
          <w:rFonts w:ascii="Arial Narrow" w:hAnsi="Arial Narrow" w:cs="Arial"/>
          <w:bCs/>
          <w:sz w:val="24"/>
          <w:szCs w:val="24"/>
        </w:rPr>
      </w:pPr>
      <w:r>
        <w:rPr>
          <w:rFonts w:ascii="Arial Narrow" w:hAnsi="Arial Narrow" w:cs="Arial"/>
          <w:bCs/>
          <w:sz w:val="24"/>
          <w:szCs w:val="24"/>
        </w:rPr>
        <w:br w:type="page"/>
      </w:r>
    </w:p>
    <w:p w:rsidR="008E2E3C" w:rsidRPr="00C703A9" w:rsidRDefault="00C76430" w:rsidP="00C703A9">
      <w:pPr>
        <w:spacing w:after="60"/>
        <w:rPr>
          <w:rFonts w:ascii="Arial Narrow" w:hAnsi="Arial Narrow" w:cs="Arial"/>
          <w:sz w:val="24"/>
          <w:szCs w:val="24"/>
        </w:rPr>
      </w:pPr>
      <w:r w:rsidRPr="00C703A9">
        <w:rPr>
          <w:rFonts w:ascii="Arial Narrow" w:hAnsi="Arial Narrow" w:cs="Arial"/>
          <w:bCs/>
          <w:sz w:val="24"/>
          <w:szCs w:val="24"/>
        </w:rPr>
        <w:lastRenderedPageBreak/>
        <w:t>Le déclencheur manuel est un</w:t>
      </w:r>
      <w:r w:rsidRPr="00C703A9">
        <w:rPr>
          <w:rFonts w:ascii="Arial Narrow" w:hAnsi="Arial Narrow" w:cs="Arial"/>
          <w:sz w:val="24"/>
          <w:szCs w:val="24"/>
        </w:rPr>
        <w:t xml:space="preserve"> mécanisme installé dans les corridors et les portes d’issue. Une personne déclenche manuellement l’alarme incendie en tirant le petit levier. </w:t>
      </w:r>
    </w:p>
    <w:p w:rsidR="008E2E3C" w:rsidRPr="00C703A9" w:rsidRDefault="00C76430" w:rsidP="00C703A9">
      <w:pPr>
        <w:numPr>
          <w:ilvl w:val="0"/>
          <w:numId w:val="10"/>
        </w:numPr>
        <w:spacing w:after="240"/>
        <w:ind w:left="714" w:hanging="357"/>
        <w:rPr>
          <w:rFonts w:ascii="Arial Narrow" w:hAnsi="Arial Narrow" w:cs="Arial"/>
          <w:sz w:val="24"/>
          <w:szCs w:val="24"/>
        </w:rPr>
      </w:pPr>
      <w:r w:rsidRPr="00C703A9">
        <w:rPr>
          <w:rFonts w:ascii="Arial Narrow" w:hAnsi="Arial Narrow" w:cs="Arial"/>
          <w:sz w:val="24"/>
          <w:szCs w:val="24"/>
        </w:rPr>
        <w:t>Comment r</w:t>
      </w:r>
      <w:r w:rsidR="00C703A9">
        <w:rPr>
          <w:rFonts w:ascii="Arial Narrow" w:hAnsi="Arial Narrow" w:cs="Arial"/>
          <w:sz w:val="24"/>
          <w:szCs w:val="24"/>
        </w:rPr>
        <w:t>éarmer les déclencheurs manuels</w:t>
      </w:r>
      <w:r w:rsidRPr="00C703A9">
        <w:rPr>
          <w:rFonts w:ascii="Arial Narrow" w:hAnsi="Arial Narrow" w:cs="Arial"/>
          <w:sz w:val="24"/>
          <w:szCs w:val="24"/>
        </w:rPr>
        <w:t>? Vous pourrez visionner plus tard cette vidéo à ce sujet.</w:t>
      </w:r>
    </w:p>
    <w:p w:rsidR="008E2E3C" w:rsidRPr="00C703A9" w:rsidRDefault="00C76430" w:rsidP="00C703A9">
      <w:pPr>
        <w:spacing w:after="60"/>
        <w:rPr>
          <w:rFonts w:ascii="Arial Narrow" w:hAnsi="Arial Narrow" w:cs="Arial"/>
          <w:sz w:val="24"/>
          <w:szCs w:val="24"/>
        </w:rPr>
      </w:pPr>
      <w:r w:rsidRPr="00C703A9">
        <w:rPr>
          <w:rFonts w:ascii="Arial Narrow" w:hAnsi="Arial Narrow" w:cs="Arial"/>
          <w:bCs/>
          <w:sz w:val="24"/>
          <w:szCs w:val="24"/>
        </w:rPr>
        <w:t>Les panneaux « SORTIE »</w:t>
      </w:r>
      <w:r w:rsidRPr="00C703A9">
        <w:rPr>
          <w:rFonts w:ascii="Arial Narrow" w:hAnsi="Arial Narrow" w:cs="Arial"/>
          <w:sz w:val="24"/>
          <w:szCs w:val="24"/>
        </w:rPr>
        <w:t xml:space="preserve"> sont des affiches qui indiquent les sorties du bâtiment ou la direction à u</w:t>
      </w:r>
      <w:r w:rsidR="00C703A9">
        <w:rPr>
          <w:rFonts w:ascii="Arial Narrow" w:hAnsi="Arial Narrow" w:cs="Arial"/>
          <w:sz w:val="24"/>
          <w:szCs w:val="24"/>
        </w:rPr>
        <w:t>tiliser lors d’une évacuation :</w:t>
      </w:r>
    </w:p>
    <w:p w:rsidR="008E2E3C" w:rsidRPr="00C703A9" w:rsidRDefault="00C76430" w:rsidP="00C703A9">
      <w:pPr>
        <w:numPr>
          <w:ilvl w:val="0"/>
          <w:numId w:val="10"/>
        </w:numPr>
        <w:spacing w:after="240"/>
        <w:ind w:left="714" w:hanging="357"/>
        <w:rPr>
          <w:rFonts w:ascii="Arial Narrow" w:hAnsi="Arial Narrow" w:cs="Arial"/>
          <w:sz w:val="24"/>
          <w:szCs w:val="24"/>
        </w:rPr>
      </w:pPr>
      <w:r w:rsidRPr="00C703A9">
        <w:rPr>
          <w:rFonts w:ascii="Arial Narrow" w:hAnsi="Arial Narrow" w:cs="Arial"/>
          <w:sz w:val="24"/>
          <w:szCs w:val="24"/>
        </w:rPr>
        <w:t>Ces panneaux peuvent être lettrés en vert ou en rouge.</w:t>
      </w:r>
    </w:p>
    <w:p w:rsidR="008E2E3C" w:rsidRPr="00C703A9" w:rsidRDefault="00C76430" w:rsidP="006D13D5">
      <w:pPr>
        <w:rPr>
          <w:rFonts w:ascii="Arial Narrow" w:hAnsi="Arial Narrow" w:cs="Arial"/>
          <w:sz w:val="24"/>
          <w:szCs w:val="24"/>
        </w:rPr>
      </w:pPr>
      <w:r w:rsidRPr="00C703A9">
        <w:rPr>
          <w:rFonts w:ascii="Arial Narrow" w:hAnsi="Arial Narrow" w:cs="Arial"/>
          <w:bCs/>
          <w:sz w:val="24"/>
          <w:szCs w:val="24"/>
        </w:rPr>
        <w:t>Aux plafonds ou dans la partie supérieure des murs, vous verrez des gicleurs</w:t>
      </w:r>
      <w:r w:rsidR="004457C9">
        <w:rPr>
          <w:rFonts w:ascii="Arial Narrow" w:hAnsi="Arial Narrow" w:cs="Arial"/>
          <w:bCs/>
          <w:sz w:val="24"/>
          <w:szCs w:val="24"/>
        </w:rPr>
        <w:t>;</w:t>
      </w:r>
      <w:r w:rsidRPr="00C703A9">
        <w:rPr>
          <w:rFonts w:ascii="Arial Narrow" w:hAnsi="Arial Narrow" w:cs="Arial"/>
          <w:sz w:val="24"/>
          <w:szCs w:val="24"/>
        </w:rPr>
        <w:t xml:space="preserve"> ce système d’extinction automatique qui, par la chaleur dégagée par l’incendie, déclenche une tête de gicleur localisée près du feu. Il disperse de l’eau qui maîtrise l’incendie par refroidissement. Le déclenchement d’un gicleur active l’alarme incendie.</w:t>
      </w:r>
    </w:p>
    <w:p w:rsidR="008E2E3C" w:rsidRPr="00C703A9" w:rsidRDefault="00C76430" w:rsidP="006D13D5">
      <w:pPr>
        <w:rPr>
          <w:rFonts w:ascii="Arial Narrow" w:hAnsi="Arial Narrow" w:cs="Arial"/>
          <w:sz w:val="24"/>
          <w:szCs w:val="24"/>
        </w:rPr>
      </w:pPr>
      <w:r w:rsidRPr="00C703A9">
        <w:rPr>
          <w:rFonts w:ascii="Arial Narrow" w:hAnsi="Arial Narrow" w:cs="Arial"/>
          <w:bCs/>
          <w:sz w:val="24"/>
          <w:szCs w:val="24"/>
        </w:rPr>
        <w:t>L’extincteur portatif se repère facilement.</w:t>
      </w:r>
      <w:r w:rsidRPr="00C703A9">
        <w:rPr>
          <w:rFonts w:ascii="Arial Narrow" w:hAnsi="Arial Narrow" w:cs="Arial"/>
          <w:b/>
          <w:bCs/>
          <w:sz w:val="24"/>
          <w:szCs w:val="24"/>
        </w:rPr>
        <w:t xml:space="preserve"> </w:t>
      </w:r>
      <w:r w:rsidRPr="00C703A9">
        <w:rPr>
          <w:rFonts w:ascii="Arial Narrow" w:hAnsi="Arial Narrow" w:cs="Arial"/>
          <w:sz w:val="24"/>
          <w:szCs w:val="24"/>
        </w:rPr>
        <w:t xml:space="preserve">C’est cet appareil qui ressemble à une bombonne rouge. Il lutte contre l’incendie en projetant une substance, généralement sous forme de poudre, qui permet d’éteindre un début d’incendie. </w:t>
      </w:r>
    </w:p>
    <w:p w:rsidR="008E2E3C" w:rsidRPr="00C703A9" w:rsidRDefault="00C76430" w:rsidP="006D13D5">
      <w:pPr>
        <w:rPr>
          <w:rFonts w:ascii="Arial Narrow" w:hAnsi="Arial Narrow" w:cs="Arial"/>
          <w:sz w:val="24"/>
          <w:szCs w:val="24"/>
        </w:rPr>
      </w:pPr>
      <w:r w:rsidRPr="00C703A9">
        <w:rPr>
          <w:rFonts w:ascii="Arial Narrow" w:hAnsi="Arial Narrow" w:cs="Arial"/>
          <w:bCs/>
          <w:sz w:val="24"/>
          <w:szCs w:val="24"/>
        </w:rPr>
        <w:t>Il existe aussi des systèmes d’extinction spéciaux.</w:t>
      </w:r>
      <w:r w:rsidRPr="00C703A9">
        <w:rPr>
          <w:rFonts w:ascii="Arial Narrow" w:hAnsi="Arial Narrow" w:cs="Arial"/>
          <w:b/>
          <w:bCs/>
          <w:sz w:val="24"/>
          <w:szCs w:val="24"/>
        </w:rPr>
        <w:t xml:space="preserve"> </w:t>
      </w:r>
      <w:r w:rsidRPr="00C703A9">
        <w:rPr>
          <w:rFonts w:ascii="Arial Narrow" w:hAnsi="Arial Narrow" w:cs="Arial"/>
          <w:sz w:val="24"/>
          <w:szCs w:val="24"/>
        </w:rPr>
        <w:t>Ce matériel est placé au-dessus de certains appareils. Il</w:t>
      </w:r>
      <w:r w:rsidR="004457C9">
        <w:rPr>
          <w:rFonts w:ascii="Arial Narrow" w:hAnsi="Arial Narrow" w:cs="Arial"/>
          <w:sz w:val="24"/>
          <w:szCs w:val="24"/>
        </w:rPr>
        <w:t xml:space="preserve"> permet</w:t>
      </w:r>
      <w:r w:rsidRPr="00C703A9">
        <w:rPr>
          <w:rFonts w:ascii="Arial Narrow" w:hAnsi="Arial Narrow" w:cs="Arial"/>
          <w:sz w:val="24"/>
          <w:szCs w:val="24"/>
        </w:rPr>
        <w:t xml:space="preserve"> d’éteindre automatiquement ou </w:t>
      </w:r>
      <w:r w:rsidR="004457C9">
        <w:rPr>
          <w:rFonts w:ascii="Arial Narrow" w:hAnsi="Arial Narrow" w:cs="Arial"/>
          <w:sz w:val="24"/>
          <w:szCs w:val="24"/>
        </w:rPr>
        <w:t>manuellement un incendie.</w:t>
      </w:r>
      <w:r w:rsidRPr="00C703A9">
        <w:rPr>
          <w:rFonts w:ascii="Arial Narrow" w:hAnsi="Arial Narrow" w:cs="Arial"/>
          <w:sz w:val="24"/>
          <w:szCs w:val="24"/>
        </w:rPr>
        <w:t xml:space="preserve"> Un exemple souvent rencontré est le dispositif placé à l’intérieur de la hotte desservant une cuisinière au gaz</w:t>
      </w:r>
      <w:r w:rsidR="004457C9">
        <w:rPr>
          <w:rFonts w:ascii="Arial Narrow" w:hAnsi="Arial Narrow" w:cs="Arial"/>
          <w:sz w:val="24"/>
          <w:szCs w:val="24"/>
        </w:rPr>
        <w:t>.</w:t>
      </w:r>
    </w:p>
    <w:p w:rsidR="008E2E3C" w:rsidRPr="00C703A9" w:rsidRDefault="004457C9" w:rsidP="006D13D5">
      <w:pPr>
        <w:rPr>
          <w:rFonts w:ascii="Arial Narrow" w:hAnsi="Arial Narrow" w:cs="Arial"/>
          <w:sz w:val="24"/>
          <w:szCs w:val="24"/>
        </w:rPr>
      </w:pPr>
      <w:r>
        <w:rPr>
          <w:rFonts w:ascii="Arial Narrow" w:hAnsi="Arial Narrow" w:cs="Arial"/>
          <w:bCs/>
          <w:sz w:val="24"/>
          <w:szCs w:val="24"/>
        </w:rPr>
        <w:t xml:space="preserve">L’armoire </w:t>
      </w:r>
      <w:r w:rsidR="00C76430" w:rsidRPr="00C703A9">
        <w:rPr>
          <w:rFonts w:ascii="Arial Narrow" w:hAnsi="Arial Narrow" w:cs="Arial"/>
          <w:bCs/>
          <w:sz w:val="24"/>
          <w:szCs w:val="24"/>
        </w:rPr>
        <w:t>incendie</w:t>
      </w:r>
      <w:r w:rsidR="00C76430" w:rsidRPr="00C703A9">
        <w:rPr>
          <w:rFonts w:ascii="Arial Narrow" w:hAnsi="Arial Narrow" w:cs="Arial"/>
          <w:b/>
          <w:bCs/>
          <w:sz w:val="24"/>
          <w:szCs w:val="24"/>
        </w:rPr>
        <w:t xml:space="preserve"> </w:t>
      </w:r>
      <w:r w:rsidR="00C76430" w:rsidRPr="00C703A9">
        <w:rPr>
          <w:rFonts w:ascii="Arial Narrow" w:hAnsi="Arial Narrow" w:cs="Arial"/>
          <w:sz w:val="24"/>
          <w:szCs w:val="24"/>
        </w:rPr>
        <w:t>est un point d’eau</w:t>
      </w:r>
      <w:r w:rsidR="00C76430" w:rsidRPr="00C703A9">
        <w:rPr>
          <w:rFonts w:ascii="Arial Narrow" w:hAnsi="Arial Narrow" w:cs="Arial"/>
          <w:b/>
          <w:bCs/>
          <w:sz w:val="24"/>
          <w:szCs w:val="24"/>
        </w:rPr>
        <w:t xml:space="preserve"> </w:t>
      </w:r>
      <w:r w:rsidR="00C76430" w:rsidRPr="00C703A9">
        <w:rPr>
          <w:rFonts w:ascii="Arial Narrow" w:hAnsi="Arial Narrow" w:cs="Arial"/>
          <w:sz w:val="24"/>
          <w:szCs w:val="24"/>
        </w:rPr>
        <w:t xml:space="preserve">avec tuyau flexible et lance. </w:t>
      </w:r>
      <w:r>
        <w:rPr>
          <w:rFonts w:ascii="Arial Narrow" w:hAnsi="Arial Narrow" w:cs="Arial"/>
          <w:sz w:val="24"/>
          <w:szCs w:val="24"/>
        </w:rPr>
        <w:t>Elle</w:t>
      </w:r>
      <w:r w:rsidR="00C76430" w:rsidRPr="00C703A9">
        <w:rPr>
          <w:rFonts w:ascii="Arial Narrow" w:hAnsi="Arial Narrow" w:cs="Arial"/>
          <w:sz w:val="24"/>
          <w:szCs w:val="24"/>
        </w:rPr>
        <w:t xml:space="preserve"> est</w:t>
      </w:r>
      <w:r w:rsidR="00C76430" w:rsidRPr="00C703A9">
        <w:rPr>
          <w:rFonts w:ascii="Arial Narrow" w:hAnsi="Arial Narrow" w:cs="Arial"/>
          <w:b/>
          <w:bCs/>
          <w:sz w:val="24"/>
          <w:szCs w:val="24"/>
        </w:rPr>
        <w:t xml:space="preserve"> </w:t>
      </w:r>
      <w:r w:rsidR="00C76430" w:rsidRPr="00C703A9">
        <w:rPr>
          <w:rFonts w:ascii="Arial Narrow" w:hAnsi="Arial Narrow" w:cs="Arial"/>
          <w:sz w:val="24"/>
          <w:szCs w:val="24"/>
        </w:rPr>
        <w:t>installé</w:t>
      </w:r>
      <w:r>
        <w:rPr>
          <w:rFonts w:ascii="Arial Narrow" w:hAnsi="Arial Narrow" w:cs="Arial"/>
          <w:sz w:val="24"/>
          <w:szCs w:val="24"/>
        </w:rPr>
        <w:t>e</w:t>
      </w:r>
      <w:r w:rsidR="00C76430" w:rsidRPr="00C703A9">
        <w:rPr>
          <w:rFonts w:ascii="Arial Narrow" w:hAnsi="Arial Narrow" w:cs="Arial"/>
          <w:sz w:val="24"/>
          <w:szCs w:val="24"/>
        </w:rPr>
        <w:t xml:space="preserve"> dans certains établissements. </w:t>
      </w:r>
      <w:r>
        <w:rPr>
          <w:rFonts w:ascii="Arial Narrow" w:hAnsi="Arial Narrow" w:cs="Arial"/>
          <w:sz w:val="24"/>
          <w:szCs w:val="24"/>
        </w:rPr>
        <w:t>Elle permet</w:t>
      </w:r>
      <w:r w:rsidR="00C76430" w:rsidRPr="00C703A9">
        <w:rPr>
          <w:rFonts w:ascii="Arial Narrow" w:hAnsi="Arial Narrow" w:cs="Arial"/>
          <w:sz w:val="24"/>
          <w:szCs w:val="24"/>
        </w:rPr>
        <w:t xml:space="preserve"> de faciliter le combat manuel avant son expansion. </w:t>
      </w:r>
    </w:p>
    <w:p w:rsidR="001265E2" w:rsidRPr="00C703A9" w:rsidRDefault="001265E2" w:rsidP="004457C9">
      <w:pPr>
        <w:spacing w:after="60"/>
        <w:rPr>
          <w:rFonts w:ascii="Arial Narrow" w:hAnsi="Arial Narrow" w:cs="Arial"/>
          <w:sz w:val="24"/>
          <w:szCs w:val="24"/>
        </w:rPr>
      </w:pPr>
      <w:r w:rsidRPr="00C703A9">
        <w:rPr>
          <w:rFonts w:ascii="Arial Narrow" w:hAnsi="Arial Narrow" w:cs="Arial"/>
          <w:sz w:val="24"/>
          <w:szCs w:val="24"/>
        </w:rPr>
        <w:t>Le plan d’évacuation doit être affiché au mur à chaque étage et devrait vous permettre de visualiser où sont situés les équipements et les lieux suivants</w:t>
      </w:r>
      <w:r w:rsidR="004457C9">
        <w:rPr>
          <w:rFonts w:ascii="Arial Narrow" w:hAnsi="Arial Narrow" w:cs="Arial"/>
          <w:sz w:val="24"/>
          <w:szCs w:val="24"/>
        </w:rPr>
        <w:t xml:space="preserve"> </w:t>
      </w:r>
      <w:r w:rsidRPr="00C703A9">
        <w:rPr>
          <w:rFonts w:ascii="Arial Narrow" w:hAnsi="Arial Narrow" w:cs="Arial"/>
          <w:sz w:val="24"/>
          <w:szCs w:val="24"/>
        </w:rPr>
        <w:t xml:space="preserve">: </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sz w:val="24"/>
          <w:szCs w:val="24"/>
        </w:rPr>
        <w:t>Le panneau d’alarme incendie</w:t>
      </w:r>
      <w:r w:rsidR="004457C9">
        <w:rPr>
          <w:rFonts w:ascii="Arial Narrow" w:hAnsi="Arial Narrow" w:cs="Arial"/>
          <w:sz w:val="24"/>
          <w:szCs w:val="24"/>
        </w:rPr>
        <w:t>;</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sz w:val="24"/>
          <w:szCs w:val="24"/>
        </w:rPr>
        <w:t>Les déclencheurs manuels</w:t>
      </w:r>
      <w:r w:rsidR="004457C9">
        <w:rPr>
          <w:rFonts w:ascii="Arial Narrow" w:hAnsi="Arial Narrow" w:cs="Arial"/>
          <w:sz w:val="24"/>
          <w:szCs w:val="24"/>
        </w:rPr>
        <w:t>;</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sz w:val="24"/>
          <w:szCs w:val="24"/>
        </w:rPr>
        <w:t>Les issues (panneaux « SORTIE ») : deux sorties possibles doivent être dégagées pour chaque chambre ou logement qui donne dans un corridor commun</w:t>
      </w:r>
      <w:r w:rsidR="004457C9">
        <w:rPr>
          <w:rFonts w:ascii="Arial Narrow" w:hAnsi="Arial Narrow" w:cs="Arial"/>
          <w:sz w:val="24"/>
          <w:szCs w:val="24"/>
        </w:rPr>
        <w:t>;</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sz w:val="24"/>
          <w:szCs w:val="24"/>
        </w:rPr>
        <w:t>Les extincteurs portatifs et les armoires incendie</w:t>
      </w:r>
      <w:r w:rsidR="004457C9">
        <w:rPr>
          <w:rFonts w:ascii="Arial Narrow" w:hAnsi="Arial Narrow" w:cs="Arial"/>
          <w:sz w:val="24"/>
          <w:szCs w:val="24"/>
        </w:rPr>
        <w:t>;</w:t>
      </w:r>
    </w:p>
    <w:p w:rsidR="006D13D5" w:rsidRPr="00C703A9" w:rsidRDefault="00C76430" w:rsidP="004457C9">
      <w:pPr>
        <w:numPr>
          <w:ilvl w:val="0"/>
          <w:numId w:val="13"/>
        </w:numPr>
        <w:spacing w:after="240"/>
        <w:ind w:left="714" w:hanging="357"/>
        <w:rPr>
          <w:rFonts w:ascii="Arial Narrow" w:hAnsi="Arial Narrow" w:cs="Arial"/>
          <w:sz w:val="24"/>
          <w:szCs w:val="24"/>
        </w:rPr>
      </w:pPr>
      <w:r w:rsidRPr="00C703A9">
        <w:rPr>
          <w:rFonts w:ascii="Arial Narrow" w:hAnsi="Arial Narrow" w:cs="Arial"/>
          <w:sz w:val="24"/>
          <w:szCs w:val="24"/>
        </w:rPr>
        <w:t>Les lieux sécuritaires, c’est-à-dire les endroits à l’abri des effets nocifs d’un incendie (comme la cha</w:t>
      </w:r>
      <w:r w:rsidR="004457C9">
        <w:rPr>
          <w:rFonts w:ascii="Arial Narrow" w:hAnsi="Arial Narrow" w:cs="Arial"/>
          <w:sz w:val="24"/>
          <w:szCs w:val="24"/>
        </w:rPr>
        <w:t>leur, les flammes et la fumée).</w:t>
      </w:r>
      <w:r w:rsidRPr="00C703A9">
        <w:rPr>
          <w:rFonts w:ascii="Arial Narrow" w:hAnsi="Arial Narrow" w:cs="Arial"/>
          <w:sz w:val="24"/>
          <w:szCs w:val="24"/>
        </w:rPr>
        <w:t xml:space="preserve"> Ces endroits sont différe</w:t>
      </w:r>
      <w:r w:rsidR="004457C9">
        <w:rPr>
          <w:rFonts w:ascii="Arial Narrow" w:hAnsi="Arial Narrow" w:cs="Arial"/>
          <w:sz w:val="24"/>
          <w:szCs w:val="24"/>
        </w:rPr>
        <w:t>nts selon le type de bâtiment.</w:t>
      </w:r>
    </w:p>
    <w:p w:rsidR="008E2E3C" w:rsidRPr="00C703A9" w:rsidRDefault="00C76430" w:rsidP="004457C9">
      <w:pPr>
        <w:spacing w:after="60"/>
        <w:rPr>
          <w:rFonts w:ascii="Arial Narrow" w:hAnsi="Arial Narrow" w:cs="Arial"/>
          <w:sz w:val="24"/>
          <w:szCs w:val="24"/>
        </w:rPr>
      </w:pPr>
      <w:r w:rsidRPr="00C703A9">
        <w:rPr>
          <w:rFonts w:ascii="Arial Narrow" w:hAnsi="Arial Narrow" w:cs="Arial"/>
          <w:bCs/>
          <w:sz w:val="24"/>
          <w:szCs w:val="24"/>
        </w:rPr>
        <w:t>Qu</w:t>
      </w:r>
      <w:r w:rsidR="004457C9">
        <w:rPr>
          <w:rFonts w:ascii="Arial Narrow" w:hAnsi="Arial Narrow" w:cs="Arial"/>
          <w:bCs/>
          <w:sz w:val="24"/>
          <w:szCs w:val="24"/>
        </w:rPr>
        <w:t>els sont les lieux sécuritaires</w:t>
      </w:r>
      <w:r w:rsidRPr="00C703A9">
        <w:rPr>
          <w:rFonts w:ascii="Arial Narrow" w:hAnsi="Arial Narrow" w:cs="Arial"/>
          <w:bCs/>
          <w:sz w:val="24"/>
          <w:szCs w:val="24"/>
        </w:rPr>
        <w:t>?</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bCs/>
          <w:sz w:val="24"/>
          <w:szCs w:val="24"/>
        </w:rPr>
        <w:t>La cage d’escalier</w:t>
      </w:r>
      <w:r w:rsidRPr="00C703A9">
        <w:rPr>
          <w:rFonts w:ascii="Arial Narrow" w:hAnsi="Arial Narrow" w:cs="Arial"/>
          <w:b/>
          <w:bCs/>
          <w:sz w:val="24"/>
          <w:szCs w:val="24"/>
        </w:rPr>
        <w:t xml:space="preserve"> </w:t>
      </w:r>
      <w:r w:rsidRPr="00C703A9">
        <w:rPr>
          <w:rFonts w:ascii="Arial Narrow" w:hAnsi="Arial Narrow" w:cs="Arial"/>
          <w:sz w:val="24"/>
          <w:szCs w:val="24"/>
        </w:rPr>
        <w:t>est un des endroits les plus sécuritaires dans le bâtiment en cas d’évacuation. Il est important de garder les portes de ces cages fermées en tout temps. L’évacuation ne se termine pas à cet endroit, il faut descendre les escaliers et se rendre à l’exté</w:t>
      </w:r>
      <w:r w:rsidR="004457C9">
        <w:rPr>
          <w:rFonts w:ascii="Arial Narrow" w:hAnsi="Arial Narrow" w:cs="Arial"/>
          <w:sz w:val="24"/>
          <w:szCs w:val="24"/>
        </w:rPr>
        <w:t>rieur au point de rassemblement;</w:t>
      </w:r>
      <w:r w:rsidRPr="00C703A9">
        <w:rPr>
          <w:rFonts w:ascii="Arial Narrow" w:hAnsi="Arial Narrow" w:cs="Arial"/>
          <w:sz w:val="24"/>
          <w:szCs w:val="24"/>
        </w:rPr>
        <w:t xml:space="preserve"> </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bCs/>
          <w:sz w:val="24"/>
          <w:szCs w:val="24"/>
        </w:rPr>
        <w:t>La porte coupe-feu</w:t>
      </w:r>
      <w:r w:rsidRPr="00C703A9">
        <w:rPr>
          <w:rFonts w:ascii="Arial Narrow" w:hAnsi="Arial Narrow" w:cs="Arial"/>
          <w:sz w:val="24"/>
          <w:szCs w:val="24"/>
        </w:rPr>
        <w:t xml:space="preserve"> empêche pour un certain temps la propagation de la fumée, de la chaleur et des flammes. Elle facilite l’évacuation sécuritaire des occupants. Elle se trouve principalement au niveau des cages d’escalier, des portes de logements et comme séparation dans les corridors. Les portes de ces séparations sont identifiées par un logo ULC et possèdent un dispositif de fermeture automatique.</w:t>
      </w:r>
    </w:p>
    <w:p w:rsidR="008E2E3C" w:rsidRPr="00C703A9" w:rsidRDefault="00C76430" w:rsidP="004457C9">
      <w:pPr>
        <w:spacing w:after="60"/>
        <w:rPr>
          <w:rFonts w:ascii="Arial Narrow" w:hAnsi="Arial Narrow" w:cs="Arial"/>
          <w:sz w:val="24"/>
          <w:szCs w:val="24"/>
        </w:rPr>
      </w:pPr>
      <w:r w:rsidRPr="00C703A9">
        <w:rPr>
          <w:rFonts w:ascii="Arial Narrow" w:hAnsi="Arial Narrow" w:cs="Arial"/>
          <w:sz w:val="24"/>
          <w:szCs w:val="24"/>
        </w:rPr>
        <w:lastRenderedPageBreak/>
        <w:t>Voici des exemples de lieux sécuritaires</w:t>
      </w:r>
      <w:r w:rsidR="004457C9">
        <w:rPr>
          <w:rFonts w:ascii="Arial Narrow" w:hAnsi="Arial Narrow" w:cs="Arial"/>
          <w:sz w:val="24"/>
          <w:szCs w:val="24"/>
        </w:rPr>
        <w:t> :</w:t>
      </w:r>
    </w:p>
    <w:p w:rsidR="008E2E3C" w:rsidRPr="00C703A9" w:rsidRDefault="00C76430" w:rsidP="004457C9">
      <w:pPr>
        <w:numPr>
          <w:ilvl w:val="0"/>
          <w:numId w:val="13"/>
        </w:numPr>
        <w:spacing w:after="0"/>
        <w:ind w:left="714" w:hanging="357"/>
        <w:rPr>
          <w:rFonts w:ascii="Arial Narrow" w:hAnsi="Arial Narrow" w:cs="Arial"/>
          <w:sz w:val="24"/>
          <w:szCs w:val="24"/>
        </w:rPr>
      </w:pPr>
      <w:r w:rsidRPr="00C703A9">
        <w:rPr>
          <w:rFonts w:ascii="Arial Narrow" w:hAnsi="Arial Narrow" w:cs="Arial"/>
          <w:sz w:val="24"/>
          <w:szCs w:val="24"/>
        </w:rPr>
        <w:t>Les escaliers intérieurs menant directement à l’extérieur, au sol, dans une zone toujours entretenue, déneigé</w:t>
      </w:r>
      <w:r w:rsidR="004457C9">
        <w:rPr>
          <w:rFonts w:ascii="Arial Narrow" w:hAnsi="Arial Narrow" w:cs="Arial"/>
          <w:sz w:val="24"/>
          <w:szCs w:val="24"/>
        </w:rPr>
        <w:t>e et menant à une voie d’accès;</w:t>
      </w:r>
    </w:p>
    <w:p w:rsidR="008E2E3C" w:rsidRPr="00C703A9" w:rsidRDefault="00C76430" w:rsidP="004457C9">
      <w:pPr>
        <w:numPr>
          <w:ilvl w:val="0"/>
          <w:numId w:val="13"/>
        </w:numPr>
        <w:spacing w:after="240"/>
        <w:ind w:left="714" w:hanging="357"/>
        <w:rPr>
          <w:rFonts w:ascii="Arial Narrow" w:hAnsi="Arial Narrow" w:cs="Arial"/>
          <w:sz w:val="24"/>
          <w:szCs w:val="24"/>
        </w:rPr>
      </w:pPr>
      <w:r w:rsidRPr="00C703A9">
        <w:rPr>
          <w:rFonts w:ascii="Arial Narrow" w:hAnsi="Arial Narrow" w:cs="Arial"/>
          <w:sz w:val="24"/>
          <w:szCs w:val="24"/>
        </w:rPr>
        <w:t xml:space="preserve">La terrasse extérieure conduisant directement au sol dans une zone toujours entretenue, déneigée et menant à une voie d’accès. </w:t>
      </w:r>
    </w:p>
    <w:p w:rsidR="001265E2" w:rsidRPr="00C703A9" w:rsidRDefault="001265E2" w:rsidP="006D13D5">
      <w:pPr>
        <w:rPr>
          <w:rFonts w:ascii="Arial Narrow" w:hAnsi="Arial Narrow" w:cs="Arial"/>
          <w:sz w:val="24"/>
          <w:szCs w:val="24"/>
        </w:rPr>
      </w:pPr>
      <w:r w:rsidRPr="00C703A9">
        <w:rPr>
          <w:rFonts w:ascii="Arial Narrow" w:hAnsi="Arial Narrow" w:cs="Arial"/>
          <w:sz w:val="24"/>
          <w:szCs w:val="24"/>
        </w:rPr>
        <w:t xml:space="preserve">Vous ne devez pas prendre trop de temps pour convaincre une </w:t>
      </w:r>
      <w:r w:rsidR="004457C9">
        <w:rPr>
          <w:rFonts w:ascii="Arial Narrow" w:hAnsi="Arial Narrow" w:cs="Arial"/>
          <w:sz w:val="24"/>
          <w:szCs w:val="24"/>
        </w:rPr>
        <w:t xml:space="preserve">personne qui refuse d’évacuer. </w:t>
      </w:r>
      <w:r w:rsidRPr="00C703A9">
        <w:rPr>
          <w:rFonts w:ascii="Arial Narrow" w:hAnsi="Arial Narrow" w:cs="Arial"/>
          <w:sz w:val="24"/>
          <w:szCs w:val="24"/>
        </w:rPr>
        <w:t>Po</w:t>
      </w:r>
      <w:r w:rsidR="004457C9">
        <w:rPr>
          <w:rFonts w:ascii="Arial Narrow" w:hAnsi="Arial Narrow" w:cs="Arial"/>
          <w:sz w:val="24"/>
          <w:szCs w:val="24"/>
        </w:rPr>
        <w:t xml:space="preserve">ursuivez l’évacuation et avisez </w:t>
      </w:r>
      <w:r w:rsidRPr="00C703A9">
        <w:rPr>
          <w:rFonts w:ascii="Arial Narrow" w:hAnsi="Arial Narrow" w:cs="Arial"/>
          <w:sz w:val="24"/>
          <w:szCs w:val="24"/>
        </w:rPr>
        <w:t>les pompiers de la localisation de cette personne.</w:t>
      </w:r>
      <w:r w:rsidR="004457C9">
        <w:rPr>
          <w:rFonts w:ascii="Arial Narrow" w:hAnsi="Arial Narrow" w:cs="Arial"/>
          <w:sz w:val="24"/>
          <w:szCs w:val="24"/>
        </w:rPr>
        <w:t xml:space="preserve"> N</w:t>
      </w:r>
      <w:r w:rsidRPr="00C703A9">
        <w:rPr>
          <w:rFonts w:ascii="Arial Narrow" w:hAnsi="Arial Narrow" w:cs="Arial"/>
          <w:sz w:val="24"/>
          <w:szCs w:val="24"/>
        </w:rPr>
        <w:t>e mettez pas votre vie en danger. Prendre le risque pourrait ne pas permettre d’évacuer les autres résidents.</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Il est important de connaître les risques associés à votre secteur d’activité</w:t>
      </w:r>
      <w:r w:rsidR="004457C9">
        <w:rPr>
          <w:rFonts w:ascii="Arial Narrow" w:hAnsi="Arial Narrow" w:cs="Arial"/>
          <w:sz w:val="24"/>
          <w:szCs w:val="24"/>
        </w:rPr>
        <w:t>.</w:t>
      </w:r>
    </w:p>
    <w:p w:rsidR="001265E2" w:rsidRPr="00C703A9" w:rsidRDefault="001265E2" w:rsidP="004457C9">
      <w:pPr>
        <w:spacing w:after="60"/>
        <w:rPr>
          <w:rFonts w:ascii="Arial Narrow" w:hAnsi="Arial Narrow" w:cs="Arial"/>
          <w:sz w:val="24"/>
          <w:szCs w:val="24"/>
        </w:rPr>
      </w:pPr>
      <w:r w:rsidRPr="00C703A9">
        <w:rPr>
          <w:rFonts w:ascii="Arial Narrow" w:hAnsi="Arial Narrow" w:cs="Arial"/>
          <w:sz w:val="24"/>
          <w:szCs w:val="24"/>
        </w:rPr>
        <w:t>En cuisine</w:t>
      </w:r>
      <w:r w:rsidR="004457C9">
        <w:rPr>
          <w:rFonts w:ascii="Arial Narrow" w:hAnsi="Arial Narrow" w:cs="Arial"/>
          <w:sz w:val="24"/>
          <w:szCs w:val="24"/>
        </w:rPr>
        <w:t> :</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 xml:space="preserve">Soyez toujours vigilant lorsque la cuisinière est en fonction; </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Ne laissez jamais d'aliments, surtout de l'huile, chauffer sans surveillance sur la cuisinière;</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 xml:space="preserve">Idéalement ne pas </w:t>
      </w:r>
      <w:r w:rsidR="000C3019">
        <w:rPr>
          <w:rFonts w:ascii="Arial Narrow" w:hAnsi="Arial Narrow" w:cs="Arial"/>
          <w:sz w:val="24"/>
          <w:szCs w:val="24"/>
        </w:rPr>
        <w:t xml:space="preserve">faire de friture. </w:t>
      </w:r>
      <w:r w:rsidRPr="00C703A9">
        <w:rPr>
          <w:rFonts w:ascii="Arial Narrow" w:hAnsi="Arial Narrow" w:cs="Arial"/>
          <w:sz w:val="24"/>
          <w:szCs w:val="24"/>
        </w:rPr>
        <w:t>Si le règlement de la résidence le permet, utilisez une friteuse homologuée CSA à contrôle thermostatique;</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Tenez éloignés de la cuisinière les rouleaux d'essuie-tout, les boîtes d’aliments en carton et autres matières combustibles;</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 xml:space="preserve">Gardez les surfaces de cuisson propres; </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Utilisez une minuterie pour vous avise</w:t>
      </w:r>
      <w:r w:rsidR="000C3019">
        <w:rPr>
          <w:rFonts w:ascii="Arial Narrow" w:hAnsi="Arial Narrow" w:cs="Arial"/>
          <w:sz w:val="24"/>
          <w:szCs w:val="24"/>
        </w:rPr>
        <w:t xml:space="preserve">r que la cuisson est terminée. </w:t>
      </w:r>
      <w:r w:rsidRPr="00C703A9">
        <w:rPr>
          <w:rFonts w:ascii="Arial Narrow" w:hAnsi="Arial Narrow" w:cs="Arial"/>
          <w:sz w:val="24"/>
          <w:szCs w:val="24"/>
        </w:rPr>
        <w:t>Assurez-vous de demeurer à portée du bruit qu’elle génère;</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 xml:space="preserve">Ne </w:t>
      </w:r>
      <w:r w:rsidR="000C3019">
        <w:rPr>
          <w:rFonts w:ascii="Arial Narrow" w:hAnsi="Arial Narrow" w:cs="Arial"/>
          <w:sz w:val="24"/>
          <w:szCs w:val="24"/>
        </w:rPr>
        <w:t>portez pas</w:t>
      </w:r>
      <w:r w:rsidRPr="00C703A9">
        <w:rPr>
          <w:rFonts w:ascii="Arial Narrow" w:hAnsi="Arial Narrow" w:cs="Arial"/>
          <w:sz w:val="24"/>
          <w:szCs w:val="24"/>
        </w:rPr>
        <w:t xml:space="preserve"> de vêtements amples lorsque vous cuisinez; </w:t>
      </w:r>
    </w:p>
    <w:p w:rsidR="008E2E3C" w:rsidRPr="00C703A9" w:rsidRDefault="00C76430" w:rsidP="004457C9">
      <w:pPr>
        <w:numPr>
          <w:ilvl w:val="0"/>
          <w:numId w:val="15"/>
        </w:numPr>
        <w:spacing w:after="0"/>
        <w:ind w:left="714" w:hanging="357"/>
        <w:rPr>
          <w:rFonts w:ascii="Arial Narrow" w:hAnsi="Arial Narrow" w:cs="Arial"/>
          <w:sz w:val="24"/>
          <w:szCs w:val="24"/>
        </w:rPr>
      </w:pPr>
      <w:r w:rsidRPr="00C703A9">
        <w:rPr>
          <w:rFonts w:ascii="Arial Narrow" w:hAnsi="Arial Narrow" w:cs="Arial"/>
          <w:sz w:val="24"/>
          <w:szCs w:val="24"/>
        </w:rPr>
        <w:t>Si le feu débute dans le four</w:t>
      </w:r>
      <w:r w:rsidR="000C3019">
        <w:rPr>
          <w:rFonts w:ascii="Arial Narrow" w:hAnsi="Arial Narrow" w:cs="Arial"/>
          <w:sz w:val="24"/>
          <w:szCs w:val="24"/>
        </w:rPr>
        <w:t>,</w:t>
      </w:r>
      <w:r w:rsidRPr="00C703A9">
        <w:rPr>
          <w:rFonts w:ascii="Arial Narrow" w:hAnsi="Arial Narrow" w:cs="Arial"/>
          <w:sz w:val="24"/>
          <w:szCs w:val="24"/>
        </w:rPr>
        <w:t xml:space="preserve"> fermez le contrôle et/ou la valve (pour gaz naturel ou propane), gardez la porte fermée et appelez le 911. </w:t>
      </w:r>
    </w:p>
    <w:p w:rsidR="001265E2" w:rsidRPr="004457C9" w:rsidRDefault="00C76430" w:rsidP="004457C9">
      <w:pPr>
        <w:numPr>
          <w:ilvl w:val="0"/>
          <w:numId w:val="15"/>
        </w:numPr>
        <w:spacing w:after="240"/>
        <w:ind w:left="714" w:hanging="357"/>
        <w:rPr>
          <w:rFonts w:ascii="Arial Narrow" w:hAnsi="Arial Narrow" w:cs="Arial"/>
          <w:sz w:val="24"/>
          <w:szCs w:val="24"/>
        </w:rPr>
      </w:pPr>
      <w:r w:rsidRPr="00C703A9">
        <w:rPr>
          <w:rFonts w:ascii="Arial Narrow" w:hAnsi="Arial Narrow" w:cs="Arial"/>
          <w:sz w:val="24"/>
          <w:szCs w:val="24"/>
        </w:rPr>
        <w:t>Gardez un couvercle à proximité pour éteindre un éventuel feu de cuis</w:t>
      </w:r>
      <w:r w:rsidR="000C3019">
        <w:rPr>
          <w:rFonts w:ascii="Arial Narrow" w:hAnsi="Arial Narrow" w:cs="Arial"/>
          <w:sz w:val="24"/>
          <w:szCs w:val="24"/>
        </w:rPr>
        <w:t>son qui en serait à ses débuts.</w:t>
      </w:r>
      <w:r w:rsidRPr="00C703A9">
        <w:rPr>
          <w:rFonts w:ascii="Arial Narrow" w:hAnsi="Arial Narrow" w:cs="Arial"/>
          <w:sz w:val="24"/>
          <w:szCs w:val="24"/>
        </w:rPr>
        <w:t xml:space="preserve"> S’il y a un feu dans un chaudron, posez le couvercle dessus afin de le fermer tout en vous protégeant les mains et le visage.</w:t>
      </w:r>
    </w:p>
    <w:p w:rsidR="001265E2" w:rsidRPr="00C703A9" w:rsidRDefault="00C76430" w:rsidP="001265E2">
      <w:pPr>
        <w:rPr>
          <w:rFonts w:ascii="Arial Narrow" w:hAnsi="Arial Narrow" w:cs="Arial"/>
          <w:sz w:val="24"/>
          <w:szCs w:val="24"/>
        </w:rPr>
      </w:pPr>
      <w:r w:rsidRPr="00C703A9">
        <w:rPr>
          <w:rFonts w:ascii="Arial Narrow" w:hAnsi="Arial Narrow" w:cs="Arial"/>
          <w:bCs/>
          <w:sz w:val="24"/>
          <w:szCs w:val="24"/>
        </w:rPr>
        <w:t>À la buanderie,</w:t>
      </w:r>
      <w:r w:rsidR="001265E2" w:rsidRPr="00C703A9">
        <w:rPr>
          <w:rFonts w:ascii="Arial Narrow" w:hAnsi="Arial Narrow" w:cs="Arial"/>
          <w:sz w:val="24"/>
          <w:szCs w:val="24"/>
        </w:rPr>
        <w:t xml:space="preserve"> des feux de sécheuse sont souvent déclenchés lorsque le conduit qu</w:t>
      </w:r>
      <w:r w:rsidR="008028F1">
        <w:rPr>
          <w:rFonts w:ascii="Arial Narrow" w:hAnsi="Arial Narrow" w:cs="Arial"/>
          <w:sz w:val="24"/>
          <w:szCs w:val="24"/>
        </w:rPr>
        <w:t xml:space="preserve">i permet d’évacuer l’air chaud </w:t>
      </w:r>
      <w:r w:rsidR="001265E2" w:rsidRPr="00C703A9">
        <w:rPr>
          <w:rFonts w:ascii="Arial Narrow" w:hAnsi="Arial Narrow" w:cs="Arial"/>
          <w:sz w:val="24"/>
          <w:szCs w:val="24"/>
        </w:rPr>
        <w:t xml:space="preserve">à l’extérieur est bloqué par la charpie qui prend alors en feu. Aussi, les vêtements et chiffons encore imbibés de graisse, d’huile ou d’autres agents nettoyants peuvent s’enflammer dans certaines conditions pendant et après le séchage. </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 xml:space="preserve">Il est important de toujours </w:t>
      </w:r>
      <w:r w:rsidRPr="00C703A9">
        <w:rPr>
          <w:rFonts w:ascii="Arial Narrow" w:hAnsi="Arial Narrow" w:cs="Arial"/>
          <w:bCs/>
          <w:sz w:val="24"/>
          <w:szCs w:val="24"/>
        </w:rPr>
        <w:t>garder la porte de ce local fermée</w:t>
      </w:r>
      <w:r w:rsidRPr="00C703A9">
        <w:rPr>
          <w:rFonts w:ascii="Arial Narrow" w:hAnsi="Arial Narrow" w:cs="Arial"/>
          <w:b/>
          <w:bCs/>
          <w:sz w:val="24"/>
          <w:szCs w:val="24"/>
        </w:rPr>
        <w:t xml:space="preserve"> </w:t>
      </w:r>
      <w:r w:rsidRPr="00C703A9">
        <w:rPr>
          <w:rFonts w:ascii="Arial Narrow" w:hAnsi="Arial Narrow" w:cs="Arial"/>
          <w:sz w:val="24"/>
          <w:szCs w:val="24"/>
        </w:rPr>
        <w:t xml:space="preserve">afin de ralentir la propagation des flammes et de la fumée s’il y avait un début d’incendie. </w:t>
      </w:r>
    </w:p>
    <w:p w:rsidR="001265E2" w:rsidRPr="00C703A9" w:rsidRDefault="001265E2" w:rsidP="008028F1">
      <w:pPr>
        <w:spacing w:after="60"/>
        <w:rPr>
          <w:rFonts w:ascii="Arial Narrow" w:hAnsi="Arial Narrow" w:cs="Arial"/>
          <w:sz w:val="24"/>
          <w:szCs w:val="24"/>
        </w:rPr>
      </w:pPr>
      <w:r w:rsidRPr="00C703A9">
        <w:rPr>
          <w:rFonts w:ascii="Arial Narrow" w:hAnsi="Arial Narrow" w:cs="Arial"/>
          <w:sz w:val="24"/>
          <w:szCs w:val="24"/>
        </w:rPr>
        <w:t xml:space="preserve">Voici quelques </w:t>
      </w:r>
      <w:r w:rsidRPr="00C703A9">
        <w:rPr>
          <w:rFonts w:ascii="Arial Narrow" w:hAnsi="Arial Narrow" w:cs="Arial"/>
          <w:bCs/>
          <w:sz w:val="24"/>
          <w:szCs w:val="24"/>
        </w:rPr>
        <w:t xml:space="preserve">signes avertisseurs </w:t>
      </w:r>
      <w:r w:rsidRPr="00C703A9">
        <w:rPr>
          <w:rFonts w:ascii="Arial Narrow" w:hAnsi="Arial Narrow" w:cs="Arial"/>
          <w:sz w:val="24"/>
          <w:szCs w:val="24"/>
        </w:rPr>
        <w:t xml:space="preserve">indiquant qu’il y a possibilité </w:t>
      </w:r>
      <w:r w:rsidRPr="00C703A9">
        <w:rPr>
          <w:rFonts w:ascii="Arial Narrow" w:hAnsi="Arial Narrow" w:cs="Arial"/>
          <w:bCs/>
          <w:sz w:val="24"/>
          <w:szCs w:val="24"/>
        </w:rPr>
        <w:t>de danger</w:t>
      </w:r>
      <w:r w:rsidRPr="00C703A9">
        <w:rPr>
          <w:rFonts w:ascii="Arial Narrow" w:hAnsi="Arial Narrow" w:cs="Arial"/>
          <w:b/>
          <w:bCs/>
          <w:sz w:val="24"/>
          <w:szCs w:val="24"/>
        </w:rPr>
        <w:t xml:space="preserve"> </w:t>
      </w:r>
      <w:r w:rsidRPr="00C703A9">
        <w:rPr>
          <w:rFonts w:ascii="Arial Narrow" w:hAnsi="Arial Narrow" w:cs="Arial"/>
          <w:sz w:val="24"/>
          <w:szCs w:val="24"/>
        </w:rPr>
        <w:t>et qui requiert un entretien :</w:t>
      </w:r>
    </w:p>
    <w:p w:rsidR="008E2E3C" w:rsidRPr="00C703A9" w:rsidRDefault="00C76430" w:rsidP="008028F1">
      <w:pPr>
        <w:numPr>
          <w:ilvl w:val="0"/>
          <w:numId w:val="16"/>
        </w:numPr>
        <w:spacing w:after="0"/>
        <w:ind w:left="714" w:hanging="357"/>
        <w:rPr>
          <w:rFonts w:ascii="Arial Narrow" w:hAnsi="Arial Narrow" w:cs="Arial"/>
          <w:sz w:val="24"/>
          <w:szCs w:val="24"/>
        </w:rPr>
      </w:pPr>
      <w:r w:rsidRPr="00C703A9">
        <w:rPr>
          <w:rFonts w:ascii="Arial Narrow" w:hAnsi="Arial Narrow" w:cs="Arial"/>
          <w:sz w:val="24"/>
          <w:szCs w:val="24"/>
        </w:rPr>
        <w:t>Le sécha</w:t>
      </w:r>
      <w:r w:rsidR="008028F1">
        <w:rPr>
          <w:rFonts w:ascii="Arial Narrow" w:hAnsi="Arial Narrow" w:cs="Arial"/>
          <w:sz w:val="24"/>
          <w:szCs w:val="24"/>
        </w:rPr>
        <w:t>ge du linge prend plus de temps;</w:t>
      </w:r>
    </w:p>
    <w:p w:rsidR="008E2E3C" w:rsidRPr="00C703A9" w:rsidRDefault="00C76430" w:rsidP="008028F1">
      <w:pPr>
        <w:numPr>
          <w:ilvl w:val="0"/>
          <w:numId w:val="16"/>
        </w:numPr>
        <w:spacing w:after="0"/>
        <w:ind w:left="714" w:hanging="357"/>
        <w:rPr>
          <w:rFonts w:ascii="Arial Narrow" w:hAnsi="Arial Narrow" w:cs="Arial"/>
          <w:sz w:val="24"/>
          <w:szCs w:val="24"/>
        </w:rPr>
      </w:pPr>
      <w:r w:rsidRPr="00C703A9">
        <w:rPr>
          <w:rFonts w:ascii="Arial Narrow" w:hAnsi="Arial Narrow" w:cs="Arial"/>
          <w:sz w:val="24"/>
          <w:szCs w:val="24"/>
        </w:rPr>
        <w:t>La sécheuse devient extrê</w:t>
      </w:r>
      <w:r w:rsidR="008028F1">
        <w:rPr>
          <w:rFonts w:ascii="Arial Narrow" w:hAnsi="Arial Narrow" w:cs="Arial"/>
          <w:sz w:val="24"/>
          <w:szCs w:val="24"/>
        </w:rPr>
        <w:t>mement chaude au toucher,</w:t>
      </w:r>
      <w:r w:rsidRPr="00C703A9">
        <w:rPr>
          <w:rFonts w:ascii="Arial Narrow" w:hAnsi="Arial Narrow" w:cs="Arial"/>
          <w:sz w:val="24"/>
          <w:szCs w:val="24"/>
        </w:rPr>
        <w:t xml:space="preserve"> mais </w:t>
      </w:r>
      <w:r w:rsidR="008028F1">
        <w:rPr>
          <w:rFonts w:ascii="Arial Narrow" w:hAnsi="Arial Narrow" w:cs="Arial"/>
          <w:sz w:val="24"/>
          <w:szCs w:val="24"/>
        </w:rPr>
        <w:t>le linge ne sèche pas forcément;</w:t>
      </w:r>
    </w:p>
    <w:p w:rsidR="008E2E3C" w:rsidRPr="00C703A9" w:rsidRDefault="00C76430" w:rsidP="008028F1">
      <w:pPr>
        <w:numPr>
          <w:ilvl w:val="0"/>
          <w:numId w:val="16"/>
        </w:numPr>
        <w:spacing w:after="0"/>
        <w:ind w:left="714" w:hanging="357"/>
        <w:rPr>
          <w:rFonts w:ascii="Arial Narrow" w:hAnsi="Arial Narrow" w:cs="Arial"/>
          <w:sz w:val="24"/>
          <w:szCs w:val="24"/>
        </w:rPr>
      </w:pPr>
      <w:r w:rsidRPr="00C703A9">
        <w:rPr>
          <w:rFonts w:ascii="Arial Narrow" w:hAnsi="Arial Narrow" w:cs="Arial"/>
          <w:sz w:val="24"/>
          <w:szCs w:val="24"/>
        </w:rPr>
        <w:t>La sé</w:t>
      </w:r>
      <w:r w:rsidR="008028F1">
        <w:rPr>
          <w:rFonts w:ascii="Arial Narrow" w:hAnsi="Arial Narrow" w:cs="Arial"/>
          <w:sz w:val="24"/>
          <w:szCs w:val="24"/>
        </w:rPr>
        <w:t>cheuse fait de drôles de bruits;</w:t>
      </w:r>
    </w:p>
    <w:p w:rsidR="008E2E3C" w:rsidRPr="00C703A9" w:rsidRDefault="00C76430" w:rsidP="008028F1">
      <w:pPr>
        <w:numPr>
          <w:ilvl w:val="0"/>
          <w:numId w:val="16"/>
        </w:numPr>
        <w:spacing w:after="240"/>
        <w:ind w:left="714" w:hanging="357"/>
        <w:rPr>
          <w:rFonts w:ascii="Arial Narrow" w:hAnsi="Arial Narrow" w:cs="Arial"/>
          <w:sz w:val="24"/>
          <w:szCs w:val="24"/>
        </w:rPr>
      </w:pPr>
      <w:r w:rsidRPr="00C703A9">
        <w:rPr>
          <w:rFonts w:ascii="Arial Narrow" w:hAnsi="Arial Narrow" w:cs="Arial"/>
          <w:sz w:val="24"/>
          <w:szCs w:val="24"/>
        </w:rPr>
        <w:t xml:space="preserve">La sécheuse s'éteint continuellement avant la fin de son cycle. </w:t>
      </w:r>
    </w:p>
    <w:p w:rsidR="008028F1" w:rsidRDefault="008028F1">
      <w:pPr>
        <w:rPr>
          <w:rFonts w:ascii="Arial Narrow" w:hAnsi="Arial Narrow" w:cs="Arial"/>
          <w:bCs/>
          <w:sz w:val="24"/>
          <w:szCs w:val="24"/>
        </w:rPr>
      </w:pPr>
      <w:r>
        <w:rPr>
          <w:rFonts w:ascii="Arial Narrow" w:hAnsi="Arial Narrow" w:cs="Arial"/>
          <w:bCs/>
          <w:sz w:val="24"/>
          <w:szCs w:val="24"/>
        </w:rPr>
        <w:br w:type="page"/>
      </w:r>
    </w:p>
    <w:p w:rsidR="001265E2" w:rsidRPr="00C703A9" w:rsidRDefault="001265E2" w:rsidP="008028F1">
      <w:pPr>
        <w:spacing w:after="60"/>
        <w:rPr>
          <w:rFonts w:ascii="Arial Narrow" w:hAnsi="Arial Narrow" w:cs="Arial"/>
          <w:sz w:val="24"/>
          <w:szCs w:val="24"/>
        </w:rPr>
      </w:pPr>
      <w:r w:rsidRPr="00C703A9">
        <w:rPr>
          <w:rFonts w:ascii="Arial Narrow" w:hAnsi="Arial Narrow" w:cs="Arial"/>
          <w:bCs/>
          <w:sz w:val="24"/>
          <w:szCs w:val="24"/>
        </w:rPr>
        <w:lastRenderedPageBreak/>
        <w:t xml:space="preserve">Consignes à respecter </w:t>
      </w:r>
      <w:r w:rsidRPr="00C703A9">
        <w:rPr>
          <w:rFonts w:ascii="Arial Narrow" w:hAnsi="Arial Narrow" w:cs="Arial"/>
          <w:sz w:val="24"/>
          <w:szCs w:val="24"/>
        </w:rPr>
        <w:t>:</w:t>
      </w:r>
    </w:p>
    <w:p w:rsidR="008E2E3C" w:rsidRPr="00C703A9" w:rsidRDefault="00C76430" w:rsidP="008028F1">
      <w:pPr>
        <w:numPr>
          <w:ilvl w:val="0"/>
          <w:numId w:val="17"/>
        </w:numPr>
        <w:spacing w:after="0"/>
        <w:ind w:left="714" w:hanging="357"/>
        <w:rPr>
          <w:rFonts w:ascii="Arial Narrow" w:hAnsi="Arial Narrow" w:cs="Arial"/>
          <w:sz w:val="24"/>
          <w:szCs w:val="24"/>
        </w:rPr>
      </w:pPr>
      <w:r w:rsidRPr="00C703A9">
        <w:rPr>
          <w:rFonts w:ascii="Arial Narrow" w:hAnsi="Arial Narrow" w:cs="Arial"/>
          <w:sz w:val="24"/>
          <w:szCs w:val="24"/>
        </w:rPr>
        <w:t xml:space="preserve">Nettoyez le filtre à charpie de la sécheuse avant ou après chaque </w:t>
      </w:r>
      <w:r w:rsidR="008028F1">
        <w:rPr>
          <w:rFonts w:ascii="Arial Narrow" w:hAnsi="Arial Narrow" w:cs="Arial"/>
          <w:sz w:val="24"/>
          <w:szCs w:val="24"/>
        </w:rPr>
        <w:t>utilisation;</w:t>
      </w:r>
    </w:p>
    <w:p w:rsidR="008E2E3C" w:rsidRPr="00C703A9" w:rsidRDefault="00C76430" w:rsidP="008028F1">
      <w:pPr>
        <w:numPr>
          <w:ilvl w:val="0"/>
          <w:numId w:val="17"/>
        </w:numPr>
        <w:spacing w:after="0"/>
        <w:ind w:left="714" w:hanging="357"/>
        <w:rPr>
          <w:rFonts w:ascii="Arial Narrow" w:hAnsi="Arial Narrow" w:cs="Arial"/>
          <w:sz w:val="24"/>
          <w:szCs w:val="24"/>
        </w:rPr>
      </w:pPr>
      <w:r w:rsidRPr="00C703A9">
        <w:rPr>
          <w:rFonts w:ascii="Arial Narrow" w:hAnsi="Arial Narrow" w:cs="Arial"/>
          <w:sz w:val="24"/>
          <w:szCs w:val="24"/>
        </w:rPr>
        <w:t>Utilisez un aspirateur pour nettoyer les conduits d’air de votre sécheuse afin de les garder toujours dégagés. Débranchez votre sécheus</w:t>
      </w:r>
      <w:r w:rsidR="008028F1">
        <w:rPr>
          <w:rFonts w:ascii="Arial Narrow" w:hAnsi="Arial Narrow" w:cs="Arial"/>
          <w:sz w:val="24"/>
          <w:szCs w:val="24"/>
        </w:rPr>
        <w:t xml:space="preserve">e avant de </w:t>
      </w:r>
      <w:r w:rsidR="00390876">
        <w:rPr>
          <w:rFonts w:ascii="Arial Narrow" w:hAnsi="Arial Narrow" w:cs="Arial"/>
          <w:sz w:val="24"/>
          <w:szCs w:val="24"/>
        </w:rPr>
        <w:t>commencer</w:t>
      </w:r>
      <w:r w:rsidR="008028F1">
        <w:rPr>
          <w:rFonts w:ascii="Arial Narrow" w:hAnsi="Arial Narrow" w:cs="Arial"/>
          <w:sz w:val="24"/>
          <w:szCs w:val="24"/>
        </w:rPr>
        <w:t xml:space="preserve"> le nettoyage;</w:t>
      </w:r>
    </w:p>
    <w:p w:rsidR="008E2E3C" w:rsidRPr="00C703A9" w:rsidRDefault="00C76430" w:rsidP="008028F1">
      <w:pPr>
        <w:numPr>
          <w:ilvl w:val="0"/>
          <w:numId w:val="17"/>
        </w:numPr>
        <w:spacing w:after="240"/>
        <w:ind w:left="714" w:hanging="357"/>
        <w:rPr>
          <w:rFonts w:ascii="Arial Narrow" w:hAnsi="Arial Narrow" w:cs="Arial"/>
          <w:sz w:val="24"/>
          <w:szCs w:val="24"/>
        </w:rPr>
      </w:pPr>
      <w:r w:rsidRPr="00C703A9">
        <w:rPr>
          <w:rFonts w:ascii="Arial Narrow" w:hAnsi="Arial Narrow" w:cs="Arial"/>
          <w:sz w:val="24"/>
          <w:szCs w:val="24"/>
        </w:rPr>
        <w:t xml:space="preserve">Si le feu débute dans la sécheuse, fermez le contrôle et/ou la valve (pour gaz naturel ou propane), gardez la porte fermée et appelez le 911. </w:t>
      </w:r>
    </w:p>
    <w:p w:rsidR="001265E2" w:rsidRPr="00C703A9" w:rsidRDefault="001265E2" w:rsidP="008028F1">
      <w:pPr>
        <w:spacing w:after="60"/>
        <w:rPr>
          <w:rFonts w:ascii="Arial Narrow" w:hAnsi="Arial Narrow" w:cs="Arial"/>
          <w:sz w:val="24"/>
          <w:szCs w:val="24"/>
        </w:rPr>
      </w:pPr>
      <w:r w:rsidRPr="00C703A9">
        <w:rPr>
          <w:rFonts w:ascii="Arial Narrow" w:hAnsi="Arial Narrow" w:cs="Arial"/>
          <w:sz w:val="24"/>
          <w:szCs w:val="24"/>
        </w:rPr>
        <w:t>Le monoxyde de carbone ou CO est produit par</w:t>
      </w:r>
      <w:r w:rsidR="008028F1">
        <w:rPr>
          <w:rFonts w:ascii="Arial Narrow" w:hAnsi="Arial Narrow" w:cs="Arial"/>
          <w:sz w:val="24"/>
          <w:szCs w:val="24"/>
        </w:rPr>
        <w:t> :</w:t>
      </w:r>
    </w:p>
    <w:p w:rsidR="008E2E3C" w:rsidRPr="00C703A9" w:rsidRDefault="008028F1" w:rsidP="008028F1">
      <w:pPr>
        <w:numPr>
          <w:ilvl w:val="0"/>
          <w:numId w:val="18"/>
        </w:numPr>
        <w:spacing w:after="0"/>
        <w:ind w:left="714" w:hanging="357"/>
        <w:rPr>
          <w:rFonts w:ascii="Arial Narrow" w:hAnsi="Arial Narrow" w:cs="Arial"/>
          <w:sz w:val="24"/>
          <w:szCs w:val="24"/>
        </w:rPr>
      </w:pPr>
      <w:r>
        <w:rPr>
          <w:rFonts w:ascii="Arial Narrow" w:hAnsi="Arial Narrow" w:cs="Arial"/>
          <w:sz w:val="24"/>
          <w:szCs w:val="24"/>
        </w:rPr>
        <w:t>U</w:t>
      </w:r>
      <w:r w:rsidR="00C76430" w:rsidRPr="00C703A9">
        <w:rPr>
          <w:rFonts w:ascii="Arial Narrow" w:hAnsi="Arial Narrow" w:cs="Arial"/>
          <w:sz w:val="24"/>
          <w:szCs w:val="24"/>
        </w:rPr>
        <w:t>n système de chauffage non électrique (bo</w:t>
      </w:r>
      <w:r>
        <w:rPr>
          <w:rFonts w:ascii="Arial Narrow" w:hAnsi="Arial Narrow" w:cs="Arial"/>
          <w:sz w:val="24"/>
          <w:szCs w:val="24"/>
        </w:rPr>
        <w:t>is, propane, gaz naturel, autre</w:t>
      </w:r>
      <w:r w:rsidR="00C76430" w:rsidRPr="00C703A9">
        <w:rPr>
          <w:rFonts w:ascii="Arial Narrow" w:hAnsi="Arial Narrow" w:cs="Arial"/>
          <w:sz w:val="24"/>
          <w:szCs w:val="24"/>
        </w:rPr>
        <w:t>);</w:t>
      </w:r>
    </w:p>
    <w:p w:rsidR="008E2E3C" w:rsidRPr="00C703A9" w:rsidRDefault="008028F1" w:rsidP="008028F1">
      <w:pPr>
        <w:numPr>
          <w:ilvl w:val="0"/>
          <w:numId w:val="18"/>
        </w:numPr>
        <w:spacing w:after="0"/>
        <w:ind w:left="714" w:hanging="357"/>
        <w:rPr>
          <w:rFonts w:ascii="Arial Narrow" w:hAnsi="Arial Narrow" w:cs="Arial"/>
          <w:sz w:val="24"/>
          <w:szCs w:val="24"/>
        </w:rPr>
      </w:pPr>
      <w:r>
        <w:rPr>
          <w:rFonts w:ascii="Arial Narrow" w:hAnsi="Arial Narrow" w:cs="Arial"/>
          <w:sz w:val="24"/>
          <w:szCs w:val="24"/>
        </w:rPr>
        <w:t>D</w:t>
      </w:r>
      <w:r w:rsidR="00C76430" w:rsidRPr="00C703A9">
        <w:rPr>
          <w:rFonts w:ascii="Arial Narrow" w:hAnsi="Arial Narrow" w:cs="Arial"/>
          <w:sz w:val="24"/>
          <w:szCs w:val="24"/>
        </w:rPr>
        <w:t>es véhicules motorisés;</w:t>
      </w:r>
    </w:p>
    <w:p w:rsidR="008E2E3C" w:rsidRPr="00C703A9" w:rsidRDefault="008028F1" w:rsidP="008028F1">
      <w:pPr>
        <w:numPr>
          <w:ilvl w:val="0"/>
          <w:numId w:val="18"/>
        </w:numPr>
        <w:spacing w:after="0"/>
        <w:ind w:left="714" w:hanging="357"/>
        <w:rPr>
          <w:rFonts w:ascii="Arial Narrow" w:hAnsi="Arial Narrow" w:cs="Arial"/>
          <w:sz w:val="24"/>
          <w:szCs w:val="24"/>
        </w:rPr>
      </w:pPr>
      <w:r>
        <w:rPr>
          <w:rFonts w:ascii="Arial Narrow" w:hAnsi="Arial Narrow" w:cs="Arial"/>
          <w:sz w:val="24"/>
          <w:szCs w:val="24"/>
        </w:rPr>
        <w:t>U</w:t>
      </w:r>
      <w:r w:rsidR="00C76430" w:rsidRPr="00C703A9">
        <w:rPr>
          <w:rFonts w:ascii="Arial Narrow" w:hAnsi="Arial Narrow" w:cs="Arial"/>
          <w:sz w:val="24"/>
          <w:szCs w:val="24"/>
        </w:rPr>
        <w:t>ne génératrice;</w:t>
      </w:r>
    </w:p>
    <w:p w:rsidR="008E2E3C" w:rsidRPr="00C703A9" w:rsidRDefault="008028F1" w:rsidP="008028F1">
      <w:pPr>
        <w:numPr>
          <w:ilvl w:val="0"/>
          <w:numId w:val="18"/>
        </w:numPr>
        <w:spacing w:after="0"/>
        <w:ind w:left="714" w:hanging="357"/>
        <w:rPr>
          <w:rFonts w:ascii="Arial Narrow" w:hAnsi="Arial Narrow" w:cs="Arial"/>
          <w:sz w:val="24"/>
          <w:szCs w:val="24"/>
        </w:rPr>
      </w:pPr>
      <w:r>
        <w:rPr>
          <w:rFonts w:ascii="Arial Narrow" w:hAnsi="Arial Narrow" w:cs="Arial"/>
          <w:sz w:val="24"/>
          <w:szCs w:val="24"/>
        </w:rPr>
        <w:t>D</w:t>
      </w:r>
      <w:r w:rsidR="00C76430" w:rsidRPr="00C703A9">
        <w:rPr>
          <w:rFonts w:ascii="Arial Narrow" w:hAnsi="Arial Narrow" w:cs="Arial"/>
          <w:sz w:val="24"/>
          <w:szCs w:val="24"/>
        </w:rPr>
        <w:t>e petits outils à moteur;</w:t>
      </w:r>
    </w:p>
    <w:p w:rsidR="008E2E3C" w:rsidRPr="00C703A9" w:rsidRDefault="008028F1" w:rsidP="008028F1">
      <w:pPr>
        <w:numPr>
          <w:ilvl w:val="0"/>
          <w:numId w:val="18"/>
        </w:numPr>
        <w:spacing w:after="0"/>
        <w:ind w:left="714" w:hanging="357"/>
        <w:rPr>
          <w:rFonts w:ascii="Arial Narrow" w:hAnsi="Arial Narrow" w:cs="Arial"/>
          <w:sz w:val="24"/>
          <w:szCs w:val="24"/>
        </w:rPr>
      </w:pPr>
      <w:r>
        <w:rPr>
          <w:rFonts w:ascii="Arial Narrow" w:hAnsi="Arial Narrow" w:cs="Arial"/>
          <w:sz w:val="24"/>
          <w:szCs w:val="24"/>
        </w:rPr>
        <w:t>D</w:t>
      </w:r>
      <w:r w:rsidR="00C76430" w:rsidRPr="00C703A9">
        <w:rPr>
          <w:rFonts w:ascii="Arial Narrow" w:hAnsi="Arial Narrow" w:cs="Arial"/>
          <w:sz w:val="24"/>
          <w:szCs w:val="24"/>
        </w:rPr>
        <w:t>es électroménagers au gaz naturel ou au propane;</w:t>
      </w:r>
    </w:p>
    <w:p w:rsidR="008E2E3C" w:rsidRPr="00C703A9" w:rsidRDefault="008028F1" w:rsidP="008028F1">
      <w:pPr>
        <w:numPr>
          <w:ilvl w:val="0"/>
          <w:numId w:val="18"/>
        </w:numPr>
        <w:spacing w:after="240"/>
        <w:ind w:left="714" w:hanging="357"/>
        <w:rPr>
          <w:rFonts w:ascii="Arial Narrow" w:hAnsi="Arial Narrow" w:cs="Arial"/>
          <w:sz w:val="24"/>
          <w:szCs w:val="24"/>
        </w:rPr>
      </w:pPr>
      <w:r>
        <w:rPr>
          <w:rFonts w:ascii="Arial Narrow" w:hAnsi="Arial Narrow" w:cs="Arial"/>
          <w:sz w:val="24"/>
          <w:szCs w:val="24"/>
        </w:rPr>
        <w:t>D</w:t>
      </w:r>
      <w:r w:rsidR="00C76430" w:rsidRPr="00C703A9">
        <w:rPr>
          <w:rFonts w:ascii="Arial Narrow" w:hAnsi="Arial Narrow" w:cs="Arial"/>
          <w:sz w:val="24"/>
          <w:szCs w:val="24"/>
        </w:rPr>
        <w:t>es appareils de plein air (ex. : BBQ)</w:t>
      </w:r>
      <w:r>
        <w:rPr>
          <w:rFonts w:ascii="Arial Narrow" w:hAnsi="Arial Narrow" w:cs="Arial"/>
          <w:sz w:val="24"/>
          <w:szCs w:val="24"/>
        </w:rPr>
        <w:t>.</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 xml:space="preserve">Il est inodore, incolore, sans saveur et non irritant. Seul un avertisseur de CO peut détecter sa présence. </w:t>
      </w:r>
    </w:p>
    <w:p w:rsidR="001265E2" w:rsidRPr="00C703A9" w:rsidRDefault="001265E2" w:rsidP="008028F1">
      <w:pPr>
        <w:spacing w:after="60"/>
        <w:rPr>
          <w:rFonts w:ascii="Arial Narrow" w:hAnsi="Arial Narrow" w:cs="Arial"/>
          <w:sz w:val="24"/>
          <w:szCs w:val="24"/>
        </w:rPr>
      </w:pPr>
      <w:r w:rsidRPr="00C703A9">
        <w:rPr>
          <w:rFonts w:ascii="Arial Narrow" w:hAnsi="Arial Narrow" w:cs="Arial"/>
          <w:sz w:val="24"/>
          <w:szCs w:val="24"/>
        </w:rPr>
        <w:t>Il s’agit d’une urgence quand :</w:t>
      </w:r>
    </w:p>
    <w:p w:rsidR="008E2E3C" w:rsidRPr="00C703A9" w:rsidRDefault="008028F1" w:rsidP="008028F1">
      <w:pPr>
        <w:numPr>
          <w:ilvl w:val="0"/>
          <w:numId w:val="19"/>
        </w:numPr>
        <w:spacing w:after="0"/>
        <w:ind w:left="714" w:hanging="357"/>
        <w:rPr>
          <w:rFonts w:ascii="Arial Narrow" w:hAnsi="Arial Narrow" w:cs="Arial"/>
          <w:sz w:val="24"/>
          <w:szCs w:val="24"/>
        </w:rPr>
      </w:pPr>
      <w:r>
        <w:rPr>
          <w:rFonts w:ascii="Arial Narrow" w:hAnsi="Arial Narrow" w:cs="Arial"/>
          <w:sz w:val="24"/>
          <w:szCs w:val="24"/>
        </w:rPr>
        <w:t>L</w:t>
      </w:r>
      <w:r w:rsidR="00C76430" w:rsidRPr="00C703A9">
        <w:rPr>
          <w:rFonts w:ascii="Arial Narrow" w:hAnsi="Arial Narrow" w:cs="Arial"/>
          <w:sz w:val="24"/>
          <w:szCs w:val="24"/>
        </w:rPr>
        <w:t>’avertisseur de monoxyde de carbone sonne, même par intermittence;</w:t>
      </w:r>
    </w:p>
    <w:p w:rsidR="008E2E3C" w:rsidRPr="00C703A9" w:rsidRDefault="008028F1" w:rsidP="008028F1">
      <w:pPr>
        <w:numPr>
          <w:ilvl w:val="0"/>
          <w:numId w:val="19"/>
        </w:numPr>
        <w:spacing w:after="240"/>
        <w:ind w:left="714" w:hanging="357"/>
        <w:rPr>
          <w:rFonts w:ascii="Arial Narrow" w:hAnsi="Arial Narrow" w:cs="Arial"/>
          <w:sz w:val="24"/>
          <w:szCs w:val="24"/>
        </w:rPr>
      </w:pPr>
      <w:r>
        <w:rPr>
          <w:rFonts w:ascii="Arial Narrow" w:hAnsi="Arial Narrow" w:cs="Arial"/>
          <w:sz w:val="24"/>
          <w:szCs w:val="24"/>
        </w:rPr>
        <w:t>D</w:t>
      </w:r>
      <w:r w:rsidR="00C76430" w:rsidRPr="00C703A9">
        <w:rPr>
          <w:rFonts w:ascii="Arial Narrow" w:hAnsi="Arial Narrow" w:cs="Arial"/>
          <w:sz w:val="24"/>
          <w:szCs w:val="24"/>
        </w:rPr>
        <w:t>es personnes présentent des signes d’intoxication : mal de tête, nausées, étourdissements, faiblesse ou chute inattendue, évanouissement.</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En présence de signes d’intoxication, évacuez immédiatement les lieux et demandez une assistance médicale.</w:t>
      </w:r>
    </w:p>
    <w:p w:rsidR="001265E2" w:rsidRPr="00C703A9" w:rsidRDefault="001265E2" w:rsidP="001265E2">
      <w:pPr>
        <w:rPr>
          <w:rFonts w:ascii="Arial Narrow" w:hAnsi="Arial Narrow" w:cs="Arial"/>
          <w:sz w:val="24"/>
          <w:szCs w:val="24"/>
        </w:rPr>
      </w:pPr>
      <w:r w:rsidRPr="00C703A9">
        <w:rPr>
          <w:rFonts w:ascii="Arial Narrow" w:hAnsi="Arial Narrow" w:cs="Arial"/>
          <w:sz w:val="24"/>
          <w:szCs w:val="24"/>
        </w:rPr>
        <w:t>En l’absence de signes d’intoxication, fermez l’alimentation en combustible</w:t>
      </w:r>
      <w:r w:rsidR="008028F1">
        <w:rPr>
          <w:rFonts w:ascii="Arial Narrow" w:hAnsi="Arial Narrow" w:cs="Arial"/>
          <w:sz w:val="24"/>
          <w:szCs w:val="24"/>
        </w:rPr>
        <w:t>, ouvrez les portes et fenêtres</w:t>
      </w:r>
      <w:r w:rsidRPr="00C703A9">
        <w:rPr>
          <w:rFonts w:ascii="Arial Narrow" w:hAnsi="Arial Narrow" w:cs="Arial"/>
          <w:sz w:val="24"/>
          <w:szCs w:val="24"/>
        </w:rPr>
        <w:t xml:space="preserve"> puis évacuez les lieux. </w:t>
      </w:r>
    </w:p>
    <w:p w:rsidR="001265E2" w:rsidRPr="00C703A9" w:rsidRDefault="001265E2" w:rsidP="001265E2">
      <w:pPr>
        <w:rPr>
          <w:rFonts w:ascii="Arial Narrow" w:hAnsi="Arial Narrow" w:cs="Arial"/>
          <w:sz w:val="24"/>
          <w:szCs w:val="24"/>
        </w:rPr>
      </w:pPr>
      <w:r w:rsidRPr="00C703A9">
        <w:rPr>
          <w:rFonts w:ascii="Arial Narrow" w:hAnsi="Arial Narrow" w:cs="Arial"/>
          <w:bCs/>
          <w:sz w:val="24"/>
          <w:szCs w:val="24"/>
        </w:rPr>
        <w:t>Toujours composer le 911 afin de signaler la situation</w:t>
      </w:r>
      <w:r w:rsidR="008028F1">
        <w:rPr>
          <w:rFonts w:ascii="Arial Narrow" w:hAnsi="Arial Narrow" w:cs="Arial"/>
          <w:bCs/>
          <w:sz w:val="24"/>
          <w:szCs w:val="24"/>
        </w:rPr>
        <w:t>.</w:t>
      </w:r>
    </w:p>
    <w:p w:rsidR="008028F1" w:rsidRDefault="001265E2" w:rsidP="00710973">
      <w:pPr>
        <w:rPr>
          <w:rFonts w:ascii="Arial Narrow" w:hAnsi="Arial Narrow" w:cs="Arial"/>
          <w:sz w:val="24"/>
          <w:szCs w:val="24"/>
        </w:rPr>
      </w:pPr>
      <w:r w:rsidRPr="00C703A9">
        <w:rPr>
          <w:rFonts w:ascii="Arial Narrow" w:hAnsi="Arial Narrow" w:cs="Arial"/>
          <w:sz w:val="24"/>
          <w:szCs w:val="24"/>
        </w:rPr>
        <w:t xml:space="preserve">Afin de réviser les notions du module 2, nous vous invitons à </w:t>
      </w:r>
      <w:r w:rsidR="008028F1">
        <w:rPr>
          <w:rFonts w:ascii="Arial Narrow" w:hAnsi="Arial Narrow" w:cs="Arial"/>
          <w:sz w:val="24"/>
          <w:szCs w:val="24"/>
        </w:rPr>
        <w:t>remplir</w:t>
      </w:r>
      <w:r w:rsidRPr="00C703A9">
        <w:rPr>
          <w:rFonts w:ascii="Arial Narrow" w:hAnsi="Arial Narrow" w:cs="Arial"/>
          <w:sz w:val="24"/>
          <w:szCs w:val="24"/>
        </w:rPr>
        <w:t xml:space="preserve"> le question</w:t>
      </w:r>
      <w:r w:rsidR="008028F1">
        <w:rPr>
          <w:rFonts w:ascii="Arial Narrow" w:hAnsi="Arial Narrow" w:cs="Arial"/>
          <w:sz w:val="24"/>
          <w:szCs w:val="24"/>
        </w:rPr>
        <w:t xml:space="preserve">naire joint à cette page. </w:t>
      </w:r>
    </w:p>
    <w:p w:rsidR="00A63E54" w:rsidRPr="00C703A9" w:rsidRDefault="008028F1" w:rsidP="00710973">
      <w:pPr>
        <w:rPr>
          <w:rFonts w:ascii="Arial Narrow" w:hAnsi="Arial Narrow" w:cs="Arial"/>
          <w:sz w:val="24"/>
          <w:szCs w:val="24"/>
        </w:rPr>
      </w:pPr>
      <w:r>
        <w:rPr>
          <w:rFonts w:ascii="Arial Narrow" w:hAnsi="Arial Narrow" w:cs="Arial"/>
          <w:sz w:val="24"/>
          <w:szCs w:val="24"/>
        </w:rPr>
        <w:t>Merci</w:t>
      </w:r>
      <w:r w:rsidR="001265E2" w:rsidRPr="00C703A9">
        <w:rPr>
          <w:rFonts w:ascii="Arial Narrow" w:hAnsi="Arial Narrow" w:cs="Arial"/>
          <w:sz w:val="24"/>
          <w:szCs w:val="24"/>
        </w:rPr>
        <w:t>!</w:t>
      </w:r>
      <w:r w:rsidR="00C76430" w:rsidRPr="00C703A9">
        <w:rPr>
          <w:rFonts w:ascii="Arial Narrow" w:hAnsi="Arial Narrow" w:cs="Arial"/>
          <w:sz w:val="24"/>
          <w:szCs w:val="24"/>
        </w:rPr>
        <w:t xml:space="preserve"> </w:t>
      </w:r>
    </w:p>
    <w:p w:rsidR="00A63E54" w:rsidRPr="00C703A9" w:rsidRDefault="00A63E54" w:rsidP="00710973">
      <w:pPr>
        <w:rPr>
          <w:rFonts w:ascii="Arial Narrow" w:hAnsi="Arial Narrow" w:cs="Arial"/>
          <w:sz w:val="24"/>
          <w:szCs w:val="24"/>
        </w:rPr>
      </w:pPr>
    </w:p>
    <w:sectPr w:rsidR="00A63E54" w:rsidRPr="00C703A9" w:rsidSect="00C703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3A9" w:rsidRDefault="00C703A9" w:rsidP="00C703A9">
      <w:pPr>
        <w:spacing w:after="0" w:line="240" w:lineRule="auto"/>
      </w:pPr>
      <w:r>
        <w:separator/>
      </w:r>
    </w:p>
  </w:endnote>
  <w:endnote w:type="continuationSeparator" w:id="0">
    <w:p w:rsidR="00C703A9" w:rsidRDefault="00C703A9" w:rsidP="00C7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76" w:rsidRDefault="003908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168142"/>
      <w:docPartObj>
        <w:docPartGallery w:val="Page Numbers (Bottom of Page)"/>
        <w:docPartUnique/>
      </w:docPartObj>
    </w:sdtPr>
    <w:sdtEndPr/>
    <w:sdtContent>
      <w:p w:rsidR="00C703A9" w:rsidRDefault="00C703A9">
        <w:pPr>
          <w:pStyle w:val="Pieddepage"/>
          <w:jc w:val="right"/>
        </w:pPr>
        <w:r>
          <w:fldChar w:fldCharType="begin"/>
        </w:r>
        <w:r>
          <w:instrText>PAGE   \* MERGEFORMAT</w:instrText>
        </w:r>
        <w:r>
          <w:fldChar w:fldCharType="separate"/>
        </w:r>
        <w:r w:rsidR="00E106CC" w:rsidRPr="00E106CC">
          <w:rPr>
            <w:noProof/>
            <w:lang w:val="fr-FR"/>
          </w:rPr>
          <w:t>2</w:t>
        </w:r>
        <w:r>
          <w:fldChar w:fldCharType="end"/>
        </w:r>
      </w:p>
    </w:sdtContent>
  </w:sdt>
  <w:p w:rsidR="00C703A9" w:rsidRDefault="00C703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76" w:rsidRDefault="0039087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3A9" w:rsidRDefault="00C703A9" w:rsidP="00C703A9">
      <w:pPr>
        <w:spacing w:after="0" w:line="240" w:lineRule="auto"/>
      </w:pPr>
      <w:r>
        <w:separator/>
      </w:r>
    </w:p>
  </w:footnote>
  <w:footnote w:type="continuationSeparator" w:id="0">
    <w:p w:rsidR="00C703A9" w:rsidRDefault="00C703A9" w:rsidP="00C70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76" w:rsidRDefault="003908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A9" w:rsidRDefault="00C703A9" w:rsidP="00C703A9">
    <w:pPr>
      <w:pStyle w:val="En-tte"/>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A9" w:rsidRDefault="00C703A9" w:rsidP="00C703A9">
    <w:pPr>
      <w:pStyle w:val="En-tte"/>
      <w:ind w:left="-709"/>
    </w:pPr>
    <w:r>
      <w:rPr>
        <w:noProof/>
        <w:lang w:eastAsia="fr-CA"/>
      </w:rPr>
      <w:drawing>
        <wp:inline distT="0" distB="0" distL="0" distR="0" wp14:anchorId="0E0E8522" wp14:editId="5E161123">
          <wp:extent cx="1468408" cy="695774"/>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SSS.png"/>
                  <pic:cNvPicPr/>
                </pic:nvPicPr>
                <pic:blipFill>
                  <a:blip r:embed="rId1">
                    <a:extLst>
                      <a:ext uri="{28A0092B-C50C-407E-A947-70E740481C1C}">
                        <a14:useLocalDpi xmlns:a14="http://schemas.microsoft.com/office/drawing/2010/main" val="0"/>
                      </a:ext>
                    </a:extLst>
                  </a:blip>
                  <a:stretch>
                    <a:fillRect/>
                  </a:stretch>
                </pic:blipFill>
                <pic:spPr>
                  <a:xfrm>
                    <a:off x="0" y="0"/>
                    <a:ext cx="1476789" cy="699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BE6"/>
    <w:multiLevelType w:val="hybridMultilevel"/>
    <w:tmpl w:val="C5C83534"/>
    <w:lvl w:ilvl="0" w:tplc="892A9C98">
      <w:start w:val="1"/>
      <w:numFmt w:val="bullet"/>
      <w:lvlText w:val="•"/>
      <w:lvlJc w:val="left"/>
      <w:pPr>
        <w:tabs>
          <w:tab w:val="num" w:pos="720"/>
        </w:tabs>
        <w:ind w:left="720" w:hanging="360"/>
      </w:pPr>
      <w:rPr>
        <w:rFonts w:ascii="Arial" w:hAnsi="Arial" w:hint="default"/>
      </w:rPr>
    </w:lvl>
    <w:lvl w:ilvl="1" w:tplc="1AE88132" w:tentative="1">
      <w:start w:val="1"/>
      <w:numFmt w:val="bullet"/>
      <w:lvlText w:val="•"/>
      <w:lvlJc w:val="left"/>
      <w:pPr>
        <w:tabs>
          <w:tab w:val="num" w:pos="1440"/>
        </w:tabs>
        <w:ind w:left="1440" w:hanging="360"/>
      </w:pPr>
      <w:rPr>
        <w:rFonts w:ascii="Arial" w:hAnsi="Arial" w:hint="default"/>
      </w:rPr>
    </w:lvl>
    <w:lvl w:ilvl="2" w:tplc="F2F8D924" w:tentative="1">
      <w:start w:val="1"/>
      <w:numFmt w:val="bullet"/>
      <w:lvlText w:val="•"/>
      <w:lvlJc w:val="left"/>
      <w:pPr>
        <w:tabs>
          <w:tab w:val="num" w:pos="2160"/>
        </w:tabs>
        <w:ind w:left="2160" w:hanging="360"/>
      </w:pPr>
      <w:rPr>
        <w:rFonts w:ascii="Arial" w:hAnsi="Arial" w:hint="default"/>
      </w:rPr>
    </w:lvl>
    <w:lvl w:ilvl="3" w:tplc="CE228186" w:tentative="1">
      <w:start w:val="1"/>
      <w:numFmt w:val="bullet"/>
      <w:lvlText w:val="•"/>
      <w:lvlJc w:val="left"/>
      <w:pPr>
        <w:tabs>
          <w:tab w:val="num" w:pos="2880"/>
        </w:tabs>
        <w:ind w:left="2880" w:hanging="360"/>
      </w:pPr>
      <w:rPr>
        <w:rFonts w:ascii="Arial" w:hAnsi="Arial" w:hint="default"/>
      </w:rPr>
    </w:lvl>
    <w:lvl w:ilvl="4" w:tplc="96FE3D7E" w:tentative="1">
      <w:start w:val="1"/>
      <w:numFmt w:val="bullet"/>
      <w:lvlText w:val="•"/>
      <w:lvlJc w:val="left"/>
      <w:pPr>
        <w:tabs>
          <w:tab w:val="num" w:pos="3600"/>
        </w:tabs>
        <w:ind w:left="3600" w:hanging="360"/>
      </w:pPr>
      <w:rPr>
        <w:rFonts w:ascii="Arial" w:hAnsi="Arial" w:hint="default"/>
      </w:rPr>
    </w:lvl>
    <w:lvl w:ilvl="5" w:tplc="9E7469D2" w:tentative="1">
      <w:start w:val="1"/>
      <w:numFmt w:val="bullet"/>
      <w:lvlText w:val="•"/>
      <w:lvlJc w:val="left"/>
      <w:pPr>
        <w:tabs>
          <w:tab w:val="num" w:pos="4320"/>
        </w:tabs>
        <w:ind w:left="4320" w:hanging="360"/>
      </w:pPr>
      <w:rPr>
        <w:rFonts w:ascii="Arial" w:hAnsi="Arial" w:hint="default"/>
      </w:rPr>
    </w:lvl>
    <w:lvl w:ilvl="6" w:tplc="14488CF2" w:tentative="1">
      <w:start w:val="1"/>
      <w:numFmt w:val="bullet"/>
      <w:lvlText w:val="•"/>
      <w:lvlJc w:val="left"/>
      <w:pPr>
        <w:tabs>
          <w:tab w:val="num" w:pos="5040"/>
        </w:tabs>
        <w:ind w:left="5040" w:hanging="360"/>
      </w:pPr>
      <w:rPr>
        <w:rFonts w:ascii="Arial" w:hAnsi="Arial" w:hint="default"/>
      </w:rPr>
    </w:lvl>
    <w:lvl w:ilvl="7" w:tplc="B4CC917E" w:tentative="1">
      <w:start w:val="1"/>
      <w:numFmt w:val="bullet"/>
      <w:lvlText w:val="•"/>
      <w:lvlJc w:val="left"/>
      <w:pPr>
        <w:tabs>
          <w:tab w:val="num" w:pos="5760"/>
        </w:tabs>
        <w:ind w:left="5760" w:hanging="360"/>
      </w:pPr>
      <w:rPr>
        <w:rFonts w:ascii="Arial" w:hAnsi="Arial" w:hint="default"/>
      </w:rPr>
    </w:lvl>
    <w:lvl w:ilvl="8" w:tplc="F95C04A8" w:tentative="1">
      <w:start w:val="1"/>
      <w:numFmt w:val="bullet"/>
      <w:lvlText w:val="•"/>
      <w:lvlJc w:val="left"/>
      <w:pPr>
        <w:tabs>
          <w:tab w:val="num" w:pos="6480"/>
        </w:tabs>
        <w:ind w:left="6480" w:hanging="360"/>
      </w:pPr>
      <w:rPr>
        <w:rFonts w:ascii="Arial" w:hAnsi="Arial" w:hint="default"/>
      </w:rPr>
    </w:lvl>
  </w:abstractNum>
  <w:abstractNum w:abstractNumId="1">
    <w:nsid w:val="0E80723B"/>
    <w:multiLevelType w:val="hybridMultilevel"/>
    <w:tmpl w:val="44EEEB3A"/>
    <w:lvl w:ilvl="0" w:tplc="8F9E4928">
      <w:start w:val="1"/>
      <w:numFmt w:val="bullet"/>
      <w:lvlText w:val="•"/>
      <w:lvlJc w:val="left"/>
      <w:pPr>
        <w:tabs>
          <w:tab w:val="num" w:pos="720"/>
        </w:tabs>
        <w:ind w:left="720" w:hanging="360"/>
      </w:pPr>
      <w:rPr>
        <w:rFonts w:ascii="Arial" w:hAnsi="Arial" w:hint="default"/>
      </w:rPr>
    </w:lvl>
    <w:lvl w:ilvl="1" w:tplc="E5E89784">
      <w:start w:val="68"/>
      <w:numFmt w:val="bullet"/>
      <w:lvlText w:val="–"/>
      <w:lvlJc w:val="left"/>
      <w:pPr>
        <w:tabs>
          <w:tab w:val="num" w:pos="1440"/>
        </w:tabs>
        <w:ind w:left="1440" w:hanging="360"/>
      </w:pPr>
      <w:rPr>
        <w:rFonts w:ascii="Arial" w:hAnsi="Arial" w:hint="default"/>
      </w:rPr>
    </w:lvl>
    <w:lvl w:ilvl="2" w:tplc="2CAAD0C4" w:tentative="1">
      <w:start w:val="1"/>
      <w:numFmt w:val="bullet"/>
      <w:lvlText w:val="•"/>
      <w:lvlJc w:val="left"/>
      <w:pPr>
        <w:tabs>
          <w:tab w:val="num" w:pos="2160"/>
        </w:tabs>
        <w:ind w:left="2160" w:hanging="360"/>
      </w:pPr>
      <w:rPr>
        <w:rFonts w:ascii="Arial" w:hAnsi="Arial" w:hint="default"/>
      </w:rPr>
    </w:lvl>
    <w:lvl w:ilvl="3" w:tplc="6CB4A750" w:tentative="1">
      <w:start w:val="1"/>
      <w:numFmt w:val="bullet"/>
      <w:lvlText w:val="•"/>
      <w:lvlJc w:val="left"/>
      <w:pPr>
        <w:tabs>
          <w:tab w:val="num" w:pos="2880"/>
        </w:tabs>
        <w:ind w:left="2880" w:hanging="360"/>
      </w:pPr>
      <w:rPr>
        <w:rFonts w:ascii="Arial" w:hAnsi="Arial" w:hint="default"/>
      </w:rPr>
    </w:lvl>
    <w:lvl w:ilvl="4" w:tplc="22E61A7E" w:tentative="1">
      <w:start w:val="1"/>
      <w:numFmt w:val="bullet"/>
      <w:lvlText w:val="•"/>
      <w:lvlJc w:val="left"/>
      <w:pPr>
        <w:tabs>
          <w:tab w:val="num" w:pos="3600"/>
        </w:tabs>
        <w:ind w:left="3600" w:hanging="360"/>
      </w:pPr>
      <w:rPr>
        <w:rFonts w:ascii="Arial" w:hAnsi="Arial" w:hint="default"/>
      </w:rPr>
    </w:lvl>
    <w:lvl w:ilvl="5" w:tplc="94062428" w:tentative="1">
      <w:start w:val="1"/>
      <w:numFmt w:val="bullet"/>
      <w:lvlText w:val="•"/>
      <w:lvlJc w:val="left"/>
      <w:pPr>
        <w:tabs>
          <w:tab w:val="num" w:pos="4320"/>
        </w:tabs>
        <w:ind w:left="4320" w:hanging="360"/>
      </w:pPr>
      <w:rPr>
        <w:rFonts w:ascii="Arial" w:hAnsi="Arial" w:hint="default"/>
      </w:rPr>
    </w:lvl>
    <w:lvl w:ilvl="6" w:tplc="96BAE2F8" w:tentative="1">
      <w:start w:val="1"/>
      <w:numFmt w:val="bullet"/>
      <w:lvlText w:val="•"/>
      <w:lvlJc w:val="left"/>
      <w:pPr>
        <w:tabs>
          <w:tab w:val="num" w:pos="5040"/>
        </w:tabs>
        <w:ind w:left="5040" w:hanging="360"/>
      </w:pPr>
      <w:rPr>
        <w:rFonts w:ascii="Arial" w:hAnsi="Arial" w:hint="default"/>
      </w:rPr>
    </w:lvl>
    <w:lvl w:ilvl="7" w:tplc="EF8C76AE" w:tentative="1">
      <w:start w:val="1"/>
      <w:numFmt w:val="bullet"/>
      <w:lvlText w:val="•"/>
      <w:lvlJc w:val="left"/>
      <w:pPr>
        <w:tabs>
          <w:tab w:val="num" w:pos="5760"/>
        </w:tabs>
        <w:ind w:left="5760" w:hanging="360"/>
      </w:pPr>
      <w:rPr>
        <w:rFonts w:ascii="Arial" w:hAnsi="Arial" w:hint="default"/>
      </w:rPr>
    </w:lvl>
    <w:lvl w:ilvl="8" w:tplc="8F66AC2E" w:tentative="1">
      <w:start w:val="1"/>
      <w:numFmt w:val="bullet"/>
      <w:lvlText w:val="•"/>
      <w:lvlJc w:val="left"/>
      <w:pPr>
        <w:tabs>
          <w:tab w:val="num" w:pos="6480"/>
        </w:tabs>
        <w:ind w:left="6480" w:hanging="360"/>
      </w:pPr>
      <w:rPr>
        <w:rFonts w:ascii="Arial" w:hAnsi="Arial" w:hint="default"/>
      </w:rPr>
    </w:lvl>
  </w:abstractNum>
  <w:abstractNum w:abstractNumId="2">
    <w:nsid w:val="0FEF7318"/>
    <w:multiLevelType w:val="hybridMultilevel"/>
    <w:tmpl w:val="60866A68"/>
    <w:lvl w:ilvl="0" w:tplc="9312C696">
      <w:start w:val="1"/>
      <w:numFmt w:val="bullet"/>
      <w:lvlText w:val="•"/>
      <w:lvlJc w:val="left"/>
      <w:pPr>
        <w:tabs>
          <w:tab w:val="num" w:pos="720"/>
        </w:tabs>
        <w:ind w:left="720" w:hanging="360"/>
      </w:pPr>
      <w:rPr>
        <w:rFonts w:ascii="Arial" w:hAnsi="Arial" w:hint="default"/>
      </w:rPr>
    </w:lvl>
    <w:lvl w:ilvl="1" w:tplc="F6A0E2E6" w:tentative="1">
      <w:start w:val="1"/>
      <w:numFmt w:val="bullet"/>
      <w:lvlText w:val="•"/>
      <w:lvlJc w:val="left"/>
      <w:pPr>
        <w:tabs>
          <w:tab w:val="num" w:pos="1440"/>
        </w:tabs>
        <w:ind w:left="1440" w:hanging="360"/>
      </w:pPr>
      <w:rPr>
        <w:rFonts w:ascii="Arial" w:hAnsi="Arial" w:hint="default"/>
      </w:rPr>
    </w:lvl>
    <w:lvl w:ilvl="2" w:tplc="3FEE15AA" w:tentative="1">
      <w:start w:val="1"/>
      <w:numFmt w:val="bullet"/>
      <w:lvlText w:val="•"/>
      <w:lvlJc w:val="left"/>
      <w:pPr>
        <w:tabs>
          <w:tab w:val="num" w:pos="2160"/>
        </w:tabs>
        <w:ind w:left="2160" w:hanging="360"/>
      </w:pPr>
      <w:rPr>
        <w:rFonts w:ascii="Arial" w:hAnsi="Arial" w:hint="default"/>
      </w:rPr>
    </w:lvl>
    <w:lvl w:ilvl="3" w:tplc="A2D077D8" w:tentative="1">
      <w:start w:val="1"/>
      <w:numFmt w:val="bullet"/>
      <w:lvlText w:val="•"/>
      <w:lvlJc w:val="left"/>
      <w:pPr>
        <w:tabs>
          <w:tab w:val="num" w:pos="2880"/>
        </w:tabs>
        <w:ind w:left="2880" w:hanging="360"/>
      </w:pPr>
      <w:rPr>
        <w:rFonts w:ascii="Arial" w:hAnsi="Arial" w:hint="default"/>
      </w:rPr>
    </w:lvl>
    <w:lvl w:ilvl="4" w:tplc="04C088C0" w:tentative="1">
      <w:start w:val="1"/>
      <w:numFmt w:val="bullet"/>
      <w:lvlText w:val="•"/>
      <w:lvlJc w:val="left"/>
      <w:pPr>
        <w:tabs>
          <w:tab w:val="num" w:pos="3600"/>
        </w:tabs>
        <w:ind w:left="3600" w:hanging="360"/>
      </w:pPr>
      <w:rPr>
        <w:rFonts w:ascii="Arial" w:hAnsi="Arial" w:hint="default"/>
      </w:rPr>
    </w:lvl>
    <w:lvl w:ilvl="5" w:tplc="B684693E" w:tentative="1">
      <w:start w:val="1"/>
      <w:numFmt w:val="bullet"/>
      <w:lvlText w:val="•"/>
      <w:lvlJc w:val="left"/>
      <w:pPr>
        <w:tabs>
          <w:tab w:val="num" w:pos="4320"/>
        </w:tabs>
        <w:ind w:left="4320" w:hanging="360"/>
      </w:pPr>
      <w:rPr>
        <w:rFonts w:ascii="Arial" w:hAnsi="Arial" w:hint="default"/>
      </w:rPr>
    </w:lvl>
    <w:lvl w:ilvl="6" w:tplc="E5AA644E" w:tentative="1">
      <w:start w:val="1"/>
      <w:numFmt w:val="bullet"/>
      <w:lvlText w:val="•"/>
      <w:lvlJc w:val="left"/>
      <w:pPr>
        <w:tabs>
          <w:tab w:val="num" w:pos="5040"/>
        </w:tabs>
        <w:ind w:left="5040" w:hanging="360"/>
      </w:pPr>
      <w:rPr>
        <w:rFonts w:ascii="Arial" w:hAnsi="Arial" w:hint="default"/>
      </w:rPr>
    </w:lvl>
    <w:lvl w:ilvl="7" w:tplc="945E5102" w:tentative="1">
      <w:start w:val="1"/>
      <w:numFmt w:val="bullet"/>
      <w:lvlText w:val="•"/>
      <w:lvlJc w:val="left"/>
      <w:pPr>
        <w:tabs>
          <w:tab w:val="num" w:pos="5760"/>
        </w:tabs>
        <w:ind w:left="5760" w:hanging="360"/>
      </w:pPr>
      <w:rPr>
        <w:rFonts w:ascii="Arial" w:hAnsi="Arial" w:hint="default"/>
      </w:rPr>
    </w:lvl>
    <w:lvl w:ilvl="8" w:tplc="4DBA298C" w:tentative="1">
      <w:start w:val="1"/>
      <w:numFmt w:val="bullet"/>
      <w:lvlText w:val="•"/>
      <w:lvlJc w:val="left"/>
      <w:pPr>
        <w:tabs>
          <w:tab w:val="num" w:pos="6480"/>
        </w:tabs>
        <w:ind w:left="6480" w:hanging="360"/>
      </w:pPr>
      <w:rPr>
        <w:rFonts w:ascii="Arial" w:hAnsi="Arial" w:hint="default"/>
      </w:rPr>
    </w:lvl>
  </w:abstractNum>
  <w:abstractNum w:abstractNumId="3">
    <w:nsid w:val="216A1C0F"/>
    <w:multiLevelType w:val="hybridMultilevel"/>
    <w:tmpl w:val="48181A1E"/>
    <w:lvl w:ilvl="0" w:tplc="79AC52EA">
      <w:start w:val="1"/>
      <w:numFmt w:val="bullet"/>
      <w:lvlText w:val="•"/>
      <w:lvlJc w:val="left"/>
      <w:pPr>
        <w:tabs>
          <w:tab w:val="num" w:pos="720"/>
        </w:tabs>
        <w:ind w:left="720" w:hanging="360"/>
      </w:pPr>
      <w:rPr>
        <w:rFonts w:ascii="Arial" w:hAnsi="Arial" w:hint="default"/>
      </w:rPr>
    </w:lvl>
    <w:lvl w:ilvl="1" w:tplc="54800BE0" w:tentative="1">
      <w:start w:val="1"/>
      <w:numFmt w:val="bullet"/>
      <w:lvlText w:val="•"/>
      <w:lvlJc w:val="left"/>
      <w:pPr>
        <w:tabs>
          <w:tab w:val="num" w:pos="1440"/>
        </w:tabs>
        <w:ind w:left="1440" w:hanging="360"/>
      </w:pPr>
      <w:rPr>
        <w:rFonts w:ascii="Arial" w:hAnsi="Arial" w:hint="default"/>
      </w:rPr>
    </w:lvl>
    <w:lvl w:ilvl="2" w:tplc="13DC4ECE" w:tentative="1">
      <w:start w:val="1"/>
      <w:numFmt w:val="bullet"/>
      <w:lvlText w:val="•"/>
      <w:lvlJc w:val="left"/>
      <w:pPr>
        <w:tabs>
          <w:tab w:val="num" w:pos="2160"/>
        </w:tabs>
        <w:ind w:left="2160" w:hanging="360"/>
      </w:pPr>
      <w:rPr>
        <w:rFonts w:ascii="Arial" w:hAnsi="Arial" w:hint="default"/>
      </w:rPr>
    </w:lvl>
    <w:lvl w:ilvl="3" w:tplc="A0F8EE5A" w:tentative="1">
      <w:start w:val="1"/>
      <w:numFmt w:val="bullet"/>
      <w:lvlText w:val="•"/>
      <w:lvlJc w:val="left"/>
      <w:pPr>
        <w:tabs>
          <w:tab w:val="num" w:pos="2880"/>
        </w:tabs>
        <w:ind w:left="2880" w:hanging="360"/>
      </w:pPr>
      <w:rPr>
        <w:rFonts w:ascii="Arial" w:hAnsi="Arial" w:hint="default"/>
      </w:rPr>
    </w:lvl>
    <w:lvl w:ilvl="4" w:tplc="8AB25B30" w:tentative="1">
      <w:start w:val="1"/>
      <w:numFmt w:val="bullet"/>
      <w:lvlText w:val="•"/>
      <w:lvlJc w:val="left"/>
      <w:pPr>
        <w:tabs>
          <w:tab w:val="num" w:pos="3600"/>
        </w:tabs>
        <w:ind w:left="3600" w:hanging="360"/>
      </w:pPr>
      <w:rPr>
        <w:rFonts w:ascii="Arial" w:hAnsi="Arial" w:hint="default"/>
      </w:rPr>
    </w:lvl>
    <w:lvl w:ilvl="5" w:tplc="CAA4B2C0" w:tentative="1">
      <w:start w:val="1"/>
      <w:numFmt w:val="bullet"/>
      <w:lvlText w:val="•"/>
      <w:lvlJc w:val="left"/>
      <w:pPr>
        <w:tabs>
          <w:tab w:val="num" w:pos="4320"/>
        </w:tabs>
        <w:ind w:left="4320" w:hanging="360"/>
      </w:pPr>
      <w:rPr>
        <w:rFonts w:ascii="Arial" w:hAnsi="Arial" w:hint="default"/>
      </w:rPr>
    </w:lvl>
    <w:lvl w:ilvl="6" w:tplc="E7CE57DC" w:tentative="1">
      <w:start w:val="1"/>
      <w:numFmt w:val="bullet"/>
      <w:lvlText w:val="•"/>
      <w:lvlJc w:val="left"/>
      <w:pPr>
        <w:tabs>
          <w:tab w:val="num" w:pos="5040"/>
        </w:tabs>
        <w:ind w:left="5040" w:hanging="360"/>
      </w:pPr>
      <w:rPr>
        <w:rFonts w:ascii="Arial" w:hAnsi="Arial" w:hint="default"/>
      </w:rPr>
    </w:lvl>
    <w:lvl w:ilvl="7" w:tplc="21D2E604" w:tentative="1">
      <w:start w:val="1"/>
      <w:numFmt w:val="bullet"/>
      <w:lvlText w:val="•"/>
      <w:lvlJc w:val="left"/>
      <w:pPr>
        <w:tabs>
          <w:tab w:val="num" w:pos="5760"/>
        </w:tabs>
        <w:ind w:left="5760" w:hanging="360"/>
      </w:pPr>
      <w:rPr>
        <w:rFonts w:ascii="Arial" w:hAnsi="Arial" w:hint="default"/>
      </w:rPr>
    </w:lvl>
    <w:lvl w:ilvl="8" w:tplc="DAB03F42" w:tentative="1">
      <w:start w:val="1"/>
      <w:numFmt w:val="bullet"/>
      <w:lvlText w:val="•"/>
      <w:lvlJc w:val="left"/>
      <w:pPr>
        <w:tabs>
          <w:tab w:val="num" w:pos="6480"/>
        </w:tabs>
        <w:ind w:left="6480" w:hanging="360"/>
      </w:pPr>
      <w:rPr>
        <w:rFonts w:ascii="Arial" w:hAnsi="Arial" w:hint="default"/>
      </w:rPr>
    </w:lvl>
  </w:abstractNum>
  <w:abstractNum w:abstractNumId="4">
    <w:nsid w:val="28F50439"/>
    <w:multiLevelType w:val="hybridMultilevel"/>
    <w:tmpl w:val="62D2AC70"/>
    <w:lvl w:ilvl="0" w:tplc="EAD47980">
      <w:start w:val="1"/>
      <w:numFmt w:val="bullet"/>
      <w:lvlText w:val="•"/>
      <w:lvlJc w:val="left"/>
      <w:pPr>
        <w:tabs>
          <w:tab w:val="num" w:pos="720"/>
        </w:tabs>
        <w:ind w:left="720" w:hanging="360"/>
      </w:pPr>
      <w:rPr>
        <w:rFonts w:ascii="Arial" w:hAnsi="Arial" w:hint="default"/>
      </w:rPr>
    </w:lvl>
    <w:lvl w:ilvl="1" w:tplc="AB5EE43A" w:tentative="1">
      <w:start w:val="1"/>
      <w:numFmt w:val="bullet"/>
      <w:lvlText w:val="•"/>
      <w:lvlJc w:val="left"/>
      <w:pPr>
        <w:tabs>
          <w:tab w:val="num" w:pos="1440"/>
        </w:tabs>
        <w:ind w:left="1440" w:hanging="360"/>
      </w:pPr>
      <w:rPr>
        <w:rFonts w:ascii="Arial" w:hAnsi="Arial" w:hint="default"/>
      </w:rPr>
    </w:lvl>
    <w:lvl w:ilvl="2" w:tplc="116E195C" w:tentative="1">
      <w:start w:val="1"/>
      <w:numFmt w:val="bullet"/>
      <w:lvlText w:val="•"/>
      <w:lvlJc w:val="left"/>
      <w:pPr>
        <w:tabs>
          <w:tab w:val="num" w:pos="2160"/>
        </w:tabs>
        <w:ind w:left="2160" w:hanging="360"/>
      </w:pPr>
      <w:rPr>
        <w:rFonts w:ascii="Arial" w:hAnsi="Arial" w:hint="default"/>
      </w:rPr>
    </w:lvl>
    <w:lvl w:ilvl="3" w:tplc="54C442C6" w:tentative="1">
      <w:start w:val="1"/>
      <w:numFmt w:val="bullet"/>
      <w:lvlText w:val="•"/>
      <w:lvlJc w:val="left"/>
      <w:pPr>
        <w:tabs>
          <w:tab w:val="num" w:pos="2880"/>
        </w:tabs>
        <w:ind w:left="2880" w:hanging="360"/>
      </w:pPr>
      <w:rPr>
        <w:rFonts w:ascii="Arial" w:hAnsi="Arial" w:hint="default"/>
      </w:rPr>
    </w:lvl>
    <w:lvl w:ilvl="4" w:tplc="37BECDEA" w:tentative="1">
      <w:start w:val="1"/>
      <w:numFmt w:val="bullet"/>
      <w:lvlText w:val="•"/>
      <w:lvlJc w:val="left"/>
      <w:pPr>
        <w:tabs>
          <w:tab w:val="num" w:pos="3600"/>
        </w:tabs>
        <w:ind w:left="3600" w:hanging="360"/>
      </w:pPr>
      <w:rPr>
        <w:rFonts w:ascii="Arial" w:hAnsi="Arial" w:hint="default"/>
      </w:rPr>
    </w:lvl>
    <w:lvl w:ilvl="5" w:tplc="312A7768" w:tentative="1">
      <w:start w:val="1"/>
      <w:numFmt w:val="bullet"/>
      <w:lvlText w:val="•"/>
      <w:lvlJc w:val="left"/>
      <w:pPr>
        <w:tabs>
          <w:tab w:val="num" w:pos="4320"/>
        </w:tabs>
        <w:ind w:left="4320" w:hanging="360"/>
      </w:pPr>
      <w:rPr>
        <w:rFonts w:ascii="Arial" w:hAnsi="Arial" w:hint="default"/>
      </w:rPr>
    </w:lvl>
    <w:lvl w:ilvl="6" w:tplc="3B860A46" w:tentative="1">
      <w:start w:val="1"/>
      <w:numFmt w:val="bullet"/>
      <w:lvlText w:val="•"/>
      <w:lvlJc w:val="left"/>
      <w:pPr>
        <w:tabs>
          <w:tab w:val="num" w:pos="5040"/>
        </w:tabs>
        <w:ind w:left="5040" w:hanging="360"/>
      </w:pPr>
      <w:rPr>
        <w:rFonts w:ascii="Arial" w:hAnsi="Arial" w:hint="default"/>
      </w:rPr>
    </w:lvl>
    <w:lvl w:ilvl="7" w:tplc="88FA76CA" w:tentative="1">
      <w:start w:val="1"/>
      <w:numFmt w:val="bullet"/>
      <w:lvlText w:val="•"/>
      <w:lvlJc w:val="left"/>
      <w:pPr>
        <w:tabs>
          <w:tab w:val="num" w:pos="5760"/>
        </w:tabs>
        <w:ind w:left="5760" w:hanging="360"/>
      </w:pPr>
      <w:rPr>
        <w:rFonts w:ascii="Arial" w:hAnsi="Arial" w:hint="default"/>
      </w:rPr>
    </w:lvl>
    <w:lvl w:ilvl="8" w:tplc="AE688128" w:tentative="1">
      <w:start w:val="1"/>
      <w:numFmt w:val="bullet"/>
      <w:lvlText w:val="•"/>
      <w:lvlJc w:val="left"/>
      <w:pPr>
        <w:tabs>
          <w:tab w:val="num" w:pos="6480"/>
        </w:tabs>
        <w:ind w:left="6480" w:hanging="360"/>
      </w:pPr>
      <w:rPr>
        <w:rFonts w:ascii="Arial" w:hAnsi="Arial" w:hint="default"/>
      </w:rPr>
    </w:lvl>
  </w:abstractNum>
  <w:abstractNum w:abstractNumId="5">
    <w:nsid w:val="29B84024"/>
    <w:multiLevelType w:val="hybridMultilevel"/>
    <w:tmpl w:val="DB7CD56A"/>
    <w:lvl w:ilvl="0" w:tplc="DAD846D0">
      <w:start w:val="1"/>
      <w:numFmt w:val="bullet"/>
      <w:lvlText w:val="•"/>
      <w:lvlJc w:val="left"/>
      <w:pPr>
        <w:tabs>
          <w:tab w:val="num" w:pos="720"/>
        </w:tabs>
        <w:ind w:left="720" w:hanging="360"/>
      </w:pPr>
      <w:rPr>
        <w:rFonts w:ascii="Arial" w:hAnsi="Arial" w:hint="default"/>
      </w:rPr>
    </w:lvl>
    <w:lvl w:ilvl="1" w:tplc="F544E8A2" w:tentative="1">
      <w:start w:val="1"/>
      <w:numFmt w:val="bullet"/>
      <w:lvlText w:val="•"/>
      <w:lvlJc w:val="left"/>
      <w:pPr>
        <w:tabs>
          <w:tab w:val="num" w:pos="1440"/>
        </w:tabs>
        <w:ind w:left="1440" w:hanging="360"/>
      </w:pPr>
      <w:rPr>
        <w:rFonts w:ascii="Arial" w:hAnsi="Arial" w:hint="default"/>
      </w:rPr>
    </w:lvl>
    <w:lvl w:ilvl="2" w:tplc="37F8A702" w:tentative="1">
      <w:start w:val="1"/>
      <w:numFmt w:val="bullet"/>
      <w:lvlText w:val="•"/>
      <w:lvlJc w:val="left"/>
      <w:pPr>
        <w:tabs>
          <w:tab w:val="num" w:pos="2160"/>
        </w:tabs>
        <w:ind w:left="2160" w:hanging="360"/>
      </w:pPr>
      <w:rPr>
        <w:rFonts w:ascii="Arial" w:hAnsi="Arial" w:hint="default"/>
      </w:rPr>
    </w:lvl>
    <w:lvl w:ilvl="3" w:tplc="91E80B56" w:tentative="1">
      <w:start w:val="1"/>
      <w:numFmt w:val="bullet"/>
      <w:lvlText w:val="•"/>
      <w:lvlJc w:val="left"/>
      <w:pPr>
        <w:tabs>
          <w:tab w:val="num" w:pos="2880"/>
        </w:tabs>
        <w:ind w:left="2880" w:hanging="360"/>
      </w:pPr>
      <w:rPr>
        <w:rFonts w:ascii="Arial" w:hAnsi="Arial" w:hint="default"/>
      </w:rPr>
    </w:lvl>
    <w:lvl w:ilvl="4" w:tplc="643CE970" w:tentative="1">
      <w:start w:val="1"/>
      <w:numFmt w:val="bullet"/>
      <w:lvlText w:val="•"/>
      <w:lvlJc w:val="left"/>
      <w:pPr>
        <w:tabs>
          <w:tab w:val="num" w:pos="3600"/>
        </w:tabs>
        <w:ind w:left="3600" w:hanging="360"/>
      </w:pPr>
      <w:rPr>
        <w:rFonts w:ascii="Arial" w:hAnsi="Arial" w:hint="default"/>
      </w:rPr>
    </w:lvl>
    <w:lvl w:ilvl="5" w:tplc="14F4324C" w:tentative="1">
      <w:start w:val="1"/>
      <w:numFmt w:val="bullet"/>
      <w:lvlText w:val="•"/>
      <w:lvlJc w:val="left"/>
      <w:pPr>
        <w:tabs>
          <w:tab w:val="num" w:pos="4320"/>
        </w:tabs>
        <w:ind w:left="4320" w:hanging="360"/>
      </w:pPr>
      <w:rPr>
        <w:rFonts w:ascii="Arial" w:hAnsi="Arial" w:hint="default"/>
      </w:rPr>
    </w:lvl>
    <w:lvl w:ilvl="6" w:tplc="0194E7BE" w:tentative="1">
      <w:start w:val="1"/>
      <w:numFmt w:val="bullet"/>
      <w:lvlText w:val="•"/>
      <w:lvlJc w:val="left"/>
      <w:pPr>
        <w:tabs>
          <w:tab w:val="num" w:pos="5040"/>
        </w:tabs>
        <w:ind w:left="5040" w:hanging="360"/>
      </w:pPr>
      <w:rPr>
        <w:rFonts w:ascii="Arial" w:hAnsi="Arial" w:hint="default"/>
      </w:rPr>
    </w:lvl>
    <w:lvl w:ilvl="7" w:tplc="F6AA9274" w:tentative="1">
      <w:start w:val="1"/>
      <w:numFmt w:val="bullet"/>
      <w:lvlText w:val="•"/>
      <w:lvlJc w:val="left"/>
      <w:pPr>
        <w:tabs>
          <w:tab w:val="num" w:pos="5760"/>
        </w:tabs>
        <w:ind w:left="5760" w:hanging="360"/>
      </w:pPr>
      <w:rPr>
        <w:rFonts w:ascii="Arial" w:hAnsi="Arial" w:hint="default"/>
      </w:rPr>
    </w:lvl>
    <w:lvl w:ilvl="8" w:tplc="D3003726" w:tentative="1">
      <w:start w:val="1"/>
      <w:numFmt w:val="bullet"/>
      <w:lvlText w:val="•"/>
      <w:lvlJc w:val="left"/>
      <w:pPr>
        <w:tabs>
          <w:tab w:val="num" w:pos="6480"/>
        </w:tabs>
        <w:ind w:left="6480" w:hanging="360"/>
      </w:pPr>
      <w:rPr>
        <w:rFonts w:ascii="Arial" w:hAnsi="Arial" w:hint="default"/>
      </w:rPr>
    </w:lvl>
  </w:abstractNum>
  <w:abstractNum w:abstractNumId="6">
    <w:nsid w:val="43490AED"/>
    <w:multiLevelType w:val="hybridMultilevel"/>
    <w:tmpl w:val="D52A4190"/>
    <w:lvl w:ilvl="0" w:tplc="C4881B3A">
      <w:start w:val="1"/>
      <w:numFmt w:val="bullet"/>
      <w:lvlText w:val="•"/>
      <w:lvlJc w:val="left"/>
      <w:pPr>
        <w:tabs>
          <w:tab w:val="num" w:pos="720"/>
        </w:tabs>
        <w:ind w:left="720" w:hanging="360"/>
      </w:pPr>
      <w:rPr>
        <w:rFonts w:ascii="Arial" w:hAnsi="Arial" w:hint="default"/>
      </w:rPr>
    </w:lvl>
    <w:lvl w:ilvl="1" w:tplc="F4062CDA" w:tentative="1">
      <w:start w:val="1"/>
      <w:numFmt w:val="bullet"/>
      <w:lvlText w:val="•"/>
      <w:lvlJc w:val="left"/>
      <w:pPr>
        <w:tabs>
          <w:tab w:val="num" w:pos="1440"/>
        </w:tabs>
        <w:ind w:left="1440" w:hanging="360"/>
      </w:pPr>
      <w:rPr>
        <w:rFonts w:ascii="Arial" w:hAnsi="Arial" w:hint="default"/>
      </w:rPr>
    </w:lvl>
    <w:lvl w:ilvl="2" w:tplc="F76A62F6" w:tentative="1">
      <w:start w:val="1"/>
      <w:numFmt w:val="bullet"/>
      <w:lvlText w:val="•"/>
      <w:lvlJc w:val="left"/>
      <w:pPr>
        <w:tabs>
          <w:tab w:val="num" w:pos="2160"/>
        </w:tabs>
        <w:ind w:left="2160" w:hanging="360"/>
      </w:pPr>
      <w:rPr>
        <w:rFonts w:ascii="Arial" w:hAnsi="Arial" w:hint="default"/>
      </w:rPr>
    </w:lvl>
    <w:lvl w:ilvl="3" w:tplc="F168EC54" w:tentative="1">
      <w:start w:val="1"/>
      <w:numFmt w:val="bullet"/>
      <w:lvlText w:val="•"/>
      <w:lvlJc w:val="left"/>
      <w:pPr>
        <w:tabs>
          <w:tab w:val="num" w:pos="2880"/>
        </w:tabs>
        <w:ind w:left="2880" w:hanging="360"/>
      </w:pPr>
      <w:rPr>
        <w:rFonts w:ascii="Arial" w:hAnsi="Arial" w:hint="default"/>
      </w:rPr>
    </w:lvl>
    <w:lvl w:ilvl="4" w:tplc="D8724876" w:tentative="1">
      <w:start w:val="1"/>
      <w:numFmt w:val="bullet"/>
      <w:lvlText w:val="•"/>
      <w:lvlJc w:val="left"/>
      <w:pPr>
        <w:tabs>
          <w:tab w:val="num" w:pos="3600"/>
        </w:tabs>
        <w:ind w:left="3600" w:hanging="360"/>
      </w:pPr>
      <w:rPr>
        <w:rFonts w:ascii="Arial" w:hAnsi="Arial" w:hint="default"/>
      </w:rPr>
    </w:lvl>
    <w:lvl w:ilvl="5" w:tplc="52306E6C" w:tentative="1">
      <w:start w:val="1"/>
      <w:numFmt w:val="bullet"/>
      <w:lvlText w:val="•"/>
      <w:lvlJc w:val="left"/>
      <w:pPr>
        <w:tabs>
          <w:tab w:val="num" w:pos="4320"/>
        </w:tabs>
        <w:ind w:left="4320" w:hanging="360"/>
      </w:pPr>
      <w:rPr>
        <w:rFonts w:ascii="Arial" w:hAnsi="Arial" w:hint="default"/>
      </w:rPr>
    </w:lvl>
    <w:lvl w:ilvl="6" w:tplc="C8A052CC" w:tentative="1">
      <w:start w:val="1"/>
      <w:numFmt w:val="bullet"/>
      <w:lvlText w:val="•"/>
      <w:lvlJc w:val="left"/>
      <w:pPr>
        <w:tabs>
          <w:tab w:val="num" w:pos="5040"/>
        </w:tabs>
        <w:ind w:left="5040" w:hanging="360"/>
      </w:pPr>
      <w:rPr>
        <w:rFonts w:ascii="Arial" w:hAnsi="Arial" w:hint="default"/>
      </w:rPr>
    </w:lvl>
    <w:lvl w:ilvl="7" w:tplc="EAF8C9CE" w:tentative="1">
      <w:start w:val="1"/>
      <w:numFmt w:val="bullet"/>
      <w:lvlText w:val="•"/>
      <w:lvlJc w:val="left"/>
      <w:pPr>
        <w:tabs>
          <w:tab w:val="num" w:pos="5760"/>
        </w:tabs>
        <w:ind w:left="5760" w:hanging="360"/>
      </w:pPr>
      <w:rPr>
        <w:rFonts w:ascii="Arial" w:hAnsi="Arial" w:hint="default"/>
      </w:rPr>
    </w:lvl>
    <w:lvl w:ilvl="8" w:tplc="79C61E94" w:tentative="1">
      <w:start w:val="1"/>
      <w:numFmt w:val="bullet"/>
      <w:lvlText w:val="•"/>
      <w:lvlJc w:val="left"/>
      <w:pPr>
        <w:tabs>
          <w:tab w:val="num" w:pos="6480"/>
        </w:tabs>
        <w:ind w:left="6480" w:hanging="360"/>
      </w:pPr>
      <w:rPr>
        <w:rFonts w:ascii="Arial" w:hAnsi="Arial" w:hint="default"/>
      </w:rPr>
    </w:lvl>
  </w:abstractNum>
  <w:abstractNum w:abstractNumId="7">
    <w:nsid w:val="460B5F02"/>
    <w:multiLevelType w:val="hybridMultilevel"/>
    <w:tmpl w:val="14F67760"/>
    <w:lvl w:ilvl="0" w:tplc="3AEE4590">
      <w:start w:val="1"/>
      <w:numFmt w:val="bullet"/>
      <w:lvlText w:val="•"/>
      <w:lvlJc w:val="left"/>
      <w:pPr>
        <w:tabs>
          <w:tab w:val="num" w:pos="720"/>
        </w:tabs>
        <w:ind w:left="720" w:hanging="360"/>
      </w:pPr>
      <w:rPr>
        <w:rFonts w:ascii="Arial" w:hAnsi="Arial" w:hint="default"/>
      </w:rPr>
    </w:lvl>
    <w:lvl w:ilvl="1" w:tplc="24A2B6A8" w:tentative="1">
      <w:start w:val="1"/>
      <w:numFmt w:val="bullet"/>
      <w:lvlText w:val="•"/>
      <w:lvlJc w:val="left"/>
      <w:pPr>
        <w:tabs>
          <w:tab w:val="num" w:pos="1440"/>
        </w:tabs>
        <w:ind w:left="1440" w:hanging="360"/>
      </w:pPr>
      <w:rPr>
        <w:rFonts w:ascii="Arial" w:hAnsi="Arial" w:hint="default"/>
      </w:rPr>
    </w:lvl>
    <w:lvl w:ilvl="2" w:tplc="C338F59A" w:tentative="1">
      <w:start w:val="1"/>
      <w:numFmt w:val="bullet"/>
      <w:lvlText w:val="•"/>
      <w:lvlJc w:val="left"/>
      <w:pPr>
        <w:tabs>
          <w:tab w:val="num" w:pos="2160"/>
        </w:tabs>
        <w:ind w:left="2160" w:hanging="360"/>
      </w:pPr>
      <w:rPr>
        <w:rFonts w:ascii="Arial" w:hAnsi="Arial" w:hint="default"/>
      </w:rPr>
    </w:lvl>
    <w:lvl w:ilvl="3" w:tplc="B058C142" w:tentative="1">
      <w:start w:val="1"/>
      <w:numFmt w:val="bullet"/>
      <w:lvlText w:val="•"/>
      <w:lvlJc w:val="left"/>
      <w:pPr>
        <w:tabs>
          <w:tab w:val="num" w:pos="2880"/>
        </w:tabs>
        <w:ind w:left="2880" w:hanging="360"/>
      </w:pPr>
      <w:rPr>
        <w:rFonts w:ascii="Arial" w:hAnsi="Arial" w:hint="default"/>
      </w:rPr>
    </w:lvl>
    <w:lvl w:ilvl="4" w:tplc="AFAA7BF8" w:tentative="1">
      <w:start w:val="1"/>
      <w:numFmt w:val="bullet"/>
      <w:lvlText w:val="•"/>
      <w:lvlJc w:val="left"/>
      <w:pPr>
        <w:tabs>
          <w:tab w:val="num" w:pos="3600"/>
        </w:tabs>
        <w:ind w:left="3600" w:hanging="360"/>
      </w:pPr>
      <w:rPr>
        <w:rFonts w:ascii="Arial" w:hAnsi="Arial" w:hint="default"/>
      </w:rPr>
    </w:lvl>
    <w:lvl w:ilvl="5" w:tplc="4614D194" w:tentative="1">
      <w:start w:val="1"/>
      <w:numFmt w:val="bullet"/>
      <w:lvlText w:val="•"/>
      <w:lvlJc w:val="left"/>
      <w:pPr>
        <w:tabs>
          <w:tab w:val="num" w:pos="4320"/>
        </w:tabs>
        <w:ind w:left="4320" w:hanging="360"/>
      </w:pPr>
      <w:rPr>
        <w:rFonts w:ascii="Arial" w:hAnsi="Arial" w:hint="default"/>
      </w:rPr>
    </w:lvl>
    <w:lvl w:ilvl="6" w:tplc="B6FC6874" w:tentative="1">
      <w:start w:val="1"/>
      <w:numFmt w:val="bullet"/>
      <w:lvlText w:val="•"/>
      <w:lvlJc w:val="left"/>
      <w:pPr>
        <w:tabs>
          <w:tab w:val="num" w:pos="5040"/>
        </w:tabs>
        <w:ind w:left="5040" w:hanging="360"/>
      </w:pPr>
      <w:rPr>
        <w:rFonts w:ascii="Arial" w:hAnsi="Arial" w:hint="default"/>
      </w:rPr>
    </w:lvl>
    <w:lvl w:ilvl="7" w:tplc="A7FE2D26" w:tentative="1">
      <w:start w:val="1"/>
      <w:numFmt w:val="bullet"/>
      <w:lvlText w:val="•"/>
      <w:lvlJc w:val="left"/>
      <w:pPr>
        <w:tabs>
          <w:tab w:val="num" w:pos="5760"/>
        </w:tabs>
        <w:ind w:left="5760" w:hanging="360"/>
      </w:pPr>
      <w:rPr>
        <w:rFonts w:ascii="Arial" w:hAnsi="Arial" w:hint="default"/>
      </w:rPr>
    </w:lvl>
    <w:lvl w:ilvl="8" w:tplc="95763594" w:tentative="1">
      <w:start w:val="1"/>
      <w:numFmt w:val="bullet"/>
      <w:lvlText w:val="•"/>
      <w:lvlJc w:val="left"/>
      <w:pPr>
        <w:tabs>
          <w:tab w:val="num" w:pos="6480"/>
        </w:tabs>
        <w:ind w:left="6480" w:hanging="360"/>
      </w:pPr>
      <w:rPr>
        <w:rFonts w:ascii="Arial" w:hAnsi="Arial" w:hint="default"/>
      </w:rPr>
    </w:lvl>
  </w:abstractNum>
  <w:abstractNum w:abstractNumId="8">
    <w:nsid w:val="46B12F7A"/>
    <w:multiLevelType w:val="hybridMultilevel"/>
    <w:tmpl w:val="120CC140"/>
    <w:lvl w:ilvl="0" w:tplc="312252B4">
      <w:start w:val="1"/>
      <w:numFmt w:val="bullet"/>
      <w:lvlText w:val="•"/>
      <w:lvlJc w:val="left"/>
      <w:pPr>
        <w:tabs>
          <w:tab w:val="num" w:pos="720"/>
        </w:tabs>
        <w:ind w:left="720" w:hanging="360"/>
      </w:pPr>
      <w:rPr>
        <w:rFonts w:ascii="Arial" w:hAnsi="Arial" w:hint="default"/>
      </w:rPr>
    </w:lvl>
    <w:lvl w:ilvl="1" w:tplc="314A6FCE" w:tentative="1">
      <w:start w:val="1"/>
      <w:numFmt w:val="bullet"/>
      <w:lvlText w:val="•"/>
      <w:lvlJc w:val="left"/>
      <w:pPr>
        <w:tabs>
          <w:tab w:val="num" w:pos="1440"/>
        </w:tabs>
        <w:ind w:left="1440" w:hanging="360"/>
      </w:pPr>
      <w:rPr>
        <w:rFonts w:ascii="Arial" w:hAnsi="Arial" w:hint="default"/>
      </w:rPr>
    </w:lvl>
    <w:lvl w:ilvl="2" w:tplc="C7BAB8D8" w:tentative="1">
      <w:start w:val="1"/>
      <w:numFmt w:val="bullet"/>
      <w:lvlText w:val="•"/>
      <w:lvlJc w:val="left"/>
      <w:pPr>
        <w:tabs>
          <w:tab w:val="num" w:pos="2160"/>
        </w:tabs>
        <w:ind w:left="2160" w:hanging="360"/>
      </w:pPr>
      <w:rPr>
        <w:rFonts w:ascii="Arial" w:hAnsi="Arial" w:hint="default"/>
      </w:rPr>
    </w:lvl>
    <w:lvl w:ilvl="3" w:tplc="E5720768" w:tentative="1">
      <w:start w:val="1"/>
      <w:numFmt w:val="bullet"/>
      <w:lvlText w:val="•"/>
      <w:lvlJc w:val="left"/>
      <w:pPr>
        <w:tabs>
          <w:tab w:val="num" w:pos="2880"/>
        </w:tabs>
        <w:ind w:left="2880" w:hanging="360"/>
      </w:pPr>
      <w:rPr>
        <w:rFonts w:ascii="Arial" w:hAnsi="Arial" w:hint="default"/>
      </w:rPr>
    </w:lvl>
    <w:lvl w:ilvl="4" w:tplc="A4A86024" w:tentative="1">
      <w:start w:val="1"/>
      <w:numFmt w:val="bullet"/>
      <w:lvlText w:val="•"/>
      <w:lvlJc w:val="left"/>
      <w:pPr>
        <w:tabs>
          <w:tab w:val="num" w:pos="3600"/>
        </w:tabs>
        <w:ind w:left="3600" w:hanging="360"/>
      </w:pPr>
      <w:rPr>
        <w:rFonts w:ascii="Arial" w:hAnsi="Arial" w:hint="default"/>
      </w:rPr>
    </w:lvl>
    <w:lvl w:ilvl="5" w:tplc="B232DC9E" w:tentative="1">
      <w:start w:val="1"/>
      <w:numFmt w:val="bullet"/>
      <w:lvlText w:val="•"/>
      <w:lvlJc w:val="left"/>
      <w:pPr>
        <w:tabs>
          <w:tab w:val="num" w:pos="4320"/>
        </w:tabs>
        <w:ind w:left="4320" w:hanging="360"/>
      </w:pPr>
      <w:rPr>
        <w:rFonts w:ascii="Arial" w:hAnsi="Arial" w:hint="default"/>
      </w:rPr>
    </w:lvl>
    <w:lvl w:ilvl="6" w:tplc="5A76EA8C" w:tentative="1">
      <w:start w:val="1"/>
      <w:numFmt w:val="bullet"/>
      <w:lvlText w:val="•"/>
      <w:lvlJc w:val="left"/>
      <w:pPr>
        <w:tabs>
          <w:tab w:val="num" w:pos="5040"/>
        </w:tabs>
        <w:ind w:left="5040" w:hanging="360"/>
      </w:pPr>
      <w:rPr>
        <w:rFonts w:ascii="Arial" w:hAnsi="Arial" w:hint="default"/>
      </w:rPr>
    </w:lvl>
    <w:lvl w:ilvl="7" w:tplc="B5B42806" w:tentative="1">
      <w:start w:val="1"/>
      <w:numFmt w:val="bullet"/>
      <w:lvlText w:val="•"/>
      <w:lvlJc w:val="left"/>
      <w:pPr>
        <w:tabs>
          <w:tab w:val="num" w:pos="5760"/>
        </w:tabs>
        <w:ind w:left="5760" w:hanging="360"/>
      </w:pPr>
      <w:rPr>
        <w:rFonts w:ascii="Arial" w:hAnsi="Arial" w:hint="default"/>
      </w:rPr>
    </w:lvl>
    <w:lvl w:ilvl="8" w:tplc="B4280294" w:tentative="1">
      <w:start w:val="1"/>
      <w:numFmt w:val="bullet"/>
      <w:lvlText w:val="•"/>
      <w:lvlJc w:val="left"/>
      <w:pPr>
        <w:tabs>
          <w:tab w:val="num" w:pos="6480"/>
        </w:tabs>
        <w:ind w:left="6480" w:hanging="360"/>
      </w:pPr>
      <w:rPr>
        <w:rFonts w:ascii="Arial" w:hAnsi="Arial" w:hint="default"/>
      </w:rPr>
    </w:lvl>
  </w:abstractNum>
  <w:abstractNum w:abstractNumId="9">
    <w:nsid w:val="4C517165"/>
    <w:multiLevelType w:val="hybridMultilevel"/>
    <w:tmpl w:val="EA8CBBE0"/>
    <w:lvl w:ilvl="0" w:tplc="04D6F7DE">
      <w:start w:val="1"/>
      <w:numFmt w:val="bullet"/>
      <w:lvlText w:val="–"/>
      <w:lvlJc w:val="left"/>
      <w:pPr>
        <w:tabs>
          <w:tab w:val="num" w:pos="720"/>
        </w:tabs>
        <w:ind w:left="720" w:hanging="360"/>
      </w:pPr>
      <w:rPr>
        <w:rFonts w:ascii="Arial" w:hAnsi="Arial" w:hint="default"/>
      </w:rPr>
    </w:lvl>
    <w:lvl w:ilvl="1" w:tplc="84BA6110">
      <w:start w:val="1"/>
      <w:numFmt w:val="bullet"/>
      <w:lvlText w:val="–"/>
      <w:lvlJc w:val="left"/>
      <w:pPr>
        <w:tabs>
          <w:tab w:val="num" w:pos="1440"/>
        </w:tabs>
        <w:ind w:left="1440" w:hanging="360"/>
      </w:pPr>
      <w:rPr>
        <w:rFonts w:ascii="Arial" w:hAnsi="Arial" w:hint="default"/>
      </w:rPr>
    </w:lvl>
    <w:lvl w:ilvl="2" w:tplc="1DF8155E" w:tentative="1">
      <w:start w:val="1"/>
      <w:numFmt w:val="bullet"/>
      <w:lvlText w:val="–"/>
      <w:lvlJc w:val="left"/>
      <w:pPr>
        <w:tabs>
          <w:tab w:val="num" w:pos="2160"/>
        </w:tabs>
        <w:ind w:left="2160" w:hanging="360"/>
      </w:pPr>
      <w:rPr>
        <w:rFonts w:ascii="Arial" w:hAnsi="Arial" w:hint="default"/>
      </w:rPr>
    </w:lvl>
    <w:lvl w:ilvl="3" w:tplc="20C47C60" w:tentative="1">
      <w:start w:val="1"/>
      <w:numFmt w:val="bullet"/>
      <w:lvlText w:val="–"/>
      <w:lvlJc w:val="left"/>
      <w:pPr>
        <w:tabs>
          <w:tab w:val="num" w:pos="2880"/>
        </w:tabs>
        <w:ind w:left="2880" w:hanging="360"/>
      </w:pPr>
      <w:rPr>
        <w:rFonts w:ascii="Arial" w:hAnsi="Arial" w:hint="default"/>
      </w:rPr>
    </w:lvl>
    <w:lvl w:ilvl="4" w:tplc="D8D4C4F8" w:tentative="1">
      <w:start w:val="1"/>
      <w:numFmt w:val="bullet"/>
      <w:lvlText w:val="–"/>
      <w:lvlJc w:val="left"/>
      <w:pPr>
        <w:tabs>
          <w:tab w:val="num" w:pos="3600"/>
        </w:tabs>
        <w:ind w:left="3600" w:hanging="360"/>
      </w:pPr>
      <w:rPr>
        <w:rFonts w:ascii="Arial" w:hAnsi="Arial" w:hint="default"/>
      </w:rPr>
    </w:lvl>
    <w:lvl w:ilvl="5" w:tplc="DE447B92" w:tentative="1">
      <w:start w:val="1"/>
      <w:numFmt w:val="bullet"/>
      <w:lvlText w:val="–"/>
      <w:lvlJc w:val="left"/>
      <w:pPr>
        <w:tabs>
          <w:tab w:val="num" w:pos="4320"/>
        </w:tabs>
        <w:ind w:left="4320" w:hanging="360"/>
      </w:pPr>
      <w:rPr>
        <w:rFonts w:ascii="Arial" w:hAnsi="Arial" w:hint="default"/>
      </w:rPr>
    </w:lvl>
    <w:lvl w:ilvl="6" w:tplc="22EE4CE4" w:tentative="1">
      <w:start w:val="1"/>
      <w:numFmt w:val="bullet"/>
      <w:lvlText w:val="–"/>
      <w:lvlJc w:val="left"/>
      <w:pPr>
        <w:tabs>
          <w:tab w:val="num" w:pos="5040"/>
        </w:tabs>
        <w:ind w:left="5040" w:hanging="360"/>
      </w:pPr>
      <w:rPr>
        <w:rFonts w:ascii="Arial" w:hAnsi="Arial" w:hint="default"/>
      </w:rPr>
    </w:lvl>
    <w:lvl w:ilvl="7" w:tplc="27707DE8" w:tentative="1">
      <w:start w:val="1"/>
      <w:numFmt w:val="bullet"/>
      <w:lvlText w:val="–"/>
      <w:lvlJc w:val="left"/>
      <w:pPr>
        <w:tabs>
          <w:tab w:val="num" w:pos="5760"/>
        </w:tabs>
        <w:ind w:left="5760" w:hanging="360"/>
      </w:pPr>
      <w:rPr>
        <w:rFonts w:ascii="Arial" w:hAnsi="Arial" w:hint="default"/>
      </w:rPr>
    </w:lvl>
    <w:lvl w:ilvl="8" w:tplc="C96A62BA" w:tentative="1">
      <w:start w:val="1"/>
      <w:numFmt w:val="bullet"/>
      <w:lvlText w:val="–"/>
      <w:lvlJc w:val="left"/>
      <w:pPr>
        <w:tabs>
          <w:tab w:val="num" w:pos="6480"/>
        </w:tabs>
        <w:ind w:left="6480" w:hanging="360"/>
      </w:pPr>
      <w:rPr>
        <w:rFonts w:ascii="Arial" w:hAnsi="Arial" w:hint="default"/>
      </w:rPr>
    </w:lvl>
  </w:abstractNum>
  <w:abstractNum w:abstractNumId="10">
    <w:nsid w:val="4F663320"/>
    <w:multiLevelType w:val="hybridMultilevel"/>
    <w:tmpl w:val="22185F10"/>
    <w:lvl w:ilvl="0" w:tplc="3C12D122">
      <w:start w:val="1"/>
      <w:numFmt w:val="bullet"/>
      <w:lvlText w:val="•"/>
      <w:lvlJc w:val="left"/>
      <w:pPr>
        <w:tabs>
          <w:tab w:val="num" w:pos="720"/>
        </w:tabs>
        <w:ind w:left="720" w:hanging="360"/>
      </w:pPr>
      <w:rPr>
        <w:rFonts w:ascii="Arial" w:hAnsi="Arial" w:hint="default"/>
      </w:rPr>
    </w:lvl>
    <w:lvl w:ilvl="1" w:tplc="9628E200" w:tentative="1">
      <w:start w:val="1"/>
      <w:numFmt w:val="bullet"/>
      <w:lvlText w:val="•"/>
      <w:lvlJc w:val="left"/>
      <w:pPr>
        <w:tabs>
          <w:tab w:val="num" w:pos="1440"/>
        </w:tabs>
        <w:ind w:left="1440" w:hanging="360"/>
      </w:pPr>
      <w:rPr>
        <w:rFonts w:ascii="Arial" w:hAnsi="Arial" w:hint="default"/>
      </w:rPr>
    </w:lvl>
    <w:lvl w:ilvl="2" w:tplc="A5C2AAD4" w:tentative="1">
      <w:start w:val="1"/>
      <w:numFmt w:val="bullet"/>
      <w:lvlText w:val="•"/>
      <w:lvlJc w:val="left"/>
      <w:pPr>
        <w:tabs>
          <w:tab w:val="num" w:pos="2160"/>
        </w:tabs>
        <w:ind w:left="2160" w:hanging="360"/>
      </w:pPr>
      <w:rPr>
        <w:rFonts w:ascii="Arial" w:hAnsi="Arial" w:hint="default"/>
      </w:rPr>
    </w:lvl>
    <w:lvl w:ilvl="3" w:tplc="26D87266" w:tentative="1">
      <w:start w:val="1"/>
      <w:numFmt w:val="bullet"/>
      <w:lvlText w:val="•"/>
      <w:lvlJc w:val="left"/>
      <w:pPr>
        <w:tabs>
          <w:tab w:val="num" w:pos="2880"/>
        </w:tabs>
        <w:ind w:left="2880" w:hanging="360"/>
      </w:pPr>
      <w:rPr>
        <w:rFonts w:ascii="Arial" w:hAnsi="Arial" w:hint="default"/>
      </w:rPr>
    </w:lvl>
    <w:lvl w:ilvl="4" w:tplc="34E23506" w:tentative="1">
      <w:start w:val="1"/>
      <w:numFmt w:val="bullet"/>
      <w:lvlText w:val="•"/>
      <w:lvlJc w:val="left"/>
      <w:pPr>
        <w:tabs>
          <w:tab w:val="num" w:pos="3600"/>
        </w:tabs>
        <w:ind w:left="3600" w:hanging="360"/>
      </w:pPr>
      <w:rPr>
        <w:rFonts w:ascii="Arial" w:hAnsi="Arial" w:hint="default"/>
      </w:rPr>
    </w:lvl>
    <w:lvl w:ilvl="5" w:tplc="873EEEFE" w:tentative="1">
      <w:start w:val="1"/>
      <w:numFmt w:val="bullet"/>
      <w:lvlText w:val="•"/>
      <w:lvlJc w:val="left"/>
      <w:pPr>
        <w:tabs>
          <w:tab w:val="num" w:pos="4320"/>
        </w:tabs>
        <w:ind w:left="4320" w:hanging="360"/>
      </w:pPr>
      <w:rPr>
        <w:rFonts w:ascii="Arial" w:hAnsi="Arial" w:hint="default"/>
      </w:rPr>
    </w:lvl>
    <w:lvl w:ilvl="6" w:tplc="1706BB7E" w:tentative="1">
      <w:start w:val="1"/>
      <w:numFmt w:val="bullet"/>
      <w:lvlText w:val="•"/>
      <w:lvlJc w:val="left"/>
      <w:pPr>
        <w:tabs>
          <w:tab w:val="num" w:pos="5040"/>
        </w:tabs>
        <w:ind w:left="5040" w:hanging="360"/>
      </w:pPr>
      <w:rPr>
        <w:rFonts w:ascii="Arial" w:hAnsi="Arial" w:hint="default"/>
      </w:rPr>
    </w:lvl>
    <w:lvl w:ilvl="7" w:tplc="65363E0E" w:tentative="1">
      <w:start w:val="1"/>
      <w:numFmt w:val="bullet"/>
      <w:lvlText w:val="•"/>
      <w:lvlJc w:val="left"/>
      <w:pPr>
        <w:tabs>
          <w:tab w:val="num" w:pos="5760"/>
        </w:tabs>
        <w:ind w:left="5760" w:hanging="360"/>
      </w:pPr>
      <w:rPr>
        <w:rFonts w:ascii="Arial" w:hAnsi="Arial" w:hint="default"/>
      </w:rPr>
    </w:lvl>
    <w:lvl w:ilvl="8" w:tplc="F560E648" w:tentative="1">
      <w:start w:val="1"/>
      <w:numFmt w:val="bullet"/>
      <w:lvlText w:val="•"/>
      <w:lvlJc w:val="left"/>
      <w:pPr>
        <w:tabs>
          <w:tab w:val="num" w:pos="6480"/>
        </w:tabs>
        <w:ind w:left="6480" w:hanging="360"/>
      </w:pPr>
      <w:rPr>
        <w:rFonts w:ascii="Arial" w:hAnsi="Arial" w:hint="default"/>
      </w:rPr>
    </w:lvl>
  </w:abstractNum>
  <w:abstractNum w:abstractNumId="11">
    <w:nsid w:val="56BA65E1"/>
    <w:multiLevelType w:val="hybridMultilevel"/>
    <w:tmpl w:val="844CDE4A"/>
    <w:lvl w:ilvl="0" w:tplc="7A1289E8">
      <w:start w:val="1"/>
      <w:numFmt w:val="decimal"/>
      <w:lvlText w:val="%1."/>
      <w:lvlJc w:val="left"/>
      <w:pPr>
        <w:tabs>
          <w:tab w:val="num" w:pos="720"/>
        </w:tabs>
        <w:ind w:left="720" w:hanging="360"/>
      </w:pPr>
    </w:lvl>
    <w:lvl w:ilvl="1" w:tplc="17382A42" w:tentative="1">
      <w:start w:val="1"/>
      <w:numFmt w:val="decimal"/>
      <w:lvlText w:val="%2."/>
      <w:lvlJc w:val="left"/>
      <w:pPr>
        <w:tabs>
          <w:tab w:val="num" w:pos="1440"/>
        </w:tabs>
        <w:ind w:left="1440" w:hanging="360"/>
      </w:pPr>
    </w:lvl>
    <w:lvl w:ilvl="2" w:tplc="9094235E" w:tentative="1">
      <w:start w:val="1"/>
      <w:numFmt w:val="decimal"/>
      <w:lvlText w:val="%3."/>
      <w:lvlJc w:val="left"/>
      <w:pPr>
        <w:tabs>
          <w:tab w:val="num" w:pos="2160"/>
        </w:tabs>
        <w:ind w:left="2160" w:hanging="360"/>
      </w:pPr>
    </w:lvl>
    <w:lvl w:ilvl="3" w:tplc="3FF02A90" w:tentative="1">
      <w:start w:val="1"/>
      <w:numFmt w:val="decimal"/>
      <w:lvlText w:val="%4."/>
      <w:lvlJc w:val="left"/>
      <w:pPr>
        <w:tabs>
          <w:tab w:val="num" w:pos="2880"/>
        </w:tabs>
        <w:ind w:left="2880" w:hanging="360"/>
      </w:pPr>
    </w:lvl>
    <w:lvl w:ilvl="4" w:tplc="3B9C1B2C" w:tentative="1">
      <w:start w:val="1"/>
      <w:numFmt w:val="decimal"/>
      <w:lvlText w:val="%5."/>
      <w:lvlJc w:val="left"/>
      <w:pPr>
        <w:tabs>
          <w:tab w:val="num" w:pos="3600"/>
        </w:tabs>
        <w:ind w:left="3600" w:hanging="360"/>
      </w:pPr>
    </w:lvl>
    <w:lvl w:ilvl="5" w:tplc="B1B2AE30" w:tentative="1">
      <w:start w:val="1"/>
      <w:numFmt w:val="decimal"/>
      <w:lvlText w:val="%6."/>
      <w:lvlJc w:val="left"/>
      <w:pPr>
        <w:tabs>
          <w:tab w:val="num" w:pos="4320"/>
        </w:tabs>
        <w:ind w:left="4320" w:hanging="360"/>
      </w:pPr>
    </w:lvl>
    <w:lvl w:ilvl="6" w:tplc="FAFE74C4" w:tentative="1">
      <w:start w:val="1"/>
      <w:numFmt w:val="decimal"/>
      <w:lvlText w:val="%7."/>
      <w:lvlJc w:val="left"/>
      <w:pPr>
        <w:tabs>
          <w:tab w:val="num" w:pos="5040"/>
        </w:tabs>
        <w:ind w:left="5040" w:hanging="360"/>
      </w:pPr>
    </w:lvl>
    <w:lvl w:ilvl="7" w:tplc="E3C23586" w:tentative="1">
      <w:start w:val="1"/>
      <w:numFmt w:val="decimal"/>
      <w:lvlText w:val="%8."/>
      <w:lvlJc w:val="left"/>
      <w:pPr>
        <w:tabs>
          <w:tab w:val="num" w:pos="5760"/>
        </w:tabs>
        <w:ind w:left="5760" w:hanging="360"/>
      </w:pPr>
    </w:lvl>
    <w:lvl w:ilvl="8" w:tplc="D0E6A3DC" w:tentative="1">
      <w:start w:val="1"/>
      <w:numFmt w:val="decimal"/>
      <w:lvlText w:val="%9."/>
      <w:lvlJc w:val="left"/>
      <w:pPr>
        <w:tabs>
          <w:tab w:val="num" w:pos="6480"/>
        </w:tabs>
        <w:ind w:left="6480" w:hanging="360"/>
      </w:pPr>
    </w:lvl>
  </w:abstractNum>
  <w:abstractNum w:abstractNumId="12">
    <w:nsid w:val="57E65D9A"/>
    <w:multiLevelType w:val="hybridMultilevel"/>
    <w:tmpl w:val="5CE8A838"/>
    <w:lvl w:ilvl="0" w:tplc="217E3E7A">
      <w:start w:val="1"/>
      <w:numFmt w:val="bullet"/>
      <w:lvlText w:val="•"/>
      <w:lvlJc w:val="left"/>
      <w:pPr>
        <w:tabs>
          <w:tab w:val="num" w:pos="720"/>
        </w:tabs>
        <w:ind w:left="720" w:hanging="360"/>
      </w:pPr>
      <w:rPr>
        <w:rFonts w:ascii="Arial" w:hAnsi="Arial" w:hint="default"/>
      </w:rPr>
    </w:lvl>
    <w:lvl w:ilvl="1" w:tplc="4AB4400A" w:tentative="1">
      <w:start w:val="1"/>
      <w:numFmt w:val="bullet"/>
      <w:lvlText w:val="•"/>
      <w:lvlJc w:val="left"/>
      <w:pPr>
        <w:tabs>
          <w:tab w:val="num" w:pos="1440"/>
        </w:tabs>
        <w:ind w:left="1440" w:hanging="360"/>
      </w:pPr>
      <w:rPr>
        <w:rFonts w:ascii="Arial" w:hAnsi="Arial" w:hint="default"/>
      </w:rPr>
    </w:lvl>
    <w:lvl w:ilvl="2" w:tplc="2698E112" w:tentative="1">
      <w:start w:val="1"/>
      <w:numFmt w:val="bullet"/>
      <w:lvlText w:val="•"/>
      <w:lvlJc w:val="left"/>
      <w:pPr>
        <w:tabs>
          <w:tab w:val="num" w:pos="2160"/>
        </w:tabs>
        <w:ind w:left="2160" w:hanging="360"/>
      </w:pPr>
      <w:rPr>
        <w:rFonts w:ascii="Arial" w:hAnsi="Arial" w:hint="default"/>
      </w:rPr>
    </w:lvl>
    <w:lvl w:ilvl="3" w:tplc="2236D8C8" w:tentative="1">
      <w:start w:val="1"/>
      <w:numFmt w:val="bullet"/>
      <w:lvlText w:val="•"/>
      <w:lvlJc w:val="left"/>
      <w:pPr>
        <w:tabs>
          <w:tab w:val="num" w:pos="2880"/>
        </w:tabs>
        <w:ind w:left="2880" w:hanging="360"/>
      </w:pPr>
      <w:rPr>
        <w:rFonts w:ascii="Arial" w:hAnsi="Arial" w:hint="default"/>
      </w:rPr>
    </w:lvl>
    <w:lvl w:ilvl="4" w:tplc="FE280C18" w:tentative="1">
      <w:start w:val="1"/>
      <w:numFmt w:val="bullet"/>
      <w:lvlText w:val="•"/>
      <w:lvlJc w:val="left"/>
      <w:pPr>
        <w:tabs>
          <w:tab w:val="num" w:pos="3600"/>
        </w:tabs>
        <w:ind w:left="3600" w:hanging="360"/>
      </w:pPr>
      <w:rPr>
        <w:rFonts w:ascii="Arial" w:hAnsi="Arial" w:hint="default"/>
      </w:rPr>
    </w:lvl>
    <w:lvl w:ilvl="5" w:tplc="64DCCECA" w:tentative="1">
      <w:start w:val="1"/>
      <w:numFmt w:val="bullet"/>
      <w:lvlText w:val="•"/>
      <w:lvlJc w:val="left"/>
      <w:pPr>
        <w:tabs>
          <w:tab w:val="num" w:pos="4320"/>
        </w:tabs>
        <w:ind w:left="4320" w:hanging="360"/>
      </w:pPr>
      <w:rPr>
        <w:rFonts w:ascii="Arial" w:hAnsi="Arial" w:hint="default"/>
      </w:rPr>
    </w:lvl>
    <w:lvl w:ilvl="6" w:tplc="9BA4871E" w:tentative="1">
      <w:start w:val="1"/>
      <w:numFmt w:val="bullet"/>
      <w:lvlText w:val="•"/>
      <w:lvlJc w:val="left"/>
      <w:pPr>
        <w:tabs>
          <w:tab w:val="num" w:pos="5040"/>
        </w:tabs>
        <w:ind w:left="5040" w:hanging="360"/>
      </w:pPr>
      <w:rPr>
        <w:rFonts w:ascii="Arial" w:hAnsi="Arial" w:hint="default"/>
      </w:rPr>
    </w:lvl>
    <w:lvl w:ilvl="7" w:tplc="1E6ECD48" w:tentative="1">
      <w:start w:val="1"/>
      <w:numFmt w:val="bullet"/>
      <w:lvlText w:val="•"/>
      <w:lvlJc w:val="left"/>
      <w:pPr>
        <w:tabs>
          <w:tab w:val="num" w:pos="5760"/>
        </w:tabs>
        <w:ind w:left="5760" w:hanging="360"/>
      </w:pPr>
      <w:rPr>
        <w:rFonts w:ascii="Arial" w:hAnsi="Arial" w:hint="default"/>
      </w:rPr>
    </w:lvl>
    <w:lvl w:ilvl="8" w:tplc="DDC45120" w:tentative="1">
      <w:start w:val="1"/>
      <w:numFmt w:val="bullet"/>
      <w:lvlText w:val="•"/>
      <w:lvlJc w:val="left"/>
      <w:pPr>
        <w:tabs>
          <w:tab w:val="num" w:pos="6480"/>
        </w:tabs>
        <w:ind w:left="6480" w:hanging="360"/>
      </w:pPr>
      <w:rPr>
        <w:rFonts w:ascii="Arial" w:hAnsi="Arial" w:hint="default"/>
      </w:rPr>
    </w:lvl>
  </w:abstractNum>
  <w:abstractNum w:abstractNumId="13">
    <w:nsid w:val="62E404D8"/>
    <w:multiLevelType w:val="hybridMultilevel"/>
    <w:tmpl w:val="E9CCC848"/>
    <w:lvl w:ilvl="0" w:tplc="E466A638">
      <w:start w:val="1"/>
      <w:numFmt w:val="bullet"/>
      <w:lvlText w:val="•"/>
      <w:lvlJc w:val="left"/>
      <w:pPr>
        <w:tabs>
          <w:tab w:val="num" w:pos="720"/>
        </w:tabs>
        <w:ind w:left="720" w:hanging="360"/>
      </w:pPr>
      <w:rPr>
        <w:rFonts w:ascii="Arial" w:hAnsi="Arial" w:hint="default"/>
      </w:rPr>
    </w:lvl>
    <w:lvl w:ilvl="1" w:tplc="4AD2B62E" w:tentative="1">
      <w:start w:val="1"/>
      <w:numFmt w:val="bullet"/>
      <w:lvlText w:val="•"/>
      <w:lvlJc w:val="left"/>
      <w:pPr>
        <w:tabs>
          <w:tab w:val="num" w:pos="1440"/>
        </w:tabs>
        <w:ind w:left="1440" w:hanging="360"/>
      </w:pPr>
      <w:rPr>
        <w:rFonts w:ascii="Arial" w:hAnsi="Arial" w:hint="default"/>
      </w:rPr>
    </w:lvl>
    <w:lvl w:ilvl="2" w:tplc="87CE5EF6" w:tentative="1">
      <w:start w:val="1"/>
      <w:numFmt w:val="bullet"/>
      <w:lvlText w:val="•"/>
      <w:lvlJc w:val="left"/>
      <w:pPr>
        <w:tabs>
          <w:tab w:val="num" w:pos="2160"/>
        </w:tabs>
        <w:ind w:left="2160" w:hanging="360"/>
      </w:pPr>
      <w:rPr>
        <w:rFonts w:ascii="Arial" w:hAnsi="Arial" w:hint="default"/>
      </w:rPr>
    </w:lvl>
    <w:lvl w:ilvl="3" w:tplc="58A642BE" w:tentative="1">
      <w:start w:val="1"/>
      <w:numFmt w:val="bullet"/>
      <w:lvlText w:val="•"/>
      <w:lvlJc w:val="left"/>
      <w:pPr>
        <w:tabs>
          <w:tab w:val="num" w:pos="2880"/>
        </w:tabs>
        <w:ind w:left="2880" w:hanging="360"/>
      </w:pPr>
      <w:rPr>
        <w:rFonts w:ascii="Arial" w:hAnsi="Arial" w:hint="default"/>
      </w:rPr>
    </w:lvl>
    <w:lvl w:ilvl="4" w:tplc="CE925C98" w:tentative="1">
      <w:start w:val="1"/>
      <w:numFmt w:val="bullet"/>
      <w:lvlText w:val="•"/>
      <w:lvlJc w:val="left"/>
      <w:pPr>
        <w:tabs>
          <w:tab w:val="num" w:pos="3600"/>
        </w:tabs>
        <w:ind w:left="3600" w:hanging="360"/>
      </w:pPr>
      <w:rPr>
        <w:rFonts w:ascii="Arial" w:hAnsi="Arial" w:hint="default"/>
      </w:rPr>
    </w:lvl>
    <w:lvl w:ilvl="5" w:tplc="9BF47970" w:tentative="1">
      <w:start w:val="1"/>
      <w:numFmt w:val="bullet"/>
      <w:lvlText w:val="•"/>
      <w:lvlJc w:val="left"/>
      <w:pPr>
        <w:tabs>
          <w:tab w:val="num" w:pos="4320"/>
        </w:tabs>
        <w:ind w:left="4320" w:hanging="360"/>
      </w:pPr>
      <w:rPr>
        <w:rFonts w:ascii="Arial" w:hAnsi="Arial" w:hint="default"/>
      </w:rPr>
    </w:lvl>
    <w:lvl w:ilvl="6" w:tplc="4F6C51E4" w:tentative="1">
      <w:start w:val="1"/>
      <w:numFmt w:val="bullet"/>
      <w:lvlText w:val="•"/>
      <w:lvlJc w:val="left"/>
      <w:pPr>
        <w:tabs>
          <w:tab w:val="num" w:pos="5040"/>
        </w:tabs>
        <w:ind w:left="5040" w:hanging="360"/>
      </w:pPr>
      <w:rPr>
        <w:rFonts w:ascii="Arial" w:hAnsi="Arial" w:hint="default"/>
      </w:rPr>
    </w:lvl>
    <w:lvl w:ilvl="7" w:tplc="109A203A" w:tentative="1">
      <w:start w:val="1"/>
      <w:numFmt w:val="bullet"/>
      <w:lvlText w:val="•"/>
      <w:lvlJc w:val="left"/>
      <w:pPr>
        <w:tabs>
          <w:tab w:val="num" w:pos="5760"/>
        </w:tabs>
        <w:ind w:left="5760" w:hanging="360"/>
      </w:pPr>
      <w:rPr>
        <w:rFonts w:ascii="Arial" w:hAnsi="Arial" w:hint="default"/>
      </w:rPr>
    </w:lvl>
    <w:lvl w:ilvl="8" w:tplc="A078973A" w:tentative="1">
      <w:start w:val="1"/>
      <w:numFmt w:val="bullet"/>
      <w:lvlText w:val="•"/>
      <w:lvlJc w:val="left"/>
      <w:pPr>
        <w:tabs>
          <w:tab w:val="num" w:pos="6480"/>
        </w:tabs>
        <w:ind w:left="6480" w:hanging="360"/>
      </w:pPr>
      <w:rPr>
        <w:rFonts w:ascii="Arial" w:hAnsi="Arial" w:hint="default"/>
      </w:rPr>
    </w:lvl>
  </w:abstractNum>
  <w:abstractNum w:abstractNumId="14">
    <w:nsid w:val="69B35894"/>
    <w:multiLevelType w:val="hybridMultilevel"/>
    <w:tmpl w:val="C256D11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6E5C0BFE"/>
    <w:multiLevelType w:val="hybridMultilevel"/>
    <w:tmpl w:val="A1C2208E"/>
    <w:lvl w:ilvl="0" w:tplc="304AFE7C">
      <w:start w:val="1"/>
      <w:numFmt w:val="bullet"/>
      <w:lvlText w:val="•"/>
      <w:lvlJc w:val="left"/>
      <w:pPr>
        <w:tabs>
          <w:tab w:val="num" w:pos="720"/>
        </w:tabs>
        <w:ind w:left="720" w:hanging="360"/>
      </w:pPr>
      <w:rPr>
        <w:rFonts w:ascii="Arial" w:hAnsi="Arial" w:hint="default"/>
      </w:rPr>
    </w:lvl>
    <w:lvl w:ilvl="1" w:tplc="87A2C772" w:tentative="1">
      <w:start w:val="1"/>
      <w:numFmt w:val="bullet"/>
      <w:lvlText w:val="•"/>
      <w:lvlJc w:val="left"/>
      <w:pPr>
        <w:tabs>
          <w:tab w:val="num" w:pos="1440"/>
        </w:tabs>
        <w:ind w:left="1440" w:hanging="360"/>
      </w:pPr>
      <w:rPr>
        <w:rFonts w:ascii="Arial" w:hAnsi="Arial" w:hint="default"/>
      </w:rPr>
    </w:lvl>
    <w:lvl w:ilvl="2" w:tplc="08D05376" w:tentative="1">
      <w:start w:val="1"/>
      <w:numFmt w:val="bullet"/>
      <w:lvlText w:val="•"/>
      <w:lvlJc w:val="left"/>
      <w:pPr>
        <w:tabs>
          <w:tab w:val="num" w:pos="2160"/>
        </w:tabs>
        <w:ind w:left="2160" w:hanging="360"/>
      </w:pPr>
      <w:rPr>
        <w:rFonts w:ascii="Arial" w:hAnsi="Arial" w:hint="default"/>
      </w:rPr>
    </w:lvl>
    <w:lvl w:ilvl="3" w:tplc="554EF2C6" w:tentative="1">
      <w:start w:val="1"/>
      <w:numFmt w:val="bullet"/>
      <w:lvlText w:val="•"/>
      <w:lvlJc w:val="left"/>
      <w:pPr>
        <w:tabs>
          <w:tab w:val="num" w:pos="2880"/>
        </w:tabs>
        <w:ind w:left="2880" w:hanging="360"/>
      </w:pPr>
      <w:rPr>
        <w:rFonts w:ascii="Arial" w:hAnsi="Arial" w:hint="default"/>
      </w:rPr>
    </w:lvl>
    <w:lvl w:ilvl="4" w:tplc="3334D08E" w:tentative="1">
      <w:start w:val="1"/>
      <w:numFmt w:val="bullet"/>
      <w:lvlText w:val="•"/>
      <w:lvlJc w:val="left"/>
      <w:pPr>
        <w:tabs>
          <w:tab w:val="num" w:pos="3600"/>
        </w:tabs>
        <w:ind w:left="3600" w:hanging="360"/>
      </w:pPr>
      <w:rPr>
        <w:rFonts w:ascii="Arial" w:hAnsi="Arial" w:hint="default"/>
      </w:rPr>
    </w:lvl>
    <w:lvl w:ilvl="5" w:tplc="4FC474F0" w:tentative="1">
      <w:start w:val="1"/>
      <w:numFmt w:val="bullet"/>
      <w:lvlText w:val="•"/>
      <w:lvlJc w:val="left"/>
      <w:pPr>
        <w:tabs>
          <w:tab w:val="num" w:pos="4320"/>
        </w:tabs>
        <w:ind w:left="4320" w:hanging="360"/>
      </w:pPr>
      <w:rPr>
        <w:rFonts w:ascii="Arial" w:hAnsi="Arial" w:hint="default"/>
      </w:rPr>
    </w:lvl>
    <w:lvl w:ilvl="6" w:tplc="B25CFB72" w:tentative="1">
      <w:start w:val="1"/>
      <w:numFmt w:val="bullet"/>
      <w:lvlText w:val="•"/>
      <w:lvlJc w:val="left"/>
      <w:pPr>
        <w:tabs>
          <w:tab w:val="num" w:pos="5040"/>
        </w:tabs>
        <w:ind w:left="5040" w:hanging="360"/>
      </w:pPr>
      <w:rPr>
        <w:rFonts w:ascii="Arial" w:hAnsi="Arial" w:hint="default"/>
      </w:rPr>
    </w:lvl>
    <w:lvl w:ilvl="7" w:tplc="D2FA370E" w:tentative="1">
      <w:start w:val="1"/>
      <w:numFmt w:val="bullet"/>
      <w:lvlText w:val="•"/>
      <w:lvlJc w:val="left"/>
      <w:pPr>
        <w:tabs>
          <w:tab w:val="num" w:pos="5760"/>
        </w:tabs>
        <w:ind w:left="5760" w:hanging="360"/>
      </w:pPr>
      <w:rPr>
        <w:rFonts w:ascii="Arial" w:hAnsi="Arial" w:hint="default"/>
      </w:rPr>
    </w:lvl>
    <w:lvl w:ilvl="8" w:tplc="6518BE1C" w:tentative="1">
      <w:start w:val="1"/>
      <w:numFmt w:val="bullet"/>
      <w:lvlText w:val="•"/>
      <w:lvlJc w:val="left"/>
      <w:pPr>
        <w:tabs>
          <w:tab w:val="num" w:pos="6480"/>
        </w:tabs>
        <w:ind w:left="6480" w:hanging="360"/>
      </w:pPr>
      <w:rPr>
        <w:rFonts w:ascii="Arial" w:hAnsi="Arial" w:hint="default"/>
      </w:rPr>
    </w:lvl>
  </w:abstractNum>
  <w:abstractNum w:abstractNumId="16">
    <w:nsid w:val="72125BC4"/>
    <w:multiLevelType w:val="hybridMultilevel"/>
    <w:tmpl w:val="6238815C"/>
    <w:lvl w:ilvl="0" w:tplc="2D429942">
      <w:start w:val="1"/>
      <w:numFmt w:val="bullet"/>
      <w:lvlText w:val="•"/>
      <w:lvlJc w:val="left"/>
      <w:pPr>
        <w:tabs>
          <w:tab w:val="num" w:pos="720"/>
        </w:tabs>
        <w:ind w:left="720" w:hanging="360"/>
      </w:pPr>
      <w:rPr>
        <w:rFonts w:ascii="Arial" w:hAnsi="Arial" w:hint="default"/>
      </w:rPr>
    </w:lvl>
    <w:lvl w:ilvl="1" w:tplc="27649E0A" w:tentative="1">
      <w:start w:val="1"/>
      <w:numFmt w:val="bullet"/>
      <w:lvlText w:val="•"/>
      <w:lvlJc w:val="left"/>
      <w:pPr>
        <w:tabs>
          <w:tab w:val="num" w:pos="1440"/>
        </w:tabs>
        <w:ind w:left="1440" w:hanging="360"/>
      </w:pPr>
      <w:rPr>
        <w:rFonts w:ascii="Arial" w:hAnsi="Arial" w:hint="default"/>
      </w:rPr>
    </w:lvl>
    <w:lvl w:ilvl="2" w:tplc="5B8698CE" w:tentative="1">
      <w:start w:val="1"/>
      <w:numFmt w:val="bullet"/>
      <w:lvlText w:val="•"/>
      <w:lvlJc w:val="left"/>
      <w:pPr>
        <w:tabs>
          <w:tab w:val="num" w:pos="2160"/>
        </w:tabs>
        <w:ind w:left="2160" w:hanging="360"/>
      </w:pPr>
      <w:rPr>
        <w:rFonts w:ascii="Arial" w:hAnsi="Arial" w:hint="default"/>
      </w:rPr>
    </w:lvl>
    <w:lvl w:ilvl="3" w:tplc="A87AEC04" w:tentative="1">
      <w:start w:val="1"/>
      <w:numFmt w:val="bullet"/>
      <w:lvlText w:val="•"/>
      <w:lvlJc w:val="left"/>
      <w:pPr>
        <w:tabs>
          <w:tab w:val="num" w:pos="2880"/>
        </w:tabs>
        <w:ind w:left="2880" w:hanging="360"/>
      </w:pPr>
      <w:rPr>
        <w:rFonts w:ascii="Arial" w:hAnsi="Arial" w:hint="default"/>
      </w:rPr>
    </w:lvl>
    <w:lvl w:ilvl="4" w:tplc="F25EAF9A" w:tentative="1">
      <w:start w:val="1"/>
      <w:numFmt w:val="bullet"/>
      <w:lvlText w:val="•"/>
      <w:lvlJc w:val="left"/>
      <w:pPr>
        <w:tabs>
          <w:tab w:val="num" w:pos="3600"/>
        </w:tabs>
        <w:ind w:left="3600" w:hanging="360"/>
      </w:pPr>
      <w:rPr>
        <w:rFonts w:ascii="Arial" w:hAnsi="Arial" w:hint="default"/>
      </w:rPr>
    </w:lvl>
    <w:lvl w:ilvl="5" w:tplc="2C702FDE" w:tentative="1">
      <w:start w:val="1"/>
      <w:numFmt w:val="bullet"/>
      <w:lvlText w:val="•"/>
      <w:lvlJc w:val="left"/>
      <w:pPr>
        <w:tabs>
          <w:tab w:val="num" w:pos="4320"/>
        </w:tabs>
        <w:ind w:left="4320" w:hanging="360"/>
      </w:pPr>
      <w:rPr>
        <w:rFonts w:ascii="Arial" w:hAnsi="Arial" w:hint="default"/>
      </w:rPr>
    </w:lvl>
    <w:lvl w:ilvl="6" w:tplc="E278A570" w:tentative="1">
      <w:start w:val="1"/>
      <w:numFmt w:val="bullet"/>
      <w:lvlText w:val="•"/>
      <w:lvlJc w:val="left"/>
      <w:pPr>
        <w:tabs>
          <w:tab w:val="num" w:pos="5040"/>
        </w:tabs>
        <w:ind w:left="5040" w:hanging="360"/>
      </w:pPr>
      <w:rPr>
        <w:rFonts w:ascii="Arial" w:hAnsi="Arial" w:hint="default"/>
      </w:rPr>
    </w:lvl>
    <w:lvl w:ilvl="7" w:tplc="34E49F20" w:tentative="1">
      <w:start w:val="1"/>
      <w:numFmt w:val="bullet"/>
      <w:lvlText w:val="•"/>
      <w:lvlJc w:val="left"/>
      <w:pPr>
        <w:tabs>
          <w:tab w:val="num" w:pos="5760"/>
        </w:tabs>
        <w:ind w:left="5760" w:hanging="360"/>
      </w:pPr>
      <w:rPr>
        <w:rFonts w:ascii="Arial" w:hAnsi="Arial" w:hint="default"/>
      </w:rPr>
    </w:lvl>
    <w:lvl w:ilvl="8" w:tplc="F6FEF068" w:tentative="1">
      <w:start w:val="1"/>
      <w:numFmt w:val="bullet"/>
      <w:lvlText w:val="•"/>
      <w:lvlJc w:val="left"/>
      <w:pPr>
        <w:tabs>
          <w:tab w:val="num" w:pos="6480"/>
        </w:tabs>
        <w:ind w:left="6480" w:hanging="360"/>
      </w:pPr>
      <w:rPr>
        <w:rFonts w:ascii="Arial" w:hAnsi="Arial" w:hint="default"/>
      </w:rPr>
    </w:lvl>
  </w:abstractNum>
  <w:abstractNum w:abstractNumId="17">
    <w:nsid w:val="73DA47BE"/>
    <w:multiLevelType w:val="hybridMultilevel"/>
    <w:tmpl w:val="2F789404"/>
    <w:lvl w:ilvl="0" w:tplc="07E2DFAE">
      <w:start w:val="1"/>
      <w:numFmt w:val="bullet"/>
      <w:lvlText w:val="•"/>
      <w:lvlJc w:val="left"/>
      <w:pPr>
        <w:tabs>
          <w:tab w:val="num" w:pos="720"/>
        </w:tabs>
        <w:ind w:left="720" w:hanging="360"/>
      </w:pPr>
      <w:rPr>
        <w:rFonts w:ascii="Arial" w:hAnsi="Arial" w:hint="default"/>
      </w:rPr>
    </w:lvl>
    <w:lvl w:ilvl="1" w:tplc="A0182594" w:tentative="1">
      <w:start w:val="1"/>
      <w:numFmt w:val="bullet"/>
      <w:lvlText w:val="•"/>
      <w:lvlJc w:val="left"/>
      <w:pPr>
        <w:tabs>
          <w:tab w:val="num" w:pos="1440"/>
        </w:tabs>
        <w:ind w:left="1440" w:hanging="360"/>
      </w:pPr>
      <w:rPr>
        <w:rFonts w:ascii="Arial" w:hAnsi="Arial" w:hint="default"/>
      </w:rPr>
    </w:lvl>
    <w:lvl w:ilvl="2" w:tplc="FFA28B52" w:tentative="1">
      <w:start w:val="1"/>
      <w:numFmt w:val="bullet"/>
      <w:lvlText w:val="•"/>
      <w:lvlJc w:val="left"/>
      <w:pPr>
        <w:tabs>
          <w:tab w:val="num" w:pos="2160"/>
        </w:tabs>
        <w:ind w:left="2160" w:hanging="360"/>
      </w:pPr>
      <w:rPr>
        <w:rFonts w:ascii="Arial" w:hAnsi="Arial" w:hint="default"/>
      </w:rPr>
    </w:lvl>
    <w:lvl w:ilvl="3" w:tplc="49A0E196" w:tentative="1">
      <w:start w:val="1"/>
      <w:numFmt w:val="bullet"/>
      <w:lvlText w:val="•"/>
      <w:lvlJc w:val="left"/>
      <w:pPr>
        <w:tabs>
          <w:tab w:val="num" w:pos="2880"/>
        </w:tabs>
        <w:ind w:left="2880" w:hanging="360"/>
      </w:pPr>
      <w:rPr>
        <w:rFonts w:ascii="Arial" w:hAnsi="Arial" w:hint="default"/>
      </w:rPr>
    </w:lvl>
    <w:lvl w:ilvl="4" w:tplc="CD0019C0" w:tentative="1">
      <w:start w:val="1"/>
      <w:numFmt w:val="bullet"/>
      <w:lvlText w:val="•"/>
      <w:lvlJc w:val="left"/>
      <w:pPr>
        <w:tabs>
          <w:tab w:val="num" w:pos="3600"/>
        </w:tabs>
        <w:ind w:left="3600" w:hanging="360"/>
      </w:pPr>
      <w:rPr>
        <w:rFonts w:ascii="Arial" w:hAnsi="Arial" w:hint="default"/>
      </w:rPr>
    </w:lvl>
    <w:lvl w:ilvl="5" w:tplc="3F96CD14" w:tentative="1">
      <w:start w:val="1"/>
      <w:numFmt w:val="bullet"/>
      <w:lvlText w:val="•"/>
      <w:lvlJc w:val="left"/>
      <w:pPr>
        <w:tabs>
          <w:tab w:val="num" w:pos="4320"/>
        </w:tabs>
        <w:ind w:left="4320" w:hanging="360"/>
      </w:pPr>
      <w:rPr>
        <w:rFonts w:ascii="Arial" w:hAnsi="Arial" w:hint="default"/>
      </w:rPr>
    </w:lvl>
    <w:lvl w:ilvl="6" w:tplc="37BCB58C" w:tentative="1">
      <w:start w:val="1"/>
      <w:numFmt w:val="bullet"/>
      <w:lvlText w:val="•"/>
      <w:lvlJc w:val="left"/>
      <w:pPr>
        <w:tabs>
          <w:tab w:val="num" w:pos="5040"/>
        </w:tabs>
        <w:ind w:left="5040" w:hanging="360"/>
      </w:pPr>
      <w:rPr>
        <w:rFonts w:ascii="Arial" w:hAnsi="Arial" w:hint="default"/>
      </w:rPr>
    </w:lvl>
    <w:lvl w:ilvl="7" w:tplc="6B1C7F74" w:tentative="1">
      <w:start w:val="1"/>
      <w:numFmt w:val="bullet"/>
      <w:lvlText w:val="•"/>
      <w:lvlJc w:val="left"/>
      <w:pPr>
        <w:tabs>
          <w:tab w:val="num" w:pos="5760"/>
        </w:tabs>
        <w:ind w:left="5760" w:hanging="360"/>
      </w:pPr>
      <w:rPr>
        <w:rFonts w:ascii="Arial" w:hAnsi="Arial" w:hint="default"/>
      </w:rPr>
    </w:lvl>
    <w:lvl w:ilvl="8" w:tplc="186C612E" w:tentative="1">
      <w:start w:val="1"/>
      <w:numFmt w:val="bullet"/>
      <w:lvlText w:val="•"/>
      <w:lvlJc w:val="left"/>
      <w:pPr>
        <w:tabs>
          <w:tab w:val="num" w:pos="6480"/>
        </w:tabs>
        <w:ind w:left="6480" w:hanging="360"/>
      </w:pPr>
      <w:rPr>
        <w:rFonts w:ascii="Arial" w:hAnsi="Arial" w:hint="default"/>
      </w:rPr>
    </w:lvl>
  </w:abstractNum>
  <w:abstractNum w:abstractNumId="18">
    <w:nsid w:val="7AF566DB"/>
    <w:multiLevelType w:val="hybridMultilevel"/>
    <w:tmpl w:val="77BCE4D4"/>
    <w:lvl w:ilvl="0" w:tplc="445AA61E">
      <w:start w:val="1"/>
      <w:numFmt w:val="bullet"/>
      <w:lvlText w:val="•"/>
      <w:lvlJc w:val="left"/>
      <w:pPr>
        <w:tabs>
          <w:tab w:val="num" w:pos="720"/>
        </w:tabs>
        <w:ind w:left="720" w:hanging="360"/>
      </w:pPr>
      <w:rPr>
        <w:rFonts w:ascii="Arial" w:hAnsi="Arial" w:hint="default"/>
      </w:rPr>
    </w:lvl>
    <w:lvl w:ilvl="1" w:tplc="3518398C" w:tentative="1">
      <w:start w:val="1"/>
      <w:numFmt w:val="bullet"/>
      <w:lvlText w:val="•"/>
      <w:lvlJc w:val="left"/>
      <w:pPr>
        <w:tabs>
          <w:tab w:val="num" w:pos="1440"/>
        </w:tabs>
        <w:ind w:left="1440" w:hanging="360"/>
      </w:pPr>
      <w:rPr>
        <w:rFonts w:ascii="Arial" w:hAnsi="Arial" w:hint="default"/>
      </w:rPr>
    </w:lvl>
    <w:lvl w:ilvl="2" w:tplc="09CE6E4E" w:tentative="1">
      <w:start w:val="1"/>
      <w:numFmt w:val="bullet"/>
      <w:lvlText w:val="•"/>
      <w:lvlJc w:val="left"/>
      <w:pPr>
        <w:tabs>
          <w:tab w:val="num" w:pos="2160"/>
        </w:tabs>
        <w:ind w:left="2160" w:hanging="360"/>
      </w:pPr>
      <w:rPr>
        <w:rFonts w:ascii="Arial" w:hAnsi="Arial" w:hint="default"/>
      </w:rPr>
    </w:lvl>
    <w:lvl w:ilvl="3" w:tplc="227C7ADC" w:tentative="1">
      <w:start w:val="1"/>
      <w:numFmt w:val="bullet"/>
      <w:lvlText w:val="•"/>
      <w:lvlJc w:val="left"/>
      <w:pPr>
        <w:tabs>
          <w:tab w:val="num" w:pos="2880"/>
        </w:tabs>
        <w:ind w:left="2880" w:hanging="360"/>
      </w:pPr>
      <w:rPr>
        <w:rFonts w:ascii="Arial" w:hAnsi="Arial" w:hint="default"/>
      </w:rPr>
    </w:lvl>
    <w:lvl w:ilvl="4" w:tplc="BC4C27DE" w:tentative="1">
      <w:start w:val="1"/>
      <w:numFmt w:val="bullet"/>
      <w:lvlText w:val="•"/>
      <w:lvlJc w:val="left"/>
      <w:pPr>
        <w:tabs>
          <w:tab w:val="num" w:pos="3600"/>
        </w:tabs>
        <w:ind w:left="3600" w:hanging="360"/>
      </w:pPr>
      <w:rPr>
        <w:rFonts w:ascii="Arial" w:hAnsi="Arial" w:hint="default"/>
      </w:rPr>
    </w:lvl>
    <w:lvl w:ilvl="5" w:tplc="B4C4366C" w:tentative="1">
      <w:start w:val="1"/>
      <w:numFmt w:val="bullet"/>
      <w:lvlText w:val="•"/>
      <w:lvlJc w:val="left"/>
      <w:pPr>
        <w:tabs>
          <w:tab w:val="num" w:pos="4320"/>
        </w:tabs>
        <w:ind w:left="4320" w:hanging="360"/>
      </w:pPr>
      <w:rPr>
        <w:rFonts w:ascii="Arial" w:hAnsi="Arial" w:hint="default"/>
      </w:rPr>
    </w:lvl>
    <w:lvl w:ilvl="6" w:tplc="3CDE8882" w:tentative="1">
      <w:start w:val="1"/>
      <w:numFmt w:val="bullet"/>
      <w:lvlText w:val="•"/>
      <w:lvlJc w:val="left"/>
      <w:pPr>
        <w:tabs>
          <w:tab w:val="num" w:pos="5040"/>
        </w:tabs>
        <w:ind w:left="5040" w:hanging="360"/>
      </w:pPr>
      <w:rPr>
        <w:rFonts w:ascii="Arial" w:hAnsi="Arial" w:hint="default"/>
      </w:rPr>
    </w:lvl>
    <w:lvl w:ilvl="7" w:tplc="8EA0149A" w:tentative="1">
      <w:start w:val="1"/>
      <w:numFmt w:val="bullet"/>
      <w:lvlText w:val="•"/>
      <w:lvlJc w:val="left"/>
      <w:pPr>
        <w:tabs>
          <w:tab w:val="num" w:pos="5760"/>
        </w:tabs>
        <w:ind w:left="5760" w:hanging="360"/>
      </w:pPr>
      <w:rPr>
        <w:rFonts w:ascii="Arial" w:hAnsi="Arial" w:hint="default"/>
      </w:rPr>
    </w:lvl>
    <w:lvl w:ilvl="8" w:tplc="981A895E" w:tentative="1">
      <w:start w:val="1"/>
      <w:numFmt w:val="bullet"/>
      <w:lvlText w:val="•"/>
      <w:lvlJc w:val="left"/>
      <w:pPr>
        <w:tabs>
          <w:tab w:val="num" w:pos="6480"/>
        </w:tabs>
        <w:ind w:left="6480" w:hanging="360"/>
      </w:pPr>
      <w:rPr>
        <w:rFonts w:ascii="Arial" w:hAnsi="Arial" w:hint="default"/>
      </w:rPr>
    </w:lvl>
  </w:abstractNum>
  <w:abstractNum w:abstractNumId="19">
    <w:nsid w:val="7E2C255E"/>
    <w:multiLevelType w:val="hybridMultilevel"/>
    <w:tmpl w:val="A66C06BE"/>
    <w:lvl w:ilvl="0" w:tplc="EA6A9E02">
      <w:start w:val="1"/>
      <w:numFmt w:val="bullet"/>
      <w:lvlText w:val="•"/>
      <w:lvlJc w:val="left"/>
      <w:pPr>
        <w:tabs>
          <w:tab w:val="num" w:pos="720"/>
        </w:tabs>
        <w:ind w:left="720" w:hanging="360"/>
      </w:pPr>
      <w:rPr>
        <w:rFonts w:ascii="Arial" w:hAnsi="Arial" w:hint="default"/>
      </w:rPr>
    </w:lvl>
    <w:lvl w:ilvl="1" w:tplc="34B2DB2A" w:tentative="1">
      <w:start w:val="1"/>
      <w:numFmt w:val="bullet"/>
      <w:lvlText w:val="•"/>
      <w:lvlJc w:val="left"/>
      <w:pPr>
        <w:tabs>
          <w:tab w:val="num" w:pos="1440"/>
        </w:tabs>
        <w:ind w:left="1440" w:hanging="360"/>
      </w:pPr>
      <w:rPr>
        <w:rFonts w:ascii="Arial" w:hAnsi="Arial" w:hint="default"/>
      </w:rPr>
    </w:lvl>
    <w:lvl w:ilvl="2" w:tplc="5E1A87C0" w:tentative="1">
      <w:start w:val="1"/>
      <w:numFmt w:val="bullet"/>
      <w:lvlText w:val="•"/>
      <w:lvlJc w:val="left"/>
      <w:pPr>
        <w:tabs>
          <w:tab w:val="num" w:pos="2160"/>
        </w:tabs>
        <w:ind w:left="2160" w:hanging="360"/>
      </w:pPr>
      <w:rPr>
        <w:rFonts w:ascii="Arial" w:hAnsi="Arial" w:hint="default"/>
      </w:rPr>
    </w:lvl>
    <w:lvl w:ilvl="3" w:tplc="729898D0" w:tentative="1">
      <w:start w:val="1"/>
      <w:numFmt w:val="bullet"/>
      <w:lvlText w:val="•"/>
      <w:lvlJc w:val="left"/>
      <w:pPr>
        <w:tabs>
          <w:tab w:val="num" w:pos="2880"/>
        </w:tabs>
        <w:ind w:left="2880" w:hanging="360"/>
      </w:pPr>
      <w:rPr>
        <w:rFonts w:ascii="Arial" w:hAnsi="Arial" w:hint="default"/>
      </w:rPr>
    </w:lvl>
    <w:lvl w:ilvl="4" w:tplc="F3A6C970" w:tentative="1">
      <w:start w:val="1"/>
      <w:numFmt w:val="bullet"/>
      <w:lvlText w:val="•"/>
      <w:lvlJc w:val="left"/>
      <w:pPr>
        <w:tabs>
          <w:tab w:val="num" w:pos="3600"/>
        </w:tabs>
        <w:ind w:left="3600" w:hanging="360"/>
      </w:pPr>
      <w:rPr>
        <w:rFonts w:ascii="Arial" w:hAnsi="Arial" w:hint="default"/>
      </w:rPr>
    </w:lvl>
    <w:lvl w:ilvl="5" w:tplc="40AA373E" w:tentative="1">
      <w:start w:val="1"/>
      <w:numFmt w:val="bullet"/>
      <w:lvlText w:val="•"/>
      <w:lvlJc w:val="left"/>
      <w:pPr>
        <w:tabs>
          <w:tab w:val="num" w:pos="4320"/>
        </w:tabs>
        <w:ind w:left="4320" w:hanging="360"/>
      </w:pPr>
      <w:rPr>
        <w:rFonts w:ascii="Arial" w:hAnsi="Arial" w:hint="default"/>
      </w:rPr>
    </w:lvl>
    <w:lvl w:ilvl="6" w:tplc="92C07CA2" w:tentative="1">
      <w:start w:val="1"/>
      <w:numFmt w:val="bullet"/>
      <w:lvlText w:val="•"/>
      <w:lvlJc w:val="left"/>
      <w:pPr>
        <w:tabs>
          <w:tab w:val="num" w:pos="5040"/>
        </w:tabs>
        <w:ind w:left="5040" w:hanging="360"/>
      </w:pPr>
      <w:rPr>
        <w:rFonts w:ascii="Arial" w:hAnsi="Arial" w:hint="default"/>
      </w:rPr>
    </w:lvl>
    <w:lvl w:ilvl="7" w:tplc="D540A08E" w:tentative="1">
      <w:start w:val="1"/>
      <w:numFmt w:val="bullet"/>
      <w:lvlText w:val="•"/>
      <w:lvlJc w:val="left"/>
      <w:pPr>
        <w:tabs>
          <w:tab w:val="num" w:pos="5760"/>
        </w:tabs>
        <w:ind w:left="5760" w:hanging="360"/>
      </w:pPr>
      <w:rPr>
        <w:rFonts w:ascii="Arial" w:hAnsi="Arial" w:hint="default"/>
      </w:rPr>
    </w:lvl>
    <w:lvl w:ilvl="8" w:tplc="D5301FF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6"/>
  </w:num>
  <w:num w:numId="3">
    <w:abstractNumId w:val="9"/>
  </w:num>
  <w:num w:numId="4">
    <w:abstractNumId w:val="8"/>
  </w:num>
  <w:num w:numId="5">
    <w:abstractNumId w:val="11"/>
  </w:num>
  <w:num w:numId="6">
    <w:abstractNumId w:val="10"/>
  </w:num>
  <w:num w:numId="7">
    <w:abstractNumId w:val="19"/>
  </w:num>
  <w:num w:numId="8">
    <w:abstractNumId w:val="6"/>
  </w:num>
  <w:num w:numId="9">
    <w:abstractNumId w:val="15"/>
  </w:num>
  <w:num w:numId="10">
    <w:abstractNumId w:val="5"/>
  </w:num>
  <w:num w:numId="11">
    <w:abstractNumId w:val="17"/>
  </w:num>
  <w:num w:numId="12">
    <w:abstractNumId w:val="12"/>
  </w:num>
  <w:num w:numId="13">
    <w:abstractNumId w:val="18"/>
  </w:num>
  <w:num w:numId="14">
    <w:abstractNumId w:val="3"/>
  </w:num>
  <w:num w:numId="15">
    <w:abstractNumId w:val="7"/>
  </w:num>
  <w:num w:numId="16">
    <w:abstractNumId w:val="4"/>
  </w:num>
  <w:num w:numId="17">
    <w:abstractNumId w:val="0"/>
  </w:num>
  <w:num w:numId="18">
    <w:abstractNumId w:val="13"/>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73"/>
    <w:rsid w:val="000C3019"/>
    <w:rsid w:val="001265E2"/>
    <w:rsid w:val="00263435"/>
    <w:rsid w:val="002B6563"/>
    <w:rsid w:val="002C5237"/>
    <w:rsid w:val="00390876"/>
    <w:rsid w:val="004457C9"/>
    <w:rsid w:val="006D13D5"/>
    <w:rsid w:val="00710973"/>
    <w:rsid w:val="008028F1"/>
    <w:rsid w:val="008E2E3C"/>
    <w:rsid w:val="00A63E54"/>
    <w:rsid w:val="00C703A9"/>
    <w:rsid w:val="00C76430"/>
    <w:rsid w:val="00D238D4"/>
    <w:rsid w:val="00D845A6"/>
    <w:rsid w:val="00E106CC"/>
    <w:rsid w:val="00F120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C70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3A9"/>
    <w:rPr>
      <w:rFonts w:ascii="Tahoma" w:hAnsi="Tahoma" w:cs="Tahoma"/>
      <w:sz w:val="16"/>
      <w:szCs w:val="16"/>
    </w:rPr>
  </w:style>
  <w:style w:type="paragraph" w:styleId="En-tte">
    <w:name w:val="header"/>
    <w:basedOn w:val="Normal"/>
    <w:link w:val="En-tteCar"/>
    <w:uiPriority w:val="99"/>
    <w:unhideWhenUsed/>
    <w:rsid w:val="00C703A9"/>
    <w:pPr>
      <w:tabs>
        <w:tab w:val="center" w:pos="4320"/>
        <w:tab w:val="right" w:pos="8640"/>
      </w:tabs>
      <w:spacing w:after="0" w:line="240" w:lineRule="auto"/>
    </w:pPr>
  </w:style>
  <w:style w:type="character" w:customStyle="1" w:styleId="En-tteCar">
    <w:name w:val="En-tête Car"/>
    <w:basedOn w:val="Policepardfaut"/>
    <w:link w:val="En-tte"/>
    <w:uiPriority w:val="99"/>
    <w:rsid w:val="00C703A9"/>
  </w:style>
  <w:style w:type="paragraph" w:styleId="Pieddepage">
    <w:name w:val="footer"/>
    <w:basedOn w:val="Normal"/>
    <w:link w:val="PieddepageCar"/>
    <w:uiPriority w:val="99"/>
    <w:unhideWhenUsed/>
    <w:rsid w:val="00C703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03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973"/>
    <w:pPr>
      <w:ind w:left="720"/>
      <w:contextualSpacing/>
    </w:pPr>
  </w:style>
  <w:style w:type="character" w:styleId="Lienhypertexte">
    <w:name w:val="Hyperlink"/>
    <w:basedOn w:val="Policepardfaut"/>
    <w:uiPriority w:val="99"/>
    <w:unhideWhenUsed/>
    <w:rsid w:val="00710973"/>
    <w:rPr>
      <w:color w:val="0563C1" w:themeColor="hyperlink"/>
      <w:u w:val="single"/>
    </w:rPr>
  </w:style>
  <w:style w:type="paragraph" w:styleId="Textedebulles">
    <w:name w:val="Balloon Text"/>
    <w:basedOn w:val="Normal"/>
    <w:link w:val="TextedebullesCar"/>
    <w:uiPriority w:val="99"/>
    <w:semiHidden/>
    <w:unhideWhenUsed/>
    <w:rsid w:val="00C70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703A9"/>
    <w:rPr>
      <w:rFonts w:ascii="Tahoma" w:hAnsi="Tahoma" w:cs="Tahoma"/>
      <w:sz w:val="16"/>
      <w:szCs w:val="16"/>
    </w:rPr>
  </w:style>
  <w:style w:type="paragraph" w:styleId="En-tte">
    <w:name w:val="header"/>
    <w:basedOn w:val="Normal"/>
    <w:link w:val="En-tteCar"/>
    <w:uiPriority w:val="99"/>
    <w:unhideWhenUsed/>
    <w:rsid w:val="00C703A9"/>
    <w:pPr>
      <w:tabs>
        <w:tab w:val="center" w:pos="4320"/>
        <w:tab w:val="right" w:pos="8640"/>
      </w:tabs>
      <w:spacing w:after="0" w:line="240" w:lineRule="auto"/>
    </w:pPr>
  </w:style>
  <w:style w:type="character" w:customStyle="1" w:styleId="En-tteCar">
    <w:name w:val="En-tête Car"/>
    <w:basedOn w:val="Policepardfaut"/>
    <w:link w:val="En-tte"/>
    <w:uiPriority w:val="99"/>
    <w:rsid w:val="00C703A9"/>
  </w:style>
  <w:style w:type="paragraph" w:styleId="Pieddepage">
    <w:name w:val="footer"/>
    <w:basedOn w:val="Normal"/>
    <w:link w:val="PieddepageCar"/>
    <w:uiPriority w:val="99"/>
    <w:unhideWhenUsed/>
    <w:rsid w:val="00C703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7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438">
      <w:bodyDiv w:val="1"/>
      <w:marLeft w:val="0"/>
      <w:marRight w:val="0"/>
      <w:marTop w:val="0"/>
      <w:marBottom w:val="0"/>
      <w:divBdr>
        <w:top w:val="none" w:sz="0" w:space="0" w:color="auto"/>
        <w:left w:val="none" w:sz="0" w:space="0" w:color="auto"/>
        <w:bottom w:val="none" w:sz="0" w:space="0" w:color="auto"/>
        <w:right w:val="none" w:sz="0" w:space="0" w:color="auto"/>
      </w:divBdr>
    </w:div>
    <w:div w:id="163321903">
      <w:bodyDiv w:val="1"/>
      <w:marLeft w:val="0"/>
      <w:marRight w:val="0"/>
      <w:marTop w:val="0"/>
      <w:marBottom w:val="0"/>
      <w:divBdr>
        <w:top w:val="none" w:sz="0" w:space="0" w:color="auto"/>
        <w:left w:val="none" w:sz="0" w:space="0" w:color="auto"/>
        <w:bottom w:val="none" w:sz="0" w:space="0" w:color="auto"/>
        <w:right w:val="none" w:sz="0" w:space="0" w:color="auto"/>
      </w:divBdr>
      <w:divsChild>
        <w:div w:id="569733743">
          <w:marLeft w:val="547"/>
          <w:marRight w:val="0"/>
          <w:marTop w:val="144"/>
          <w:marBottom w:val="0"/>
          <w:divBdr>
            <w:top w:val="none" w:sz="0" w:space="0" w:color="auto"/>
            <w:left w:val="none" w:sz="0" w:space="0" w:color="auto"/>
            <w:bottom w:val="none" w:sz="0" w:space="0" w:color="auto"/>
            <w:right w:val="none" w:sz="0" w:space="0" w:color="auto"/>
          </w:divBdr>
        </w:div>
        <w:div w:id="83192080">
          <w:marLeft w:val="547"/>
          <w:marRight w:val="0"/>
          <w:marTop w:val="144"/>
          <w:marBottom w:val="0"/>
          <w:divBdr>
            <w:top w:val="none" w:sz="0" w:space="0" w:color="auto"/>
            <w:left w:val="none" w:sz="0" w:space="0" w:color="auto"/>
            <w:bottom w:val="none" w:sz="0" w:space="0" w:color="auto"/>
            <w:right w:val="none" w:sz="0" w:space="0" w:color="auto"/>
          </w:divBdr>
        </w:div>
        <w:div w:id="279994926">
          <w:marLeft w:val="547"/>
          <w:marRight w:val="0"/>
          <w:marTop w:val="144"/>
          <w:marBottom w:val="0"/>
          <w:divBdr>
            <w:top w:val="none" w:sz="0" w:space="0" w:color="auto"/>
            <w:left w:val="none" w:sz="0" w:space="0" w:color="auto"/>
            <w:bottom w:val="none" w:sz="0" w:space="0" w:color="auto"/>
            <w:right w:val="none" w:sz="0" w:space="0" w:color="auto"/>
          </w:divBdr>
        </w:div>
        <w:div w:id="679281047">
          <w:marLeft w:val="547"/>
          <w:marRight w:val="0"/>
          <w:marTop w:val="144"/>
          <w:marBottom w:val="0"/>
          <w:divBdr>
            <w:top w:val="none" w:sz="0" w:space="0" w:color="auto"/>
            <w:left w:val="none" w:sz="0" w:space="0" w:color="auto"/>
            <w:bottom w:val="none" w:sz="0" w:space="0" w:color="auto"/>
            <w:right w:val="none" w:sz="0" w:space="0" w:color="auto"/>
          </w:divBdr>
        </w:div>
        <w:div w:id="54790291">
          <w:marLeft w:val="547"/>
          <w:marRight w:val="0"/>
          <w:marTop w:val="144"/>
          <w:marBottom w:val="0"/>
          <w:divBdr>
            <w:top w:val="none" w:sz="0" w:space="0" w:color="auto"/>
            <w:left w:val="none" w:sz="0" w:space="0" w:color="auto"/>
            <w:bottom w:val="none" w:sz="0" w:space="0" w:color="auto"/>
            <w:right w:val="none" w:sz="0" w:space="0" w:color="auto"/>
          </w:divBdr>
        </w:div>
      </w:divsChild>
    </w:div>
    <w:div w:id="201671959">
      <w:bodyDiv w:val="1"/>
      <w:marLeft w:val="0"/>
      <w:marRight w:val="0"/>
      <w:marTop w:val="0"/>
      <w:marBottom w:val="0"/>
      <w:divBdr>
        <w:top w:val="none" w:sz="0" w:space="0" w:color="auto"/>
        <w:left w:val="none" w:sz="0" w:space="0" w:color="auto"/>
        <w:bottom w:val="none" w:sz="0" w:space="0" w:color="auto"/>
        <w:right w:val="none" w:sz="0" w:space="0" w:color="auto"/>
      </w:divBdr>
    </w:div>
    <w:div w:id="218709015">
      <w:bodyDiv w:val="1"/>
      <w:marLeft w:val="0"/>
      <w:marRight w:val="0"/>
      <w:marTop w:val="0"/>
      <w:marBottom w:val="0"/>
      <w:divBdr>
        <w:top w:val="none" w:sz="0" w:space="0" w:color="auto"/>
        <w:left w:val="none" w:sz="0" w:space="0" w:color="auto"/>
        <w:bottom w:val="none" w:sz="0" w:space="0" w:color="auto"/>
        <w:right w:val="none" w:sz="0" w:space="0" w:color="auto"/>
      </w:divBdr>
    </w:div>
    <w:div w:id="338460066">
      <w:bodyDiv w:val="1"/>
      <w:marLeft w:val="0"/>
      <w:marRight w:val="0"/>
      <w:marTop w:val="0"/>
      <w:marBottom w:val="0"/>
      <w:divBdr>
        <w:top w:val="none" w:sz="0" w:space="0" w:color="auto"/>
        <w:left w:val="none" w:sz="0" w:space="0" w:color="auto"/>
        <w:bottom w:val="none" w:sz="0" w:space="0" w:color="auto"/>
        <w:right w:val="none" w:sz="0" w:space="0" w:color="auto"/>
      </w:divBdr>
      <w:divsChild>
        <w:div w:id="1244609265">
          <w:marLeft w:val="288"/>
          <w:marRight w:val="0"/>
          <w:marTop w:val="77"/>
          <w:marBottom w:val="0"/>
          <w:divBdr>
            <w:top w:val="none" w:sz="0" w:space="0" w:color="auto"/>
            <w:left w:val="none" w:sz="0" w:space="0" w:color="auto"/>
            <w:bottom w:val="none" w:sz="0" w:space="0" w:color="auto"/>
            <w:right w:val="none" w:sz="0" w:space="0" w:color="auto"/>
          </w:divBdr>
        </w:div>
        <w:div w:id="2137915935">
          <w:marLeft w:val="288"/>
          <w:marRight w:val="0"/>
          <w:marTop w:val="77"/>
          <w:marBottom w:val="0"/>
          <w:divBdr>
            <w:top w:val="none" w:sz="0" w:space="0" w:color="auto"/>
            <w:left w:val="none" w:sz="0" w:space="0" w:color="auto"/>
            <w:bottom w:val="none" w:sz="0" w:space="0" w:color="auto"/>
            <w:right w:val="none" w:sz="0" w:space="0" w:color="auto"/>
          </w:divBdr>
        </w:div>
        <w:div w:id="810443728">
          <w:marLeft w:val="288"/>
          <w:marRight w:val="0"/>
          <w:marTop w:val="77"/>
          <w:marBottom w:val="0"/>
          <w:divBdr>
            <w:top w:val="none" w:sz="0" w:space="0" w:color="auto"/>
            <w:left w:val="none" w:sz="0" w:space="0" w:color="auto"/>
            <w:bottom w:val="none" w:sz="0" w:space="0" w:color="auto"/>
            <w:right w:val="none" w:sz="0" w:space="0" w:color="auto"/>
          </w:divBdr>
        </w:div>
        <w:div w:id="1876497817">
          <w:marLeft w:val="288"/>
          <w:marRight w:val="0"/>
          <w:marTop w:val="77"/>
          <w:marBottom w:val="0"/>
          <w:divBdr>
            <w:top w:val="none" w:sz="0" w:space="0" w:color="auto"/>
            <w:left w:val="none" w:sz="0" w:space="0" w:color="auto"/>
            <w:bottom w:val="none" w:sz="0" w:space="0" w:color="auto"/>
            <w:right w:val="none" w:sz="0" w:space="0" w:color="auto"/>
          </w:divBdr>
        </w:div>
        <w:div w:id="1994404914">
          <w:marLeft w:val="288"/>
          <w:marRight w:val="0"/>
          <w:marTop w:val="77"/>
          <w:marBottom w:val="0"/>
          <w:divBdr>
            <w:top w:val="none" w:sz="0" w:space="0" w:color="auto"/>
            <w:left w:val="none" w:sz="0" w:space="0" w:color="auto"/>
            <w:bottom w:val="none" w:sz="0" w:space="0" w:color="auto"/>
            <w:right w:val="none" w:sz="0" w:space="0" w:color="auto"/>
          </w:divBdr>
        </w:div>
        <w:div w:id="1573657534">
          <w:marLeft w:val="288"/>
          <w:marRight w:val="0"/>
          <w:marTop w:val="77"/>
          <w:marBottom w:val="0"/>
          <w:divBdr>
            <w:top w:val="none" w:sz="0" w:space="0" w:color="auto"/>
            <w:left w:val="none" w:sz="0" w:space="0" w:color="auto"/>
            <w:bottom w:val="none" w:sz="0" w:space="0" w:color="auto"/>
            <w:right w:val="none" w:sz="0" w:space="0" w:color="auto"/>
          </w:divBdr>
        </w:div>
        <w:div w:id="354356512">
          <w:marLeft w:val="288"/>
          <w:marRight w:val="0"/>
          <w:marTop w:val="77"/>
          <w:marBottom w:val="0"/>
          <w:divBdr>
            <w:top w:val="none" w:sz="0" w:space="0" w:color="auto"/>
            <w:left w:val="none" w:sz="0" w:space="0" w:color="auto"/>
            <w:bottom w:val="none" w:sz="0" w:space="0" w:color="auto"/>
            <w:right w:val="none" w:sz="0" w:space="0" w:color="auto"/>
          </w:divBdr>
        </w:div>
        <w:div w:id="1258370935">
          <w:marLeft w:val="288"/>
          <w:marRight w:val="0"/>
          <w:marTop w:val="77"/>
          <w:marBottom w:val="0"/>
          <w:divBdr>
            <w:top w:val="none" w:sz="0" w:space="0" w:color="auto"/>
            <w:left w:val="none" w:sz="0" w:space="0" w:color="auto"/>
            <w:bottom w:val="none" w:sz="0" w:space="0" w:color="auto"/>
            <w:right w:val="none" w:sz="0" w:space="0" w:color="auto"/>
          </w:divBdr>
        </w:div>
        <w:div w:id="1543980241">
          <w:marLeft w:val="288"/>
          <w:marRight w:val="0"/>
          <w:marTop w:val="77"/>
          <w:marBottom w:val="0"/>
          <w:divBdr>
            <w:top w:val="none" w:sz="0" w:space="0" w:color="auto"/>
            <w:left w:val="none" w:sz="0" w:space="0" w:color="auto"/>
            <w:bottom w:val="none" w:sz="0" w:space="0" w:color="auto"/>
            <w:right w:val="none" w:sz="0" w:space="0" w:color="auto"/>
          </w:divBdr>
        </w:div>
      </w:divsChild>
    </w:div>
    <w:div w:id="750152974">
      <w:bodyDiv w:val="1"/>
      <w:marLeft w:val="0"/>
      <w:marRight w:val="0"/>
      <w:marTop w:val="0"/>
      <w:marBottom w:val="0"/>
      <w:divBdr>
        <w:top w:val="none" w:sz="0" w:space="0" w:color="auto"/>
        <w:left w:val="none" w:sz="0" w:space="0" w:color="auto"/>
        <w:bottom w:val="none" w:sz="0" w:space="0" w:color="auto"/>
        <w:right w:val="none" w:sz="0" w:space="0" w:color="auto"/>
      </w:divBdr>
      <w:divsChild>
        <w:div w:id="654575544">
          <w:marLeft w:val="547"/>
          <w:marRight w:val="0"/>
          <w:marTop w:val="86"/>
          <w:marBottom w:val="0"/>
          <w:divBdr>
            <w:top w:val="none" w:sz="0" w:space="0" w:color="auto"/>
            <w:left w:val="none" w:sz="0" w:space="0" w:color="auto"/>
            <w:bottom w:val="none" w:sz="0" w:space="0" w:color="auto"/>
            <w:right w:val="none" w:sz="0" w:space="0" w:color="auto"/>
          </w:divBdr>
        </w:div>
      </w:divsChild>
    </w:div>
    <w:div w:id="759252898">
      <w:bodyDiv w:val="1"/>
      <w:marLeft w:val="0"/>
      <w:marRight w:val="0"/>
      <w:marTop w:val="0"/>
      <w:marBottom w:val="0"/>
      <w:divBdr>
        <w:top w:val="none" w:sz="0" w:space="0" w:color="auto"/>
        <w:left w:val="none" w:sz="0" w:space="0" w:color="auto"/>
        <w:bottom w:val="none" w:sz="0" w:space="0" w:color="auto"/>
        <w:right w:val="none" w:sz="0" w:space="0" w:color="auto"/>
      </w:divBdr>
    </w:div>
    <w:div w:id="766847939">
      <w:bodyDiv w:val="1"/>
      <w:marLeft w:val="0"/>
      <w:marRight w:val="0"/>
      <w:marTop w:val="0"/>
      <w:marBottom w:val="0"/>
      <w:divBdr>
        <w:top w:val="none" w:sz="0" w:space="0" w:color="auto"/>
        <w:left w:val="none" w:sz="0" w:space="0" w:color="auto"/>
        <w:bottom w:val="none" w:sz="0" w:space="0" w:color="auto"/>
        <w:right w:val="none" w:sz="0" w:space="0" w:color="auto"/>
      </w:divBdr>
      <w:divsChild>
        <w:div w:id="797338596">
          <w:marLeft w:val="547"/>
          <w:marRight w:val="0"/>
          <w:marTop w:val="86"/>
          <w:marBottom w:val="0"/>
          <w:divBdr>
            <w:top w:val="none" w:sz="0" w:space="0" w:color="auto"/>
            <w:left w:val="none" w:sz="0" w:space="0" w:color="auto"/>
            <w:bottom w:val="none" w:sz="0" w:space="0" w:color="auto"/>
            <w:right w:val="none" w:sz="0" w:space="0" w:color="auto"/>
          </w:divBdr>
        </w:div>
        <w:div w:id="1781759810">
          <w:marLeft w:val="547"/>
          <w:marRight w:val="0"/>
          <w:marTop w:val="86"/>
          <w:marBottom w:val="0"/>
          <w:divBdr>
            <w:top w:val="none" w:sz="0" w:space="0" w:color="auto"/>
            <w:left w:val="none" w:sz="0" w:space="0" w:color="auto"/>
            <w:bottom w:val="none" w:sz="0" w:space="0" w:color="auto"/>
            <w:right w:val="none" w:sz="0" w:space="0" w:color="auto"/>
          </w:divBdr>
        </w:div>
        <w:div w:id="911157122">
          <w:marLeft w:val="547"/>
          <w:marRight w:val="0"/>
          <w:marTop w:val="86"/>
          <w:marBottom w:val="0"/>
          <w:divBdr>
            <w:top w:val="none" w:sz="0" w:space="0" w:color="auto"/>
            <w:left w:val="none" w:sz="0" w:space="0" w:color="auto"/>
            <w:bottom w:val="none" w:sz="0" w:space="0" w:color="auto"/>
            <w:right w:val="none" w:sz="0" w:space="0" w:color="auto"/>
          </w:divBdr>
        </w:div>
        <w:div w:id="1376733884">
          <w:marLeft w:val="547"/>
          <w:marRight w:val="0"/>
          <w:marTop w:val="86"/>
          <w:marBottom w:val="0"/>
          <w:divBdr>
            <w:top w:val="none" w:sz="0" w:space="0" w:color="auto"/>
            <w:left w:val="none" w:sz="0" w:space="0" w:color="auto"/>
            <w:bottom w:val="none" w:sz="0" w:space="0" w:color="auto"/>
            <w:right w:val="none" w:sz="0" w:space="0" w:color="auto"/>
          </w:divBdr>
        </w:div>
      </w:divsChild>
    </w:div>
    <w:div w:id="900480330">
      <w:bodyDiv w:val="1"/>
      <w:marLeft w:val="0"/>
      <w:marRight w:val="0"/>
      <w:marTop w:val="0"/>
      <w:marBottom w:val="0"/>
      <w:divBdr>
        <w:top w:val="none" w:sz="0" w:space="0" w:color="auto"/>
        <w:left w:val="none" w:sz="0" w:space="0" w:color="auto"/>
        <w:bottom w:val="none" w:sz="0" w:space="0" w:color="auto"/>
        <w:right w:val="none" w:sz="0" w:space="0" w:color="auto"/>
      </w:divBdr>
      <w:divsChild>
        <w:div w:id="944965255">
          <w:marLeft w:val="907"/>
          <w:marRight w:val="0"/>
          <w:marTop w:val="115"/>
          <w:marBottom w:val="0"/>
          <w:divBdr>
            <w:top w:val="none" w:sz="0" w:space="0" w:color="auto"/>
            <w:left w:val="none" w:sz="0" w:space="0" w:color="auto"/>
            <w:bottom w:val="none" w:sz="0" w:space="0" w:color="auto"/>
            <w:right w:val="none" w:sz="0" w:space="0" w:color="auto"/>
          </w:divBdr>
        </w:div>
        <w:div w:id="1944141372">
          <w:marLeft w:val="907"/>
          <w:marRight w:val="0"/>
          <w:marTop w:val="115"/>
          <w:marBottom w:val="0"/>
          <w:divBdr>
            <w:top w:val="none" w:sz="0" w:space="0" w:color="auto"/>
            <w:left w:val="none" w:sz="0" w:space="0" w:color="auto"/>
            <w:bottom w:val="none" w:sz="0" w:space="0" w:color="auto"/>
            <w:right w:val="none" w:sz="0" w:space="0" w:color="auto"/>
          </w:divBdr>
        </w:div>
        <w:div w:id="692921162">
          <w:marLeft w:val="907"/>
          <w:marRight w:val="0"/>
          <w:marTop w:val="115"/>
          <w:marBottom w:val="0"/>
          <w:divBdr>
            <w:top w:val="none" w:sz="0" w:space="0" w:color="auto"/>
            <w:left w:val="none" w:sz="0" w:space="0" w:color="auto"/>
            <w:bottom w:val="none" w:sz="0" w:space="0" w:color="auto"/>
            <w:right w:val="none" w:sz="0" w:space="0" w:color="auto"/>
          </w:divBdr>
        </w:div>
        <w:div w:id="96994109">
          <w:marLeft w:val="907"/>
          <w:marRight w:val="0"/>
          <w:marTop w:val="115"/>
          <w:marBottom w:val="0"/>
          <w:divBdr>
            <w:top w:val="none" w:sz="0" w:space="0" w:color="auto"/>
            <w:left w:val="none" w:sz="0" w:space="0" w:color="auto"/>
            <w:bottom w:val="none" w:sz="0" w:space="0" w:color="auto"/>
            <w:right w:val="none" w:sz="0" w:space="0" w:color="auto"/>
          </w:divBdr>
        </w:div>
      </w:divsChild>
    </w:div>
    <w:div w:id="911041771">
      <w:bodyDiv w:val="1"/>
      <w:marLeft w:val="0"/>
      <w:marRight w:val="0"/>
      <w:marTop w:val="0"/>
      <w:marBottom w:val="0"/>
      <w:divBdr>
        <w:top w:val="none" w:sz="0" w:space="0" w:color="auto"/>
        <w:left w:val="none" w:sz="0" w:space="0" w:color="auto"/>
        <w:bottom w:val="none" w:sz="0" w:space="0" w:color="auto"/>
        <w:right w:val="none" w:sz="0" w:space="0" w:color="auto"/>
      </w:divBdr>
      <w:divsChild>
        <w:div w:id="148374263">
          <w:marLeft w:val="806"/>
          <w:marRight w:val="0"/>
          <w:marTop w:val="130"/>
          <w:marBottom w:val="0"/>
          <w:divBdr>
            <w:top w:val="none" w:sz="0" w:space="0" w:color="auto"/>
            <w:left w:val="none" w:sz="0" w:space="0" w:color="auto"/>
            <w:bottom w:val="none" w:sz="0" w:space="0" w:color="auto"/>
            <w:right w:val="none" w:sz="0" w:space="0" w:color="auto"/>
          </w:divBdr>
        </w:div>
        <w:div w:id="934871083">
          <w:marLeft w:val="806"/>
          <w:marRight w:val="0"/>
          <w:marTop w:val="130"/>
          <w:marBottom w:val="0"/>
          <w:divBdr>
            <w:top w:val="none" w:sz="0" w:space="0" w:color="auto"/>
            <w:left w:val="none" w:sz="0" w:space="0" w:color="auto"/>
            <w:bottom w:val="none" w:sz="0" w:space="0" w:color="auto"/>
            <w:right w:val="none" w:sz="0" w:space="0" w:color="auto"/>
          </w:divBdr>
        </w:div>
        <w:div w:id="2128163372">
          <w:marLeft w:val="806"/>
          <w:marRight w:val="0"/>
          <w:marTop w:val="130"/>
          <w:marBottom w:val="0"/>
          <w:divBdr>
            <w:top w:val="none" w:sz="0" w:space="0" w:color="auto"/>
            <w:left w:val="none" w:sz="0" w:space="0" w:color="auto"/>
            <w:bottom w:val="none" w:sz="0" w:space="0" w:color="auto"/>
            <w:right w:val="none" w:sz="0" w:space="0" w:color="auto"/>
          </w:divBdr>
        </w:div>
        <w:div w:id="1193223022">
          <w:marLeft w:val="806"/>
          <w:marRight w:val="0"/>
          <w:marTop w:val="130"/>
          <w:marBottom w:val="0"/>
          <w:divBdr>
            <w:top w:val="none" w:sz="0" w:space="0" w:color="auto"/>
            <w:left w:val="none" w:sz="0" w:space="0" w:color="auto"/>
            <w:bottom w:val="none" w:sz="0" w:space="0" w:color="auto"/>
            <w:right w:val="none" w:sz="0" w:space="0" w:color="auto"/>
          </w:divBdr>
        </w:div>
        <w:div w:id="984510169">
          <w:marLeft w:val="806"/>
          <w:marRight w:val="0"/>
          <w:marTop w:val="130"/>
          <w:marBottom w:val="0"/>
          <w:divBdr>
            <w:top w:val="none" w:sz="0" w:space="0" w:color="auto"/>
            <w:left w:val="none" w:sz="0" w:space="0" w:color="auto"/>
            <w:bottom w:val="none" w:sz="0" w:space="0" w:color="auto"/>
            <w:right w:val="none" w:sz="0" w:space="0" w:color="auto"/>
          </w:divBdr>
        </w:div>
        <w:div w:id="2038654119">
          <w:marLeft w:val="806"/>
          <w:marRight w:val="0"/>
          <w:marTop w:val="130"/>
          <w:marBottom w:val="0"/>
          <w:divBdr>
            <w:top w:val="none" w:sz="0" w:space="0" w:color="auto"/>
            <w:left w:val="none" w:sz="0" w:space="0" w:color="auto"/>
            <w:bottom w:val="none" w:sz="0" w:space="0" w:color="auto"/>
            <w:right w:val="none" w:sz="0" w:space="0" w:color="auto"/>
          </w:divBdr>
        </w:div>
        <w:div w:id="145628584">
          <w:marLeft w:val="806"/>
          <w:marRight w:val="0"/>
          <w:marTop w:val="130"/>
          <w:marBottom w:val="0"/>
          <w:divBdr>
            <w:top w:val="none" w:sz="0" w:space="0" w:color="auto"/>
            <w:left w:val="none" w:sz="0" w:space="0" w:color="auto"/>
            <w:bottom w:val="none" w:sz="0" w:space="0" w:color="auto"/>
            <w:right w:val="none" w:sz="0" w:space="0" w:color="auto"/>
          </w:divBdr>
        </w:div>
      </w:divsChild>
    </w:div>
    <w:div w:id="966352073">
      <w:bodyDiv w:val="1"/>
      <w:marLeft w:val="0"/>
      <w:marRight w:val="0"/>
      <w:marTop w:val="0"/>
      <w:marBottom w:val="0"/>
      <w:divBdr>
        <w:top w:val="none" w:sz="0" w:space="0" w:color="auto"/>
        <w:left w:val="none" w:sz="0" w:space="0" w:color="auto"/>
        <w:bottom w:val="none" w:sz="0" w:space="0" w:color="auto"/>
        <w:right w:val="none" w:sz="0" w:space="0" w:color="auto"/>
      </w:divBdr>
      <w:divsChild>
        <w:div w:id="629163892">
          <w:marLeft w:val="288"/>
          <w:marRight w:val="0"/>
          <w:marTop w:val="96"/>
          <w:marBottom w:val="0"/>
          <w:divBdr>
            <w:top w:val="none" w:sz="0" w:space="0" w:color="auto"/>
            <w:left w:val="none" w:sz="0" w:space="0" w:color="auto"/>
            <w:bottom w:val="none" w:sz="0" w:space="0" w:color="auto"/>
            <w:right w:val="none" w:sz="0" w:space="0" w:color="auto"/>
          </w:divBdr>
        </w:div>
        <w:div w:id="1304311934">
          <w:marLeft w:val="288"/>
          <w:marRight w:val="0"/>
          <w:marTop w:val="96"/>
          <w:marBottom w:val="0"/>
          <w:divBdr>
            <w:top w:val="none" w:sz="0" w:space="0" w:color="auto"/>
            <w:left w:val="none" w:sz="0" w:space="0" w:color="auto"/>
            <w:bottom w:val="none" w:sz="0" w:space="0" w:color="auto"/>
            <w:right w:val="none" w:sz="0" w:space="0" w:color="auto"/>
          </w:divBdr>
        </w:div>
        <w:div w:id="1327055384">
          <w:marLeft w:val="288"/>
          <w:marRight w:val="0"/>
          <w:marTop w:val="96"/>
          <w:marBottom w:val="0"/>
          <w:divBdr>
            <w:top w:val="none" w:sz="0" w:space="0" w:color="auto"/>
            <w:left w:val="none" w:sz="0" w:space="0" w:color="auto"/>
            <w:bottom w:val="none" w:sz="0" w:space="0" w:color="auto"/>
            <w:right w:val="none" w:sz="0" w:space="0" w:color="auto"/>
          </w:divBdr>
        </w:div>
        <w:div w:id="461190286">
          <w:marLeft w:val="288"/>
          <w:marRight w:val="0"/>
          <w:marTop w:val="96"/>
          <w:marBottom w:val="0"/>
          <w:divBdr>
            <w:top w:val="none" w:sz="0" w:space="0" w:color="auto"/>
            <w:left w:val="none" w:sz="0" w:space="0" w:color="auto"/>
            <w:bottom w:val="none" w:sz="0" w:space="0" w:color="auto"/>
            <w:right w:val="none" w:sz="0" w:space="0" w:color="auto"/>
          </w:divBdr>
        </w:div>
        <w:div w:id="826212724">
          <w:marLeft w:val="288"/>
          <w:marRight w:val="0"/>
          <w:marTop w:val="96"/>
          <w:marBottom w:val="0"/>
          <w:divBdr>
            <w:top w:val="none" w:sz="0" w:space="0" w:color="auto"/>
            <w:left w:val="none" w:sz="0" w:space="0" w:color="auto"/>
            <w:bottom w:val="none" w:sz="0" w:space="0" w:color="auto"/>
            <w:right w:val="none" w:sz="0" w:space="0" w:color="auto"/>
          </w:divBdr>
        </w:div>
        <w:div w:id="1153181547">
          <w:marLeft w:val="288"/>
          <w:marRight w:val="0"/>
          <w:marTop w:val="96"/>
          <w:marBottom w:val="0"/>
          <w:divBdr>
            <w:top w:val="none" w:sz="0" w:space="0" w:color="auto"/>
            <w:left w:val="none" w:sz="0" w:space="0" w:color="auto"/>
            <w:bottom w:val="none" w:sz="0" w:space="0" w:color="auto"/>
            <w:right w:val="none" w:sz="0" w:space="0" w:color="auto"/>
          </w:divBdr>
        </w:div>
        <w:div w:id="505092551">
          <w:marLeft w:val="288"/>
          <w:marRight w:val="0"/>
          <w:marTop w:val="96"/>
          <w:marBottom w:val="0"/>
          <w:divBdr>
            <w:top w:val="none" w:sz="0" w:space="0" w:color="auto"/>
            <w:left w:val="none" w:sz="0" w:space="0" w:color="auto"/>
            <w:bottom w:val="none" w:sz="0" w:space="0" w:color="auto"/>
            <w:right w:val="none" w:sz="0" w:space="0" w:color="auto"/>
          </w:divBdr>
        </w:div>
        <w:div w:id="1222059593">
          <w:marLeft w:val="288"/>
          <w:marRight w:val="0"/>
          <w:marTop w:val="96"/>
          <w:marBottom w:val="0"/>
          <w:divBdr>
            <w:top w:val="none" w:sz="0" w:space="0" w:color="auto"/>
            <w:left w:val="none" w:sz="0" w:space="0" w:color="auto"/>
            <w:bottom w:val="none" w:sz="0" w:space="0" w:color="auto"/>
            <w:right w:val="none" w:sz="0" w:space="0" w:color="auto"/>
          </w:divBdr>
        </w:div>
        <w:div w:id="973827531">
          <w:marLeft w:val="288"/>
          <w:marRight w:val="0"/>
          <w:marTop w:val="96"/>
          <w:marBottom w:val="0"/>
          <w:divBdr>
            <w:top w:val="none" w:sz="0" w:space="0" w:color="auto"/>
            <w:left w:val="none" w:sz="0" w:space="0" w:color="auto"/>
            <w:bottom w:val="none" w:sz="0" w:space="0" w:color="auto"/>
            <w:right w:val="none" w:sz="0" w:space="0" w:color="auto"/>
          </w:divBdr>
        </w:div>
      </w:divsChild>
    </w:div>
    <w:div w:id="1031882322">
      <w:bodyDiv w:val="1"/>
      <w:marLeft w:val="0"/>
      <w:marRight w:val="0"/>
      <w:marTop w:val="0"/>
      <w:marBottom w:val="0"/>
      <w:divBdr>
        <w:top w:val="none" w:sz="0" w:space="0" w:color="auto"/>
        <w:left w:val="none" w:sz="0" w:space="0" w:color="auto"/>
        <w:bottom w:val="none" w:sz="0" w:space="0" w:color="auto"/>
        <w:right w:val="none" w:sz="0" w:space="0" w:color="auto"/>
      </w:divBdr>
      <w:divsChild>
        <w:div w:id="2018538089">
          <w:marLeft w:val="288"/>
          <w:marRight w:val="0"/>
          <w:marTop w:val="67"/>
          <w:marBottom w:val="0"/>
          <w:divBdr>
            <w:top w:val="none" w:sz="0" w:space="0" w:color="auto"/>
            <w:left w:val="none" w:sz="0" w:space="0" w:color="auto"/>
            <w:bottom w:val="none" w:sz="0" w:space="0" w:color="auto"/>
            <w:right w:val="none" w:sz="0" w:space="0" w:color="auto"/>
          </w:divBdr>
        </w:div>
        <w:div w:id="2091271435">
          <w:marLeft w:val="288"/>
          <w:marRight w:val="0"/>
          <w:marTop w:val="67"/>
          <w:marBottom w:val="0"/>
          <w:divBdr>
            <w:top w:val="none" w:sz="0" w:space="0" w:color="auto"/>
            <w:left w:val="none" w:sz="0" w:space="0" w:color="auto"/>
            <w:bottom w:val="none" w:sz="0" w:space="0" w:color="auto"/>
            <w:right w:val="none" w:sz="0" w:space="0" w:color="auto"/>
          </w:divBdr>
        </w:div>
        <w:div w:id="537624459">
          <w:marLeft w:val="288"/>
          <w:marRight w:val="0"/>
          <w:marTop w:val="67"/>
          <w:marBottom w:val="0"/>
          <w:divBdr>
            <w:top w:val="none" w:sz="0" w:space="0" w:color="auto"/>
            <w:left w:val="none" w:sz="0" w:space="0" w:color="auto"/>
            <w:bottom w:val="none" w:sz="0" w:space="0" w:color="auto"/>
            <w:right w:val="none" w:sz="0" w:space="0" w:color="auto"/>
          </w:divBdr>
        </w:div>
        <w:div w:id="324167404">
          <w:marLeft w:val="288"/>
          <w:marRight w:val="0"/>
          <w:marTop w:val="67"/>
          <w:marBottom w:val="0"/>
          <w:divBdr>
            <w:top w:val="none" w:sz="0" w:space="0" w:color="auto"/>
            <w:left w:val="none" w:sz="0" w:space="0" w:color="auto"/>
            <w:bottom w:val="none" w:sz="0" w:space="0" w:color="auto"/>
            <w:right w:val="none" w:sz="0" w:space="0" w:color="auto"/>
          </w:divBdr>
        </w:div>
        <w:div w:id="2041347020">
          <w:marLeft w:val="288"/>
          <w:marRight w:val="0"/>
          <w:marTop w:val="67"/>
          <w:marBottom w:val="0"/>
          <w:divBdr>
            <w:top w:val="none" w:sz="0" w:space="0" w:color="auto"/>
            <w:left w:val="none" w:sz="0" w:space="0" w:color="auto"/>
            <w:bottom w:val="none" w:sz="0" w:space="0" w:color="auto"/>
            <w:right w:val="none" w:sz="0" w:space="0" w:color="auto"/>
          </w:divBdr>
        </w:div>
        <w:div w:id="364672857">
          <w:marLeft w:val="288"/>
          <w:marRight w:val="0"/>
          <w:marTop w:val="67"/>
          <w:marBottom w:val="0"/>
          <w:divBdr>
            <w:top w:val="none" w:sz="0" w:space="0" w:color="auto"/>
            <w:left w:val="none" w:sz="0" w:space="0" w:color="auto"/>
            <w:bottom w:val="none" w:sz="0" w:space="0" w:color="auto"/>
            <w:right w:val="none" w:sz="0" w:space="0" w:color="auto"/>
          </w:divBdr>
        </w:div>
        <w:div w:id="1733774086">
          <w:marLeft w:val="288"/>
          <w:marRight w:val="0"/>
          <w:marTop w:val="67"/>
          <w:marBottom w:val="0"/>
          <w:divBdr>
            <w:top w:val="none" w:sz="0" w:space="0" w:color="auto"/>
            <w:left w:val="none" w:sz="0" w:space="0" w:color="auto"/>
            <w:bottom w:val="none" w:sz="0" w:space="0" w:color="auto"/>
            <w:right w:val="none" w:sz="0" w:space="0" w:color="auto"/>
          </w:divBdr>
        </w:div>
      </w:divsChild>
    </w:div>
    <w:div w:id="1076055429">
      <w:bodyDiv w:val="1"/>
      <w:marLeft w:val="0"/>
      <w:marRight w:val="0"/>
      <w:marTop w:val="0"/>
      <w:marBottom w:val="0"/>
      <w:divBdr>
        <w:top w:val="none" w:sz="0" w:space="0" w:color="auto"/>
        <w:left w:val="none" w:sz="0" w:space="0" w:color="auto"/>
        <w:bottom w:val="none" w:sz="0" w:space="0" w:color="auto"/>
        <w:right w:val="none" w:sz="0" w:space="0" w:color="auto"/>
      </w:divBdr>
    </w:div>
    <w:div w:id="1122773451">
      <w:bodyDiv w:val="1"/>
      <w:marLeft w:val="0"/>
      <w:marRight w:val="0"/>
      <w:marTop w:val="0"/>
      <w:marBottom w:val="0"/>
      <w:divBdr>
        <w:top w:val="none" w:sz="0" w:space="0" w:color="auto"/>
        <w:left w:val="none" w:sz="0" w:space="0" w:color="auto"/>
        <w:bottom w:val="none" w:sz="0" w:space="0" w:color="auto"/>
        <w:right w:val="none" w:sz="0" w:space="0" w:color="auto"/>
      </w:divBdr>
      <w:divsChild>
        <w:div w:id="938952330">
          <w:marLeft w:val="547"/>
          <w:marRight w:val="0"/>
          <w:marTop w:val="154"/>
          <w:marBottom w:val="0"/>
          <w:divBdr>
            <w:top w:val="none" w:sz="0" w:space="0" w:color="auto"/>
            <w:left w:val="none" w:sz="0" w:space="0" w:color="auto"/>
            <w:bottom w:val="none" w:sz="0" w:space="0" w:color="auto"/>
            <w:right w:val="none" w:sz="0" w:space="0" w:color="auto"/>
          </w:divBdr>
        </w:div>
        <w:div w:id="888883520">
          <w:marLeft w:val="547"/>
          <w:marRight w:val="0"/>
          <w:marTop w:val="154"/>
          <w:marBottom w:val="0"/>
          <w:divBdr>
            <w:top w:val="none" w:sz="0" w:space="0" w:color="auto"/>
            <w:left w:val="none" w:sz="0" w:space="0" w:color="auto"/>
            <w:bottom w:val="none" w:sz="0" w:space="0" w:color="auto"/>
            <w:right w:val="none" w:sz="0" w:space="0" w:color="auto"/>
          </w:divBdr>
        </w:div>
        <w:div w:id="1021784454">
          <w:marLeft w:val="547"/>
          <w:marRight w:val="0"/>
          <w:marTop w:val="154"/>
          <w:marBottom w:val="0"/>
          <w:divBdr>
            <w:top w:val="none" w:sz="0" w:space="0" w:color="auto"/>
            <w:left w:val="none" w:sz="0" w:space="0" w:color="auto"/>
            <w:bottom w:val="none" w:sz="0" w:space="0" w:color="auto"/>
            <w:right w:val="none" w:sz="0" w:space="0" w:color="auto"/>
          </w:divBdr>
        </w:div>
        <w:div w:id="295523945">
          <w:marLeft w:val="547"/>
          <w:marRight w:val="0"/>
          <w:marTop w:val="154"/>
          <w:marBottom w:val="0"/>
          <w:divBdr>
            <w:top w:val="none" w:sz="0" w:space="0" w:color="auto"/>
            <w:left w:val="none" w:sz="0" w:space="0" w:color="auto"/>
            <w:bottom w:val="none" w:sz="0" w:space="0" w:color="auto"/>
            <w:right w:val="none" w:sz="0" w:space="0" w:color="auto"/>
          </w:divBdr>
        </w:div>
        <w:div w:id="766344890">
          <w:marLeft w:val="547"/>
          <w:marRight w:val="0"/>
          <w:marTop w:val="154"/>
          <w:marBottom w:val="0"/>
          <w:divBdr>
            <w:top w:val="none" w:sz="0" w:space="0" w:color="auto"/>
            <w:left w:val="none" w:sz="0" w:space="0" w:color="auto"/>
            <w:bottom w:val="none" w:sz="0" w:space="0" w:color="auto"/>
            <w:right w:val="none" w:sz="0" w:space="0" w:color="auto"/>
          </w:divBdr>
        </w:div>
      </w:divsChild>
    </w:div>
    <w:div w:id="1141657008">
      <w:bodyDiv w:val="1"/>
      <w:marLeft w:val="0"/>
      <w:marRight w:val="0"/>
      <w:marTop w:val="0"/>
      <w:marBottom w:val="0"/>
      <w:divBdr>
        <w:top w:val="none" w:sz="0" w:space="0" w:color="auto"/>
        <w:left w:val="none" w:sz="0" w:space="0" w:color="auto"/>
        <w:bottom w:val="none" w:sz="0" w:space="0" w:color="auto"/>
        <w:right w:val="none" w:sz="0" w:space="0" w:color="auto"/>
      </w:divBdr>
    </w:div>
    <w:div w:id="1233127880">
      <w:bodyDiv w:val="1"/>
      <w:marLeft w:val="0"/>
      <w:marRight w:val="0"/>
      <w:marTop w:val="0"/>
      <w:marBottom w:val="0"/>
      <w:divBdr>
        <w:top w:val="none" w:sz="0" w:space="0" w:color="auto"/>
        <w:left w:val="none" w:sz="0" w:space="0" w:color="auto"/>
        <w:bottom w:val="none" w:sz="0" w:space="0" w:color="auto"/>
        <w:right w:val="none" w:sz="0" w:space="0" w:color="auto"/>
      </w:divBdr>
    </w:div>
    <w:div w:id="1290745319">
      <w:bodyDiv w:val="1"/>
      <w:marLeft w:val="0"/>
      <w:marRight w:val="0"/>
      <w:marTop w:val="0"/>
      <w:marBottom w:val="0"/>
      <w:divBdr>
        <w:top w:val="none" w:sz="0" w:space="0" w:color="auto"/>
        <w:left w:val="none" w:sz="0" w:space="0" w:color="auto"/>
        <w:bottom w:val="none" w:sz="0" w:space="0" w:color="auto"/>
        <w:right w:val="none" w:sz="0" w:space="0" w:color="auto"/>
      </w:divBdr>
      <w:divsChild>
        <w:div w:id="1684548355">
          <w:marLeft w:val="547"/>
          <w:marRight w:val="0"/>
          <w:marTop w:val="125"/>
          <w:marBottom w:val="0"/>
          <w:divBdr>
            <w:top w:val="none" w:sz="0" w:space="0" w:color="auto"/>
            <w:left w:val="none" w:sz="0" w:space="0" w:color="auto"/>
            <w:bottom w:val="none" w:sz="0" w:space="0" w:color="auto"/>
            <w:right w:val="none" w:sz="0" w:space="0" w:color="auto"/>
          </w:divBdr>
        </w:div>
        <w:div w:id="107891365">
          <w:marLeft w:val="547"/>
          <w:marRight w:val="0"/>
          <w:marTop w:val="125"/>
          <w:marBottom w:val="0"/>
          <w:divBdr>
            <w:top w:val="none" w:sz="0" w:space="0" w:color="auto"/>
            <w:left w:val="none" w:sz="0" w:space="0" w:color="auto"/>
            <w:bottom w:val="none" w:sz="0" w:space="0" w:color="auto"/>
            <w:right w:val="none" w:sz="0" w:space="0" w:color="auto"/>
          </w:divBdr>
        </w:div>
        <w:div w:id="891889012">
          <w:marLeft w:val="1166"/>
          <w:marRight w:val="0"/>
          <w:marTop w:val="125"/>
          <w:marBottom w:val="0"/>
          <w:divBdr>
            <w:top w:val="none" w:sz="0" w:space="0" w:color="auto"/>
            <w:left w:val="none" w:sz="0" w:space="0" w:color="auto"/>
            <w:bottom w:val="none" w:sz="0" w:space="0" w:color="auto"/>
            <w:right w:val="none" w:sz="0" w:space="0" w:color="auto"/>
          </w:divBdr>
        </w:div>
        <w:div w:id="174733394">
          <w:marLeft w:val="1166"/>
          <w:marRight w:val="0"/>
          <w:marTop w:val="125"/>
          <w:marBottom w:val="0"/>
          <w:divBdr>
            <w:top w:val="none" w:sz="0" w:space="0" w:color="auto"/>
            <w:left w:val="none" w:sz="0" w:space="0" w:color="auto"/>
            <w:bottom w:val="none" w:sz="0" w:space="0" w:color="auto"/>
            <w:right w:val="none" w:sz="0" w:space="0" w:color="auto"/>
          </w:divBdr>
        </w:div>
        <w:div w:id="591553595">
          <w:marLeft w:val="1166"/>
          <w:marRight w:val="0"/>
          <w:marTop w:val="125"/>
          <w:marBottom w:val="0"/>
          <w:divBdr>
            <w:top w:val="none" w:sz="0" w:space="0" w:color="auto"/>
            <w:left w:val="none" w:sz="0" w:space="0" w:color="auto"/>
            <w:bottom w:val="none" w:sz="0" w:space="0" w:color="auto"/>
            <w:right w:val="none" w:sz="0" w:space="0" w:color="auto"/>
          </w:divBdr>
        </w:div>
        <w:div w:id="1988432709">
          <w:marLeft w:val="1166"/>
          <w:marRight w:val="0"/>
          <w:marTop w:val="125"/>
          <w:marBottom w:val="0"/>
          <w:divBdr>
            <w:top w:val="none" w:sz="0" w:space="0" w:color="auto"/>
            <w:left w:val="none" w:sz="0" w:space="0" w:color="auto"/>
            <w:bottom w:val="none" w:sz="0" w:space="0" w:color="auto"/>
            <w:right w:val="none" w:sz="0" w:space="0" w:color="auto"/>
          </w:divBdr>
        </w:div>
      </w:divsChild>
    </w:div>
    <w:div w:id="1304887665">
      <w:bodyDiv w:val="1"/>
      <w:marLeft w:val="0"/>
      <w:marRight w:val="0"/>
      <w:marTop w:val="0"/>
      <w:marBottom w:val="0"/>
      <w:divBdr>
        <w:top w:val="none" w:sz="0" w:space="0" w:color="auto"/>
        <w:left w:val="none" w:sz="0" w:space="0" w:color="auto"/>
        <w:bottom w:val="none" w:sz="0" w:space="0" w:color="auto"/>
        <w:right w:val="none" w:sz="0" w:space="0" w:color="auto"/>
      </w:divBdr>
    </w:div>
    <w:div w:id="1337074833">
      <w:bodyDiv w:val="1"/>
      <w:marLeft w:val="0"/>
      <w:marRight w:val="0"/>
      <w:marTop w:val="0"/>
      <w:marBottom w:val="0"/>
      <w:divBdr>
        <w:top w:val="none" w:sz="0" w:space="0" w:color="auto"/>
        <w:left w:val="none" w:sz="0" w:space="0" w:color="auto"/>
        <w:bottom w:val="none" w:sz="0" w:space="0" w:color="auto"/>
        <w:right w:val="none" w:sz="0" w:space="0" w:color="auto"/>
      </w:divBdr>
    </w:div>
    <w:div w:id="1340884293">
      <w:bodyDiv w:val="1"/>
      <w:marLeft w:val="0"/>
      <w:marRight w:val="0"/>
      <w:marTop w:val="0"/>
      <w:marBottom w:val="0"/>
      <w:divBdr>
        <w:top w:val="none" w:sz="0" w:space="0" w:color="auto"/>
        <w:left w:val="none" w:sz="0" w:space="0" w:color="auto"/>
        <w:bottom w:val="none" w:sz="0" w:space="0" w:color="auto"/>
        <w:right w:val="none" w:sz="0" w:space="0" w:color="auto"/>
      </w:divBdr>
      <w:divsChild>
        <w:div w:id="2135705892">
          <w:marLeft w:val="288"/>
          <w:marRight w:val="0"/>
          <w:marTop w:val="96"/>
          <w:marBottom w:val="0"/>
          <w:divBdr>
            <w:top w:val="none" w:sz="0" w:space="0" w:color="auto"/>
            <w:left w:val="none" w:sz="0" w:space="0" w:color="auto"/>
            <w:bottom w:val="none" w:sz="0" w:space="0" w:color="auto"/>
            <w:right w:val="none" w:sz="0" w:space="0" w:color="auto"/>
          </w:divBdr>
        </w:div>
        <w:div w:id="1084456221">
          <w:marLeft w:val="288"/>
          <w:marRight w:val="0"/>
          <w:marTop w:val="96"/>
          <w:marBottom w:val="0"/>
          <w:divBdr>
            <w:top w:val="none" w:sz="0" w:space="0" w:color="auto"/>
            <w:left w:val="none" w:sz="0" w:space="0" w:color="auto"/>
            <w:bottom w:val="none" w:sz="0" w:space="0" w:color="auto"/>
            <w:right w:val="none" w:sz="0" w:space="0" w:color="auto"/>
          </w:divBdr>
        </w:div>
        <w:div w:id="1463304185">
          <w:marLeft w:val="288"/>
          <w:marRight w:val="0"/>
          <w:marTop w:val="96"/>
          <w:marBottom w:val="0"/>
          <w:divBdr>
            <w:top w:val="none" w:sz="0" w:space="0" w:color="auto"/>
            <w:left w:val="none" w:sz="0" w:space="0" w:color="auto"/>
            <w:bottom w:val="none" w:sz="0" w:space="0" w:color="auto"/>
            <w:right w:val="none" w:sz="0" w:space="0" w:color="auto"/>
          </w:divBdr>
        </w:div>
        <w:div w:id="48194015">
          <w:marLeft w:val="288"/>
          <w:marRight w:val="0"/>
          <w:marTop w:val="96"/>
          <w:marBottom w:val="0"/>
          <w:divBdr>
            <w:top w:val="none" w:sz="0" w:space="0" w:color="auto"/>
            <w:left w:val="none" w:sz="0" w:space="0" w:color="auto"/>
            <w:bottom w:val="none" w:sz="0" w:space="0" w:color="auto"/>
            <w:right w:val="none" w:sz="0" w:space="0" w:color="auto"/>
          </w:divBdr>
        </w:div>
        <w:div w:id="803472109">
          <w:marLeft w:val="288"/>
          <w:marRight w:val="0"/>
          <w:marTop w:val="96"/>
          <w:marBottom w:val="0"/>
          <w:divBdr>
            <w:top w:val="none" w:sz="0" w:space="0" w:color="auto"/>
            <w:left w:val="none" w:sz="0" w:space="0" w:color="auto"/>
            <w:bottom w:val="none" w:sz="0" w:space="0" w:color="auto"/>
            <w:right w:val="none" w:sz="0" w:space="0" w:color="auto"/>
          </w:divBdr>
        </w:div>
      </w:divsChild>
    </w:div>
    <w:div w:id="1344471879">
      <w:bodyDiv w:val="1"/>
      <w:marLeft w:val="0"/>
      <w:marRight w:val="0"/>
      <w:marTop w:val="0"/>
      <w:marBottom w:val="0"/>
      <w:divBdr>
        <w:top w:val="none" w:sz="0" w:space="0" w:color="auto"/>
        <w:left w:val="none" w:sz="0" w:space="0" w:color="auto"/>
        <w:bottom w:val="none" w:sz="0" w:space="0" w:color="auto"/>
        <w:right w:val="none" w:sz="0" w:space="0" w:color="auto"/>
      </w:divBdr>
      <w:divsChild>
        <w:div w:id="1244029966">
          <w:marLeft w:val="288"/>
          <w:marRight w:val="0"/>
          <w:marTop w:val="96"/>
          <w:marBottom w:val="0"/>
          <w:divBdr>
            <w:top w:val="none" w:sz="0" w:space="0" w:color="auto"/>
            <w:left w:val="none" w:sz="0" w:space="0" w:color="auto"/>
            <w:bottom w:val="none" w:sz="0" w:space="0" w:color="auto"/>
            <w:right w:val="none" w:sz="0" w:space="0" w:color="auto"/>
          </w:divBdr>
        </w:div>
        <w:div w:id="1144659412">
          <w:marLeft w:val="288"/>
          <w:marRight w:val="0"/>
          <w:marTop w:val="96"/>
          <w:marBottom w:val="0"/>
          <w:divBdr>
            <w:top w:val="none" w:sz="0" w:space="0" w:color="auto"/>
            <w:left w:val="none" w:sz="0" w:space="0" w:color="auto"/>
            <w:bottom w:val="none" w:sz="0" w:space="0" w:color="auto"/>
            <w:right w:val="none" w:sz="0" w:space="0" w:color="auto"/>
          </w:divBdr>
        </w:div>
      </w:divsChild>
    </w:div>
    <w:div w:id="1360203120">
      <w:bodyDiv w:val="1"/>
      <w:marLeft w:val="0"/>
      <w:marRight w:val="0"/>
      <w:marTop w:val="0"/>
      <w:marBottom w:val="0"/>
      <w:divBdr>
        <w:top w:val="none" w:sz="0" w:space="0" w:color="auto"/>
        <w:left w:val="none" w:sz="0" w:space="0" w:color="auto"/>
        <w:bottom w:val="none" w:sz="0" w:space="0" w:color="auto"/>
        <w:right w:val="none" w:sz="0" w:space="0" w:color="auto"/>
      </w:divBdr>
      <w:divsChild>
        <w:div w:id="668946338">
          <w:marLeft w:val="288"/>
          <w:marRight w:val="0"/>
          <w:marTop w:val="130"/>
          <w:marBottom w:val="0"/>
          <w:divBdr>
            <w:top w:val="none" w:sz="0" w:space="0" w:color="auto"/>
            <w:left w:val="none" w:sz="0" w:space="0" w:color="auto"/>
            <w:bottom w:val="none" w:sz="0" w:space="0" w:color="auto"/>
            <w:right w:val="none" w:sz="0" w:space="0" w:color="auto"/>
          </w:divBdr>
        </w:div>
        <w:div w:id="2099861967">
          <w:marLeft w:val="288"/>
          <w:marRight w:val="0"/>
          <w:marTop w:val="130"/>
          <w:marBottom w:val="0"/>
          <w:divBdr>
            <w:top w:val="none" w:sz="0" w:space="0" w:color="auto"/>
            <w:left w:val="none" w:sz="0" w:space="0" w:color="auto"/>
            <w:bottom w:val="none" w:sz="0" w:space="0" w:color="auto"/>
            <w:right w:val="none" w:sz="0" w:space="0" w:color="auto"/>
          </w:divBdr>
        </w:div>
        <w:div w:id="1241452936">
          <w:marLeft w:val="288"/>
          <w:marRight w:val="0"/>
          <w:marTop w:val="130"/>
          <w:marBottom w:val="0"/>
          <w:divBdr>
            <w:top w:val="none" w:sz="0" w:space="0" w:color="auto"/>
            <w:left w:val="none" w:sz="0" w:space="0" w:color="auto"/>
            <w:bottom w:val="none" w:sz="0" w:space="0" w:color="auto"/>
            <w:right w:val="none" w:sz="0" w:space="0" w:color="auto"/>
          </w:divBdr>
        </w:div>
        <w:div w:id="536820069">
          <w:marLeft w:val="288"/>
          <w:marRight w:val="0"/>
          <w:marTop w:val="130"/>
          <w:marBottom w:val="0"/>
          <w:divBdr>
            <w:top w:val="none" w:sz="0" w:space="0" w:color="auto"/>
            <w:left w:val="none" w:sz="0" w:space="0" w:color="auto"/>
            <w:bottom w:val="none" w:sz="0" w:space="0" w:color="auto"/>
            <w:right w:val="none" w:sz="0" w:space="0" w:color="auto"/>
          </w:divBdr>
        </w:div>
        <w:div w:id="2035226001">
          <w:marLeft w:val="288"/>
          <w:marRight w:val="0"/>
          <w:marTop w:val="130"/>
          <w:marBottom w:val="0"/>
          <w:divBdr>
            <w:top w:val="none" w:sz="0" w:space="0" w:color="auto"/>
            <w:left w:val="none" w:sz="0" w:space="0" w:color="auto"/>
            <w:bottom w:val="none" w:sz="0" w:space="0" w:color="auto"/>
            <w:right w:val="none" w:sz="0" w:space="0" w:color="auto"/>
          </w:divBdr>
        </w:div>
        <w:div w:id="117338028">
          <w:marLeft w:val="288"/>
          <w:marRight w:val="0"/>
          <w:marTop w:val="130"/>
          <w:marBottom w:val="0"/>
          <w:divBdr>
            <w:top w:val="none" w:sz="0" w:space="0" w:color="auto"/>
            <w:left w:val="none" w:sz="0" w:space="0" w:color="auto"/>
            <w:bottom w:val="none" w:sz="0" w:space="0" w:color="auto"/>
            <w:right w:val="none" w:sz="0" w:space="0" w:color="auto"/>
          </w:divBdr>
        </w:div>
      </w:divsChild>
    </w:div>
    <w:div w:id="1367214144">
      <w:bodyDiv w:val="1"/>
      <w:marLeft w:val="0"/>
      <w:marRight w:val="0"/>
      <w:marTop w:val="0"/>
      <w:marBottom w:val="0"/>
      <w:divBdr>
        <w:top w:val="none" w:sz="0" w:space="0" w:color="auto"/>
        <w:left w:val="none" w:sz="0" w:space="0" w:color="auto"/>
        <w:bottom w:val="none" w:sz="0" w:space="0" w:color="auto"/>
        <w:right w:val="none" w:sz="0" w:space="0" w:color="auto"/>
      </w:divBdr>
    </w:div>
    <w:div w:id="1384136825">
      <w:bodyDiv w:val="1"/>
      <w:marLeft w:val="0"/>
      <w:marRight w:val="0"/>
      <w:marTop w:val="0"/>
      <w:marBottom w:val="0"/>
      <w:divBdr>
        <w:top w:val="none" w:sz="0" w:space="0" w:color="auto"/>
        <w:left w:val="none" w:sz="0" w:space="0" w:color="auto"/>
        <w:bottom w:val="none" w:sz="0" w:space="0" w:color="auto"/>
        <w:right w:val="none" w:sz="0" w:space="0" w:color="auto"/>
      </w:divBdr>
    </w:div>
    <w:div w:id="1503933443">
      <w:bodyDiv w:val="1"/>
      <w:marLeft w:val="0"/>
      <w:marRight w:val="0"/>
      <w:marTop w:val="0"/>
      <w:marBottom w:val="0"/>
      <w:divBdr>
        <w:top w:val="none" w:sz="0" w:space="0" w:color="auto"/>
        <w:left w:val="none" w:sz="0" w:space="0" w:color="auto"/>
        <w:bottom w:val="none" w:sz="0" w:space="0" w:color="auto"/>
        <w:right w:val="none" w:sz="0" w:space="0" w:color="auto"/>
      </w:divBdr>
      <w:divsChild>
        <w:div w:id="1601141240">
          <w:marLeft w:val="288"/>
          <w:marRight w:val="0"/>
          <w:marTop w:val="77"/>
          <w:marBottom w:val="0"/>
          <w:divBdr>
            <w:top w:val="none" w:sz="0" w:space="0" w:color="auto"/>
            <w:left w:val="none" w:sz="0" w:space="0" w:color="auto"/>
            <w:bottom w:val="none" w:sz="0" w:space="0" w:color="auto"/>
            <w:right w:val="none" w:sz="0" w:space="0" w:color="auto"/>
          </w:divBdr>
        </w:div>
        <w:div w:id="1499274622">
          <w:marLeft w:val="547"/>
          <w:marRight w:val="0"/>
          <w:marTop w:val="77"/>
          <w:marBottom w:val="0"/>
          <w:divBdr>
            <w:top w:val="none" w:sz="0" w:space="0" w:color="auto"/>
            <w:left w:val="none" w:sz="0" w:space="0" w:color="auto"/>
            <w:bottom w:val="none" w:sz="0" w:space="0" w:color="auto"/>
            <w:right w:val="none" w:sz="0" w:space="0" w:color="auto"/>
          </w:divBdr>
        </w:div>
        <w:div w:id="1447045847">
          <w:marLeft w:val="288"/>
          <w:marRight w:val="0"/>
          <w:marTop w:val="77"/>
          <w:marBottom w:val="0"/>
          <w:divBdr>
            <w:top w:val="none" w:sz="0" w:space="0" w:color="auto"/>
            <w:left w:val="none" w:sz="0" w:space="0" w:color="auto"/>
            <w:bottom w:val="none" w:sz="0" w:space="0" w:color="auto"/>
            <w:right w:val="none" w:sz="0" w:space="0" w:color="auto"/>
          </w:divBdr>
        </w:div>
        <w:div w:id="1576434106">
          <w:marLeft w:val="288"/>
          <w:marRight w:val="0"/>
          <w:marTop w:val="77"/>
          <w:marBottom w:val="0"/>
          <w:divBdr>
            <w:top w:val="none" w:sz="0" w:space="0" w:color="auto"/>
            <w:left w:val="none" w:sz="0" w:space="0" w:color="auto"/>
            <w:bottom w:val="none" w:sz="0" w:space="0" w:color="auto"/>
            <w:right w:val="none" w:sz="0" w:space="0" w:color="auto"/>
          </w:divBdr>
        </w:div>
        <w:div w:id="1044211313">
          <w:marLeft w:val="288"/>
          <w:marRight w:val="0"/>
          <w:marTop w:val="77"/>
          <w:marBottom w:val="0"/>
          <w:divBdr>
            <w:top w:val="none" w:sz="0" w:space="0" w:color="auto"/>
            <w:left w:val="none" w:sz="0" w:space="0" w:color="auto"/>
            <w:bottom w:val="none" w:sz="0" w:space="0" w:color="auto"/>
            <w:right w:val="none" w:sz="0" w:space="0" w:color="auto"/>
          </w:divBdr>
        </w:div>
        <w:div w:id="839468998">
          <w:marLeft w:val="288"/>
          <w:marRight w:val="0"/>
          <w:marTop w:val="77"/>
          <w:marBottom w:val="0"/>
          <w:divBdr>
            <w:top w:val="none" w:sz="0" w:space="0" w:color="auto"/>
            <w:left w:val="none" w:sz="0" w:space="0" w:color="auto"/>
            <w:bottom w:val="none" w:sz="0" w:space="0" w:color="auto"/>
            <w:right w:val="none" w:sz="0" w:space="0" w:color="auto"/>
          </w:divBdr>
        </w:div>
        <w:div w:id="1194809689">
          <w:marLeft w:val="288"/>
          <w:marRight w:val="0"/>
          <w:marTop w:val="77"/>
          <w:marBottom w:val="0"/>
          <w:divBdr>
            <w:top w:val="none" w:sz="0" w:space="0" w:color="auto"/>
            <w:left w:val="none" w:sz="0" w:space="0" w:color="auto"/>
            <w:bottom w:val="none" w:sz="0" w:space="0" w:color="auto"/>
            <w:right w:val="none" w:sz="0" w:space="0" w:color="auto"/>
          </w:divBdr>
        </w:div>
      </w:divsChild>
    </w:div>
    <w:div w:id="1509370315">
      <w:bodyDiv w:val="1"/>
      <w:marLeft w:val="0"/>
      <w:marRight w:val="0"/>
      <w:marTop w:val="0"/>
      <w:marBottom w:val="0"/>
      <w:divBdr>
        <w:top w:val="none" w:sz="0" w:space="0" w:color="auto"/>
        <w:left w:val="none" w:sz="0" w:space="0" w:color="auto"/>
        <w:bottom w:val="none" w:sz="0" w:space="0" w:color="auto"/>
        <w:right w:val="none" w:sz="0" w:space="0" w:color="auto"/>
      </w:divBdr>
      <w:divsChild>
        <w:div w:id="100689909">
          <w:marLeft w:val="288"/>
          <w:marRight w:val="0"/>
          <w:marTop w:val="86"/>
          <w:marBottom w:val="0"/>
          <w:divBdr>
            <w:top w:val="none" w:sz="0" w:space="0" w:color="auto"/>
            <w:left w:val="none" w:sz="0" w:space="0" w:color="auto"/>
            <w:bottom w:val="none" w:sz="0" w:space="0" w:color="auto"/>
            <w:right w:val="none" w:sz="0" w:space="0" w:color="auto"/>
          </w:divBdr>
        </w:div>
        <w:div w:id="19935999">
          <w:marLeft w:val="288"/>
          <w:marRight w:val="0"/>
          <w:marTop w:val="86"/>
          <w:marBottom w:val="0"/>
          <w:divBdr>
            <w:top w:val="none" w:sz="0" w:space="0" w:color="auto"/>
            <w:left w:val="none" w:sz="0" w:space="0" w:color="auto"/>
            <w:bottom w:val="none" w:sz="0" w:space="0" w:color="auto"/>
            <w:right w:val="none" w:sz="0" w:space="0" w:color="auto"/>
          </w:divBdr>
        </w:div>
        <w:div w:id="855928797">
          <w:marLeft w:val="288"/>
          <w:marRight w:val="0"/>
          <w:marTop w:val="86"/>
          <w:marBottom w:val="0"/>
          <w:divBdr>
            <w:top w:val="none" w:sz="0" w:space="0" w:color="auto"/>
            <w:left w:val="none" w:sz="0" w:space="0" w:color="auto"/>
            <w:bottom w:val="none" w:sz="0" w:space="0" w:color="auto"/>
            <w:right w:val="none" w:sz="0" w:space="0" w:color="auto"/>
          </w:divBdr>
        </w:div>
        <w:div w:id="1050954489">
          <w:marLeft w:val="288"/>
          <w:marRight w:val="0"/>
          <w:marTop w:val="0"/>
          <w:marBottom w:val="0"/>
          <w:divBdr>
            <w:top w:val="none" w:sz="0" w:space="0" w:color="auto"/>
            <w:left w:val="none" w:sz="0" w:space="0" w:color="auto"/>
            <w:bottom w:val="none" w:sz="0" w:space="0" w:color="auto"/>
            <w:right w:val="none" w:sz="0" w:space="0" w:color="auto"/>
          </w:divBdr>
        </w:div>
        <w:div w:id="1962026567">
          <w:marLeft w:val="288"/>
          <w:marRight w:val="0"/>
          <w:marTop w:val="0"/>
          <w:marBottom w:val="0"/>
          <w:divBdr>
            <w:top w:val="none" w:sz="0" w:space="0" w:color="auto"/>
            <w:left w:val="none" w:sz="0" w:space="0" w:color="auto"/>
            <w:bottom w:val="none" w:sz="0" w:space="0" w:color="auto"/>
            <w:right w:val="none" w:sz="0" w:space="0" w:color="auto"/>
          </w:divBdr>
        </w:div>
        <w:div w:id="1959876786">
          <w:marLeft w:val="288"/>
          <w:marRight w:val="0"/>
          <w:marTop w:val="0"/>
          <w:marBottom w:val="0"/>
          <w:divBdr>
            <w:top w:val="none" w:sz="0" w:space="0" w:color="auto"/>
            <w:left w:val="none" w:sz="0" w:space="0" w:color="auto"/>
            <w:bottom w:val="none" w:sz="0" w:space="0" w:color="auto"/>
            <w:right w:val="none" w:sz="0" w:space="0" w:color="auto"/>
          </w:divBdr>
        </w:div>
      </w:divsChild>
    </w:div>
    <w:div w:id="1754352982">
      <w:bodyDiv w:val="1"/>
      <w:marLeft w:val="0"/>
      <w:marRight w:val="0"/>
      <w:marTop w:val="0"/>
      <w:marBottom w:val="0"/>
      <w:divBdr>
        <w:top w:val="none" w:sz="0" w:space="0" w:color="auto"/>
        <w:left w:val="none" w:sz="0" w:space="0" w:color="auto"/>
        <w:bottom w:val="none" w:sz="0" w:space="0" w:color="auto"/>
        <w:right w:val="none" w:sz="0" w:space="0" w:color="auto"/>
      </w:divBdr>
      <w:divsChild>
        <w:div w:id="1301421014">
          <w:marLeft w:val="288"/>
          <w:marRight w:val="0"/>
          <w:marTop w:val="96"/>
          <w:marBottom w:val="0"/>
          <w:divBdr>
            <w:top w:val="none" w:sz="0" w:space="0" w:color="auto"/>
            <w:left w:val="none" w:sz="0" w:space="0" w:color="auto"/>
            <w:bottom w:val="none" w:sz="0" w:space="0" w:color="auto"/>
            <w:right w:val="none" w:sz="0" w:space="0" w:color="auto"/>
          </w:divBdr>
        </w:div>
        <w:div w:id="856849119">
          <w:marLeft w:val="288"/>
          <w:marRight w:val="0"/>
          <w:marTop w:val="96"/>
          <w:marBottom w:val="0"/>
          <w:divBdr>
            <w:top w:val="none" w:sz="0" w:space="0" w:color="auto"/>
            <w:left w:val="none" w:sz="0" w:space="0" w:color="auto"/>
            <w:bottom w:val="none" w:sz="0" w:space="0" w:color="auto"/>
            <w:right w:val="none" w:sz="0" w:space="0" w:color="auto"/>
          </w:divBdr>
        </w:div>
      </w:divsChild>
    </w:div>
    <w:div w:id="1809543658">
      <w:bodyDiv w:val="1"/>
      <w:marLeft w:val="0"/>
      <w:marRight w:val="0"/>
      <w:marTop w:val="0"/>
      <w:marBottom w:val="0"/>
      <w:divBdr>
        <w:top w:val="none" w:sz="0" w:space="0" w:color="auto"/>
        <w:left w:val="none" w:sz="0" w:space="0" w:color="auto"/>
        <w:bottom w:val="none" w:sz="0" w:space="0" w:color="auto"/>
        <w:right w:val="none" w:sz="0" w:space="0" w:color="auto"/>
      </w:divBdr>
      <w:divsChild>
        <w:div w:id="2014604069">
          <w:marLeft w:val="288"/>
          <w:marRight w:val="0"/>
          <w:marTop w:val="86"/>
          <w:marBottom w:val="0"/>
          <w:divBdr>
            <w:top w:val="none" w:sz="0" w:space="0" w:color="auto"/>
            <w:left w:val="none" w:sz="0" w:space="0" w:color="auto"/>
            <w:bottom w:val="none" w:sz="0" w:space="0" w:color="auto"/>
            <w:right w:val="none" w:sz="0" w:space="0" w:color="auto"/>
          </w:divBdr>
        </w:div>
        <w:div w:id="81411699">
          <w:marLeft w:val="288"/>
          <w:marRight w:val="0"/>
          <w:marTop w:val="86"/>
          <w:marBottom w:val="0"/>
          <w:divBdr>
            <w:top w:val="none" w:sz="0" w:space="0" w:color="auto"/>
            <w:left w:val="none" w:sz="0" w:space="0" w:color="auto"/>
            <w:bottom w:val="none" w:sz="0" w:space="0" w:color="auto"/>
            <w:right w:val="none" w:sz="0" w:space="0" w:color="auto"/>
          </w:divBdr>
        </w:div>
        <w:div w:id="1842816448">
          <w:marLeft w:val="288"/>
          <w:marRight w:val="0"/>
          <w:marTop w:val="86"/>
          <w:marBottom w:val="0"/>
          <w:divBdr>
            <w:top w:val="none" w:sz="0" w:space="0" w:color="auto"/>
            <w:left w:val="none" w:sz="0" w:space="0" w:color="auto"/>
            <w:bottom w:val="none" w:sz="0" w:space="0" w:color="auto"/>
            <w:right w:val="none" w:sz="0" w:space="0" w:color="auto"/>
          </w:divBdr>
        </w:div>
        <w:div w:id="840003961">
          <w:marLeft w:val="288"/>
          <w:marRight w:val="0"/>
          <w:marTop w:val="86"/>
          <w:marBottom w:val="0"/>
          <w:divBdr>
            <w:top w:val="none" w:sz="0" w:space="0" w:color="auto"/>
            <w:left w:val="none" w:sz="0" w:space="0" w:color="auto"/>
            <w:bottom w:val="none" w:sz="0" w:space="0" w:color="auto"/>
            <w:right w:val="none" w:sz="0" w:space="0" w:color="auto"/>
          </w:divBdr>
        </w:div>
      </w:divsChild>
    </w:div>
    <w:div w:id="1886601548">
      <w:bodyDiv w:val="1"/>
      <w:marLeft w:val="0"/>
      <w:marRight w:val="0"/>
      <w:marTop w:val="0"/>
      <w:marBottom w:val="0"/>
      <w:divBdr>
        <w:top w:val="none" w:sz="0" w:space="0" w:color="auto"/>
        <w:left w:val="none" w:sz="0" w:space="0" w:color="auto"/>
        <w:bottom w:val="none" w:sz="0" w:space="0" w:color="auto"/>
        <w:right w:val="none" w:sz="0" w:space="0" w:color="auto"/>
      </w:divBdr>
    </w:div>
    <w:div w:id="20162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49D763FD</Template>
  <TotalTime>0</TotalTime>
  <Pages>5</Pages>
  <Words>1463</Words>
  <Characters>8051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ASSS12</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 Benoît</dc:creator>
  <cp:lastModifiedBy>Kathleen Paquet</cp:lastModifiedBy>
  <cp:revision>2</cp:revision>
  <dcterms:created xsi:type="dcterms:W3CDTF">2016-04-04T21:07:00Z</dcterms:created>
  <dcterms:modified xsi:type="dcterms:W3CDTF">2016-04-04T21:07:00Z</dcterms:modified>
</cp:coreProperties>
</file>