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D9CC4" w14:textId="77777777" w:rsidR="0062623C" w:rsidRDefault="00871A54" w:rsidP="00831517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0864640" behindDoc="0" locked="0" layoutInCell="1" allowOverlap="1" wp14:anchorId="12740DBB" wp14:editId="093F8299">
                <wp:simplePos x="0" y="0"/>
                <wp:positionH relativeFrom="column">
                  <wp:posOffset>1910197</wp:posOffset>
                </wp:positionH>
                <wp:positionV relativeFrom="paragraph">
                  <wp:posOffset>5753607</wp:posOffset>
                </wp:positionV>
                <wp:extent cx="3694599" cy="375274"/>
                <wp:effectExtent l="0" t="0" r="1270" b="635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4599" cy="3752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9BB127" w14:textId="77777777" w:rsidR="006C4E45" w:rsidRPr="002531B4" w:rsidRDefault="006C4E45" w:rsidP="006C4E45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9C0855">
                              <w:rPr>
                                <w:rFonts w:ascii="Arial Narrow" w:hAnsi="Arial Narrow"/>
                                <w:sz w:val="32"/>
                              </w:rPr>
                              <w:t>Pour plus d’information</w:t>
                            </w:r>
                            <w:r w:rsidR="00871A54">
                              <w:rPr>
                                <w:rFonts w:ascii="Arial Narrow" w:hAnsi="Arial Narrow"/>
                                <w:sz w:val="32"/>
                              </w:rPr>
                              <w:t>s</w:t>
                            </w:r>
                            <w:r w:rsidRPr="009C0855">
                              <w:rPr>
                                <w:rFonts w:ascii="Arial Narrow" w:hAnsi="Arial Narrow"/>
                                <w:sz w:val="32"/>
                              </w:rPr>
                              <w:t xml:space="preserve"> : </w:t>
                            </w:r>
                            <w:hyperlink r:id="rId7" w:history="1">
                              <w:r w:rsidRPr="009C0855">
                                <w:rPr>
                                  <w:rStyle w:val="Hyperlien"/>
                                  <w:rFonts w:ascii="Arial Narrow" w:hAnsi="Arial Narrow"/>
                                  <w:sz w:val="32"/>
                                </w:rPr>
                                <w:t>cisssca.com/agisme</w:t>
                              </w:r>
                            </w:hyperlink>
                            <w:r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40DBB" id="_x0000_t202" coordsize="21600,21600" o:spt="202" path="m,l,21600r21600,l21600,xe">
                <v:stroke joinstyle="miter"/>
                <v:path gradientshapeok="t" o:connecttype="rect"/>
              </v:shapetype>
              <v:shape id="Zone de texte 31" o:spid="_x0000_s1026" type="#_x0000_t202" style="position:absolute;margin-left:150.4pt;margin-top:453.05pt;width:290.9pt;height:29.55pt;z-index:25086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" fillcolor="window" stroked="f" strokeweight=".5pt">
                <v:textbox>
                  <w:txbxContent>
                    <w:p w14:paraId="239BB127" w14:textId="77777777" w:rsidR="006C4E45" w:rsidRPr="002531B4" w:rsidRDefault="006C4E45" w:rsidP="006C4E45">
                      <w:pPr>
                        <w:rPr>
                          <w:rFonts w:ascii="Arial Narrow" w:hAnsi="Arial Narrow"/>
                        </w:rPr>
                      </w:pPr>
                      <w:r w:rsidRPr="009C0855">
                        <w:rPr>
                          <w:rFonts w:ascii="Arial Narrow" w:hAnsi="Arial Narrow"/>
                          <w:sz w:val="32"/>
                        </w:rPr>
                        <w:t>Pour plus d’information</w:t>
                      </w:r>
                      <w:r w:rsidR="00871A54">
                        <w:rPr>
                          <w:rFonts w:ascii="Arial Narrow" w:hAnsi="Arial Narrow"/>
                          <w:sz w:val="32"/>
                        </w:rPr>
                        <w:t>s</w:t>
                      </w:r>
                      <w:r w:rsidRPr="009C0855">
                        <w:rPr>
                          <w:rFonts w:ascii="Arial Narrow" w:hAnsi="Arial Narrow"/>
                          <w:sz w:val="32"/>
                        </w:rPr>
                        <w:t xml:space="preserve"> : </w:t>
                      </w:r>
                      <w:hyperlink r:id="rId8" w:history="1">
                        <w:r w:rsidRPr="009C0855">
                          <w:rPr>
                            <w:rStyle w:val="Hyperlien"/>
                            <w:rFonts w:ascii="Arial Narrow" w:hAnsi="Arial Narrow"/>
                            <w:sz w:val="32"/>
                          </w:rPr>
                          <w:t>cisssca.com/agisme</w:t>
                        </w:r>
                      </w:hyperlink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40B05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481DBE1" wp14:editId="64DD3EB2">
                <wp:simplePos x="0" y="0"/>
                <wp:positionH relativeFrom="column">
                  <wp:posOffset>62865</wp:posOffset>
                </wp:positionH>
                <wp:positionV relativeFrom="paragraph">
                  <wp:posOffset>6144973</wp:posOffset>
                </wp:positionV>
                <wp:extent cx="2068830" cy="681355"/>
                <wp:effectExtent l="0" t="0" r="7620" b="4445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8830" cy="6813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F61D89" w14:textId="77777777" w:rsidR="00A40B05" w:rsidRPr="008463F9" w:rsidRDefault="00A40B05" w:rsidP="00A40B0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Mettre votre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1DBE1" id="Zone de texte 30" o:spid="_x0000_s1027" type="#_x0000_t202" style="position:absolute;margin-left:4.95pt;margin-top:483.85pt;width:162.9pt;height:53.6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" fillcolor="window" stroked="f" strokeweight=".5pt">
                <v:textbox>
                  <w:txbxContent>
                    <w:p w14:paraId="27F61D89" w14:textId="77777777" w:rsidR="00A40B05" w:rsidRPr="008463F9" w:rsidRDefault="00A40B05" w:rsidP="00A40B05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Mettre votre logo</w:t>
                      </w:r>
                    </w:p>
                  </w:txbxContent>
                </v:textbox>
              </v:shape>
            </w:pict>
          </mc:Fallback>
        </mc:AlternateContent>
      </w:r>
      <w:r w:rsidR="00A40B05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BB2B74" wp14:editId="257EAD20">
                <wp:simplePos x="0" y="0"/>
                <wp:positionH relativeFrom="column">
                  <wp:posOffset>3907246</wp:posOffset>
                </wp:positionH>
                <wp:positionV relativeFrom="paragraph">
                  <wp:posOffset>-900028</wp:posOffset>
                </wp:positionV>
                <wp:extent cx="2982595" cy="287655"/>
                <wp:effectExtent l="0" t="0" r="27305" b="17145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2595" cy="287655"/>
                        </a:xfrm>
                        <a:prstGeom prst="rect">
                          <a:avLst/>
                        </a:prstGeom>
                        <a:solidFill>
                          <a:srgbClr val="278CA0"/>
                        </a:solidFill>
                        <a:ln w="6350">
                          <a:solidFill>
                            <a:srgbClr val="278CA0"/>
                          </a:solidFill>
                        </a:ln>
                      </wps:spPr>
                      <wps:txbx>
                        <w:txbxContent>
                          <w:p w14:paraId="20F7185B" w14:textId="77777777" w:rsidR="00A40B05" w:rsidRPr="00802BCB" w:rsidRDefault="00A40B05" w:rsidP="00A40B05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802BCB">
                              <w:rPr>
                                <w:rFonts w:ascii="Arial Narrow" w:hAnsi="Arial Narrow"/>
                                <w:color w:val="FFFFFF" w:themeColor="background1"/>
                                <w:sz w:val="26"/>
                                <w:szCs w:val="26"/>
                              </w:rPr>
                              <w:t>pour « votre secteur/organisme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B2B74" id="Zone de texte 33" o:spid="_x0000_s1028" type="#_x0000_t202" style="position:absolute;margin-left:307.65pt;margin-top:-70.85pt;width:234.85pt;height:2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" fillcolor="#278ca0" strokecolor="#278ca0" strokeweight=".5pt">
                <v:textbox>
                  <w:txbxContent>
                    <w:p w14:paraId="20F7185B" w14:textId="77777777" w:rsidR="00A40B05" w:rsidRPr="00802BCB" w:rsidRDefault="00A40B05" w:rsidP="00A40B05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color w:val="FFFFFF" w:themeColor="background1"/>
                          <w:sz w:val="26"/>
                          <w:szCs w:val="26"/>
                        </w:rPr>
                      </w:pPr>
                      <w:r w:rsidRPr="00802BCB">
                        <w:rPr>
                          <w:rFonts w:ascii="Arial Narrow" w:hAnsi="Arial Narrow"/>
                          <w:color w:val="FFFFFF" w:themeColor="background1"/>
                          <w:sz w:val="26"/>
                          <w:szCs w:val="26"/>
                        </w:rPr>
                        <w:t>pour « votre secteur/organisme »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2623C" w:rsidSect="008463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8" w:right="180" w:bottom="288" w:left="28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F10A2" w14:textId="77777777" w:rsidR="00692B80" w:rsidRDefault="00692B80" w:rsidP="00692B80">
      <w:pPr>
        <w:spacing w:after="0" w:line="240" w:lineRule="auto"/>
      </w:pPr>
      <w:r>
        <w:separator/>
      </w:r>
    </w:p>
  </w:endnote>
  <w:endnote w:type="continuationSeparator" w:id="0">
    <w:p w14:paraId="51F2340E" w14:textId="77777777" w:rsidR="00692B80" w:rsidRDefault="00692B80" w:rsidP="00692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99115" w14:textId="77777777" w:rsidR="00E76029" w:rsidRDefault="00E7602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9F463" w14:textId="77777777" w:rsidR="006C4E45" w:rsidRDefault="0001035A">
    <w:pPr>
      <w:pStyle w:val="Pieddepage"/>
    </w:pPr>
    <w:r w:rsidRPr="0001035A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977728" behindDoc="1" locked="0" layoutInCell="1" allowOverlap="1" wp14:anchorId="3B6D4685" wp14:editId="6A3736AD">
              <wp:simplePos x="0" y="0"/>
              <wp:positionH relativeFrom="column">
                <wp:posOffset>656450</wp:posOffset>
              </wp:positionH>
              <wp:positionV relativeFrom="paragraph">
                <wp:posOffset>-3472068</wp:posOffset>
              </wp:positionV>
              <wp:extent cx="3180715" cy="2214880"/>
              <wp:effectExtent l="247650" t="552450" r="419735" b="109220"/>
              <wp:wrapNone/>
              <wp:docPr id="128" name="Ellips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80715" cy="2214880"/>
                      </a:xfrm>
                      <a:prstGeom prst="roundRect">
                        <a:avLst/>
                      </a:prstGeom>
                      <a:solidFill>
                        <a:srgbClr val="5D8FAA"/>
                      </a:solidFill>
                      <a:ln w="12700" cap="flat" cmpd="sng" algn="ctr">
                        <a:solidFill>
                          <a:srgbClr val="5D8FAA"/>
                        </a:solidFill>
                        <a:prstDash val="solid"/>
                        <a:miter lim="800000"/>
                      </a:ln>
                      <a:effectLst>
                        <a:outerShdw blurRad="381000" dist="250190" dir="17400000" algn="ctr">
                          <a:srgbClr val="000000">
                            <a:alpha val="28000"/>
                          </a:srgbClr>
                        </a:outerShdw>
                      </a:effectLst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13200000"/>
                        </a:lightRig>
                      </a:scene3d>
                      <a:sp3d prstMaterial="metal">
                        <a:bevelT w="88900" h="88900"/>
                      </a:sp3d>
                    </wps:spPr>
                    <wps:txbx>
                      <w:txbxContent>
                        <w:p w14:paraId="64B54562" w14:textId="77777777" w:rsidR="0001035A" w:rsidRPr="00DE293D" w:rsidRDefault="0001035A" w:rsidP="0001035A">
                          <w:pPr>
                            <w:spacing w:after="120" w:line="240" w:lineRule="auto"/>
                            <w:jc w:val="center"/>
                            <w:rPr>
                              <w:rFonts w:ascii="Arial Rounded MT Bold" w:hAnsi="Arial Rounded MT Bold"/>
                              <w:color w:val="FFFFFF" w:themeColor="background1"/>
                              <w:sz w:val="28"/>
                              <w:szCs w:val="8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E293D">
                            <w:rPr>
                              <w:rFonts w:ascii="Arial Rounded MT Bold" w:hAnsi="Arial Rounded MT Bold"/>
                              <w:color w:val="FFFFFF" w:themeColor="background1"/>
                              <w:sz w:val="28"/>
                              <w:szCs w:val="8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Individuellement</w:t>
                          </w:r>
                        </w:p>
                        <w:p w14:paraId="1933A8AE" w14:textId="77777777" w:rsidR="0001035A" w:rsidRDefault="004C06A8" w:rsidP="0001035A">
                          <w:pPr>
                            <w:spacing w:after="120" w:line="240" w:lineRule="auto"/>
                            <w:jc w:val="center"/>
                            <w:rPr>
                              <w:rFonts w:ascii="Arial Narrow" w:hAnsi="Arial Narrow" w:cs="Courier New"/>
                              <w:i/>
                              <w:color w:val="FFFFFF" w:themeColor="background1"/>
                              <w:sz w:val="27"/>
                              <w:szCs w:val="27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</w:pPr>
                          <w:r>
                            <w:rPr>
                              <w:rFonts w:ascii="Arial Narrow" w:hAnsi="Arial Narrow" w:cs="Courier New"/>
                              <w:i/>
                              <w:color w:val="FFFFFF" w:themeColor="background1"/>
                              <w:sz w:val="27"/>
                              <w:szCs w:val="27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  <w:t>Utilisons</w:t>
                          </w:r>
                          <w:r w:rsidR="00E77124">
                            <w:rPr>
                              <w:rFonts w:ascii="Arial Narrow" w:hAnsi="Arial Narrow" w:cs="Courier New"/>
                              <w:i/>
                              <w:color w:val="FFFFFF" w:themeColor="background1"/>
                              <w:sz w:val="27"/>
                              <w:szCs w:val="27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  <w:t xml:space="preserve"> simpl</w:t>
                          </w:r>
                          <w:r>
                            <w:rPr>
                              <w:rFonts w:ascii="Arial Narrow" w:hAnsi="Arial Narrow" w:cs="Courier New"/>
                              <w:i/>
                              <w:color w:val="FFFFFF" w:themeColor="background1"/>
                              <w:sz w:val="27"/>
                              <w:szCs w:val="27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  <w:t>ement un Bonjour! si nous</w:t>
                          </w:r>
                          <w:r w:rsidR="0037295E">
                            <w:rPr>
                              <w:rFonts w:ascii="Arial Narrow" w:hAnsi="Arial Narrow" w:cs="Courier New"/>
                              <w:i/>
                              <w:color w:val="FFFFFF" w:themeColor="background1"/>
                              <w:sz w:val="27"/>
                              <w:szCs w:val="27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  <w:t xml:space="preserve"> ne </w:t>
                          </w:r>
                          <w:r>
                            <w:rPr>
                              <w:rFonts w:ascii="Arial Narrow" w:hAnsi="Arial Narrow" w:cs="Courier New"/>
                              <w:i/>
                              <w:color w:val="FFFFFF" w:themeColor="background1"/>
                              <w:sz w:val="27"/>
                              <w:szCs w:val="27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  <w:t>connaissons</w:t>
                          </w:r>
                          <w:r w:rsidR="00E77124">
                            <w:rPr>
                              <w:rFonts w:ascii="Arial Narrow" w:hAnsi="Arial Narrow" w:cs="Courier New"/>
                              <w:i/>
                              <w:color w:val="FFFFFF" w:themeColor="background1"/>
                              <w:sz w:val="27"/>
                              <w:szCs w:val="27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  <w:t xml:space="preserve"> pas</w:t>
                          </w:r>
                          <w:r w:rsidR="009616D5">
                            <w:rPr>
                              <w:rFonts w:ascii="Arial Narrow" w:hAnsi="Arial Narrow" w:cs="Courier New"/>
                              <w:i/>
                              <w:color w:val="FFFFFF" w:themeColor="background1"/>
                              <w:sz w:val="27"/>
                              <w:szCs w:val="27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  <w:t xml:space="preserve"> la personne. Questionnons-nous</w:t>
                          </w:r>
                          <w:r w:rsidR="0037295E">
                            <w:rPr>
                              <w:rFonts w:ascii="Arial Narrow" w:hAnsi="Arial Narrow" w:cs="Courier New"/>
                              <w:i/>
                              <w:color w:val="FFFFFF" w:themeColor="background1"/>
                              <w:sz w:val="27"/>
                              <w:szCs w:val="27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  <w:t xml:space="preserve"> </w:t>
                          </w:r>
                          <w:r w:rsidR="00E77124">
                            <w:rPr>
                              <w:rFonts w:ascii="Arial Narrow" w:hAnsi="Arial Narrow" w:cs="Courier New"/>
                              <w:i/>
                              <w:color w:val="FFFFFF" w:themeColor="background1"/>
                              <w:sz w:val="27"/>
                              <w:szCs w:val="27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  <w:t xml:space="preserve">sur la valeur ajoutée de placer </w:t>
                          </w:r>
                          <w:r w:rsidR="009616D5">
                            <w:rPr>
                              <w:rFonts w:ascii="Arial Narrow" w:hAnsi="Arial Narrow" w:cs="Courier New"/>
                              <w:i/>
                              <w:color w:val="FFFFFF" w:themeColor="background1"/>
                              <w:sz w:val="27"/>
                              <w:szCs w:val="27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  <w:t>« </w:t>
                          </w:r>
                          <w:r w:rsidR="00E77124">
                            <w:rPr>
                              <w:rFonts w:ascii="Arial Narrow" w:hAnsi="Arial Narrow" w:cs="Courier New"/>
                              <w:i/>
                              <w:color w:val="FFFFFF" w:themeColor="background1"/>
                              <w:sz w:val="27"/>
                              <w:szCs w:val="27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  <w:t>p’tit</w:t>
                          </w:r>
                          <w:r w:rsidR="009616D5">
                            <w:rPr>
                              <w:rFonts w:ascii="Arial Narrow" w:hAnsi="Arial Narrow" w:cs="Courier New"/>
                              <w:i/>
                              <w:color w:val="FFFFFF" w:themeColor="background1"/>
                              <w:sz w:val="27"/>
                              <w:szCs w:val="27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  <w:t> »</w:t>
                          </w:r>
                          <w:r w:rsidR="00E77124">
                            <w:rPr>
                              <w:rFonts w:ascii="Arial Narrow" w:hAnsi="Arial Narrow" w:cs="Courier New"/>
                              <w:i/>
                              <w:color w:val="FFFFFF" w:themeColor="background1"/>
                              <w:sz w:val="27"/>
                              <w:szCs w:val="27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  <w:t xml:space="preserve"> ou </w:t>
                          </w:r>
                          <w:r w:rsidR="009616D5">
                            <w:rPr>
                              <w:rFonts w:ascii="Arial Narrow" w:hAnsi="Arial Narrow" w:cs="Courier New"/>
                              <w:i/>
                              <w:color w:val="FFFFFF" w:themeColor="background1"/>
                              <w:sz w:val="27"/>
                              <w:szCs w:val="27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  <w:t>« </w:t>
                          </w:r>
                          <w:r w:rsidR="00E77124">
                            <w:rPr>
                              <w:rFonts w:ascii="Arial Narrow" w:hAnsi="Arial Narrow" w:cs="Courier New"/>
                              <w:i/>
                              <w:color w:val="FFFFFF" w:themeColor="background1"/>
                              <w:sz w:val="27"/>
                              <w:szCs w:val="27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  <w:t>p’tite</w:t>
                          </w:r>
                          <w:r w:rsidR="009616D5">
                            <w:rPr>
                              <w:rFonts w:ascii="Arial Narrow" w:hAnsi="Arial Narrow" w:cs="Courier New"/>
                              <w:i/>
                              <w:color w:val="FFFFFF" w:themeColor="background1"/>
                              <w:sz w:val="27"/>
                              <w:szCs w:val="27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  <w:t> »</w:t>
                          </w:r>
                          <w:r w:rsidR="00E77124">
                            <w:rPr>
                              <w:rFonts w:ascii="Arial Narrow" w:hAnsi="Arial Narrow" w:cs="Courier New"/>
                              <w:i/>
                              <w:color w:val="FFFFFF" w:themeColor="background1"/>
                              <w:sz w:val="27"/>
                              <w:szCs w:val="27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  <w:t xml:space="preserve"> devant madame ou monsieur. Ou mie</w:t>
                          </w:r>
                          <w:r w:rsidR="0037295E">
                            <w:rPr>
                              <w:rFonts w:ascii="Arial Narrow" w:hAnsi="Arial Narrow" w:cs="Courier New"/>
                              <w:i/>
                              <w:color w:val="FFFFFF" w:themeColor="background1"/>
                              <w:sz w:val="27"/>
                              <w:szCs w:val="27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  <w:t>ux encore, intéress</w:t>
                          </w:r>
                          <w:r w:rsidR="009616D5">
                            <w:rPr>
                              <w:rFonts w:ascii="Arial Narrow" w:hAnsi="Arial Narrow" w:cs="Courier New"/>
                              <w:i/>
                              <w:color w:val="FFFFFF" w:themeColor="background1"/>
                              <w:sz w:val="27"/>
                              <w:szCs w:val="27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  <w:t xml:space="preserve">ons-nous </w:t>
                          </w:r>
                          <w:r w:rsidR="0037295E">
                            <w:rPr>
                              <w:rFonts w:ascii="Arial Narrow" w:hAnsi="Arial Narrow" w:cs="Courier New"/>
                              <w:i/>
                              <w:color w:val="FFFFFF" w:themeColor="background1"/>
                              <w:sz w:val="27"/>
                              <w:szCs w:val="27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  <w:t>à la</w:t>
                          </w:r>
                          <w:r w:rsidR="009616D5">
                            <w:rPr>
                              <w:rFonts w:ascii="Arial Narrow" w:hAnsi="Arial Narrow" w:cs="Courier New"/>
                              <w:i/>
                              <w:color w:val="FFFFFF" w:themeColor="background1"/>
                              <w:sz w:val="27"/>
                              <w:szCs w:val="27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  <w:t xml:space="preserve"> personne qui se trouve devant nous et demandons</w:t>
                          </w:r>
                          <w:r w:rsidR="0037295E">
                            <w:rPr>
                              <w:rFonts w:ascii="Arial Narrow" w:hAnsi="Arial Narrow" w:cs="Courier New"/>
                              <w:i/>
                              <w:color w:val="FFFFFF" w:themeColor="background1"/>
                              <w:sz w:val="27"/>
                              <w:szCs w:val="27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  <w:t>-lui comment elle veut</w:t>
                          </w:r>
                          <w:r w:rsidR="00E77124">
                            <w:rPr>
                              <w:rFonts w:ascii="Arial Narrow" w:hAnsi="Arial Narrow" w:cs="Courier New"/>
                              <w:i/>
                              <w:color w:val="FFFFFF" w:themeColor="background1"/>
                              <w:sz w:val="27"/>
                              <w:szCs w:val="27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  <w:t xml:space="preserve"> être appelé</w:t>
                          </w:r>
                          <w:r w:rsidR="0037295E">
                            <w:rPr>
                              <w:rFonts w:ascii="Arial Narrow" w:hAnsi="Arial Narrow" w:cs="Courier New"/>
                              <w:i/>
                              <w:color w:val="FFFFFF" w:themeColor="background1"/>
                              <w:sz w:val="27"/>
                              <w:szCs w:val="27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  <w:t>e</w:t>
                          </w:r>
                          <w:r w:rsidR="009616D5">
                            <w:rPr>
                              <w:rFonts w:ascii="Arial Narrow" w:hAnsi="Arial Narrow" w:cs="Courier New"/>
                              <w:i/>
                              <w:color w:val="FFFFFF" w:themeColor="background1"/>
                              <w:sz w:val="27"/>
                              <w:szCs w:val="27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B6D4685" id="_x0000_s1036" style="position:absolute;margin-left:51.7pt;margin-top:-273.4pt;width:250.45pt;height:174.4pt;z-index:-25133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" fillcolor="#5d8faa" strokecolor="#5d8faa" strokeweight="1pt">
              <v:stroke joinstyle="miter"/>
              <v:shadow on="t" color="black" opacity="18350f" offset="2.37694mm,-6.53061mm"/>
              <v:textbox>
                <w:txbxContent>
                  <w:p w14:paraId="64B54562" w14:textId="77777777" w:rsidR="0001035A" w:rsidRPr="00DE293D" w:rsidRDefault="0001035A" w:rsidP="0001035A">
                    <w:pPr>
                      <w:spacing w:after="120" w:line="240" w:lineRule="auto"/>
                      <w:jc w:val="center"/>
                      <w:rPr>
                        <w:rFonts w:ascii="Arial Rounded MT Bold" w:hAnsi="Arial Rounded MT Bold"/>
                        <w:color w:val="FFFFFF" w:themeColor="background1"/>
                        <w:sz w:val="28"/>
                        <w:szCs w:val="8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DE293D">
                      <w:rPr>
                        <w:rFonts w:ascii="Arial Rounded MT Bold" w:hAnsi="Arial Rounded MT Bold"/>
                        <w:color w:val="FFFFFF" w:themeColor="background1"/>
                        <w:sz w:val="28"/>
                        <w:szCs w:val="8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Individuellement</w:t>
                    </w:r>
                  </w:p>
                  <w:p w14:paraId="1933A8AE" w14:textId="77777777" w:rsidR="0001035A" w:rsidRDefault="004C06A8" w:rsidP="0001035A">
                    <w:pPr>
                      <w:spacing w:after="120" w:line="240" w:lineRule="auto"/>
                      <w:jc w:val="center"/>
                      <w:rPr>
                        <w:rFonts w:ascii="Arial Narrow" w:hAnsi="Arial Narrow" w:cs="Courier New"/>
                        <w:i/>
                        <w:color w:val="FFFFFF" w:themeColor="background1"/>
                        <w:sz w:val="27"/>
                        <w:szCs w:val="27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</w:pPr>
                    <w:r>
                      <w:rPr>
                        <w:rFonts w:ascii="Arial Narrow" w:hAnsi="Arial Narrow" w:cs="Courier New"/>
                        <w:i/>
                        <w:color w:val="FFFFFF" w:themeColor="background1"/>
                        <w:sz w:val="27"/>
                        <w:szCs w:val="27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  <w:t>Utilisons</w:t>
                    </w:r>
                    <w:r w:rsidR="00E77124">
                      <w:rPr>
                        <w:rFonts w:ascii="Arial Narrow" w:hAnsi="Arial Narrow" w:cs="Courier New"/>
                        <w:i/>
                        <w:color w:val="FFFFFF" w:themeColor="background1"/>
                        <w:sz w:val="27"/>
                        <w:szCs w:val="27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  <w:t xml:space="preserve"> simpl</w:t>
                    </w:r>
                    <w:r>
                      <w:rPr>
                        <w:rFonts w:ascii="Arial Narrow" w:hAnsi="Arial Narrow" w:cs="Courier New"/>
                        <w:i/>
                        <w:color w:val="FFFFFF" w:themeColor="background1"/>
                        <w:sz w:val="27"/>
                        <w:szCs w:val="27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  <w:t>ement un Bonjour! si nous</w:t>
                    </w:r>
                    <w:r w:rsidR="0037295E">
                      <w:rPr>
                        <w:rFonts w:ascii="Arial Narrow" w:hAnsi="Arial Narrow" w:cs="Courier New"/>
                        <w:i/>
                        <w:color w:val="FFFFFF" w:themeColor="background1"/>
                        <w:sz w:val="27"/>
                        <w:szCs w:val="27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  <w:t xml:space="preserve"> ne </w:t>
                    </w:r>
                    <w:r>
                      <w:rPr>
                        <w:rFonts w:ascii="Arial Narrow" w:hAnsi="Arial Narrow" w:cs="Courier New"/>
                        <w:i/>
                        <w:color w:val="FFFFFF" w:themeColor="background1"/>
                        <w:sz w:val="27"/>
                        <w:szCs w:val="27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  <w:t>connaissons</w:t>
                    </w:r>
                    <w:r w:rsidR="00E77124">
                      <w:rPr>
                        <w:rFonts w:ascii="Arial Narrow" w:hAnsi="Arial Narrow" w:cs="Courier New"/>
                        <w:i/>
                        <w:color w:val="FFFFFF" w:themeColor="background1"/>
                        <w:sz w:val="27"/>
                        <w:szCs w:val="27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  <w:t xml:space="preserve"> pas</w:t>
                    </w:r>
                    <w:r w:rsidR="009616D5">
                      <w:rPr>
                        <w:rFonts w:ascii="Arial Narrow" w:hAnsi="Arial Narrow" w:cs="Courier New"/>
                        <w:i/>
                        <w:color w:val="FFFFFF" w:themeColor="background1"/>
                        <w:sz w:val="27"/>
                        <w:szCs w:val="27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  <w:t xml:space="preserve"> la personne. Questionnons-nous</w:t>
                    </w:r>
                    <w:r w:rsidR="0037295E">
                      <w:rPr>
                        <w:rFonts w:ascii="Arial Narrow" w:hAnsi="Arial Narrow" w:cs="Courier New"/>
                        <w:i/>
                        <w:color w:val="FFFFFF" w:themeColor="background1"/>
                        <w:sz w:val="27"/>
                        <w:szCs w:val="27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  <w:t xml:space="preserve"> </w:t>
                    </w:r>
                    <w:r w:rsidR="00E77124">
                      <w:rPr>
                        <w:rFonts w:ascii="Arial Narrow" w:hAnsi="Arial Narrow" w:cs="Courier New"/>
                        <w:i/>
                        <w:color w:val="FFFFFF" w:themeColor="background1"/>
                        <w:sz w:val="27"/>
                        <w:szCs w:val="27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  <w:t xml:space="preserve">sur la valeur ajoutée de placer </w:t>
                    </w:r>
                    <w:r w:rsidR="009616D5">
                      <w:rPr>
                        <w:rFonts w:ascii="Arial Narrow" w:hAnsi="Arial Narrow" w:cs="Courier New"/>
                        <w:i/>
                        <w:color w:val="FFFFFF" w:themeColor="background1"/>
                        <w:sz w:val="27"/>
                        <w:szCs w:val="27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  <w:t>« </w:t>
                    </w:r>
                    <w:r w:rsidR="00E77124">
                      <w:rPr>
                        <w:rFonts w:ascii="Arial Narrow" w:hAnsi="Arial Narrow" w:cs="Courier New"/>
                        <w:i/>
                        <w:color w:val="FFFFFF" w:themeColor="background1"/>
                        <w:sz w:val="27"/>
                        <w:szCs w:val="27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  <w:t>p’tit</w:t>
                    </w:r>
                    <w:r w:rsidR="009616D5">
                      <w:rPr>
                        <w:rFonts w:ascii="Arial Narrow" w:hAnsi="Arial Narrow" w:cs="Courier New"/>
                        <w:i/>
                        <w:color w:val="FFFFFF" w:themeColor="background1"/>
                        <w:sz w:val="27"/>
                        <w:szCs w:val="27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  <w:t> »</w:t>
                    </w:r>
                    <w:r w:rsidR="00E77124">
                      <w:rPr>
                        <w:rFonts w:ascii="Arial Narrow" w:hAnsi="Arial Narrow" w:cs="Courier New"/>
                        <w:i/>
                        <w:color w:val="FFFFFF" w:themeColor="background1"/>
                        <w:sz w:val="27"/>
                        <w:szCs w:val="27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  <w:t xml:space="preserve"> ou </w:t>
                    </w:r>
                    <w:r w:rsidR="009616D5">
                      <w:rPr>
                        <w:rFonts w:ascii="Arial Narrow" w:hAnsi="Arial Narrow" w:cs="Courier New"/>
                        <w:i/>
                        <w:color w:val="FFFFFF" w:themeColor="background1"/>
                        <w:sz w:val="27"/>
                        <w:szCs w:val="27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  <w:t>« </w:t>
                    </w:r>
                    <w:r w:rsidR="00E77124">
                      <w:rPr>
                        <w:rFonts w:ascii="Arial Narrow" w:hAnsi="Arial Narrow" w:cs="Courier New"/>
                        <w:i/>
                        <w:color w:val="FFFFFF" w:themeColor="background1"/>
                        <w:sz w:val="27"/>
                        <w:szCs w:val="27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  <w:t>p’tite</w:t>
                    </w:r>
                    <w:r w:rsidR="009616D5">
                      <w:rPr>
                        <w:rFonts w:ascii="Arial Narrow" w:hAnsi="Arial Narrow" w:cs="Courier New"/>
                        <w:i/>
                        <w:color w:val="FFFFFF" w:themeColor="background1"/>
                        <w:sz w:val="27"/>
                        <w:szCs w:val="27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  <w:t> »</w:t>
                    </w:r>
                    <w:r w:rsidR="00E77124">
                      <w:rPr>
                        <w:rFonts w:ascii="Arial Narrow" w:hAnsi="Arial Narrow" w:cs="Courier New"/>
                        <w:i/>
                        <w:color w:val="FFFFFF" w:themeColor="background1"/>
                        <w:sz w:val="27"/>
                        <w:szCs w:val="27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  <w:t xml:space="preserve"> devant madame ou monsieur. Ou mie</w:t>
                    </w:r>
                    <w:r w:rsidR="0037295E">
                      <w:rPr>
                        <w:rFonts w:ascii="Arial Narrow" w:hAnsi="Arial Narrow" w:cs="Courier New"/>
                        <w:i/>
                        <w:color w:val="FFFFFF" w:themeColor="background1"/>
                        <w:sz w:val="27"/>
                        <w:szCs w:val="27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  <w:t>ux encore, intéress</w:t>
                    </w:r>
                    <w:r w:rsidR="009616D5">
                      <w:rPr>
                        <w:rFonts w:ascii="Arial Narrow" w:hAnsi="Arial Narrow" w:cs="Courier New"/>
                        <w:i/>
                        <w:color w:val="FFFFFF" w:themeColor="background1"/>
                        <w:sz w:val="27"/>
                        <w:szCs w:val="27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  <w:t xml:space="preserve">ons-nous </w:t>
                    </w:r>
                    <w:r w:rsidR="0037295E">
                      <w:rPr>
                        <w:rFonts w:ascii="Arial Narrow" w:hAnsi="Arial Narrow" w:cs="Courier New"/>
                        <w:i/>
                        <w:color w:val="FFFFFF" w:themeColor="background1"/>
                        <w:sz w:val="27"/>
                        <w:szCs w:val="27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  <w:t>à la</w:t>
                    </w:r>
                    <w:r w:rsidR="009616D5">
                      <w:rPr>
                        <w:rFonts w:ascii="Arial Narrow" w:hAnsi="Arial Narrow" w:cs="Courier New"/>
                        <w:i/>
                        <w:color w:val="FFFFFF" w:themeColor="background1"/>
                        <w:sz w:val="27"/>
                        <w:szCs w:val="27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  <w:t xml:space="preserve"> personne qui se trouve devant nous et demandons</w:t>
                    </w:r>
                    <w:r w:rsidR="0037295E">
                      <w:rPr>
                        <w:rFonts w:ascii="Arial Narrow" w:hAnsi="Arial Narrow" w:cs="Courier New"/>
                        <w:i/>
                        <w:color w:val="FFFFFF" w:themeColor="background1"/>
                        <w:sz w:val="27"/>
                        <w:szCs w:val="27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  <w:t>-lui comment elle veut</w:t>
                    </w:r>
                    <w:r w:rsidR="00E77124">
                      <w:rPr>
                        <w:rFonts w:ascii="Arial Narrow" w:hAnsi="Arial Narrow" w:cs="Courier New"/>
                        <w:i/>
                        <w:color w:val="FFFFFF" w:themeColor="background1"/>
                        <w:sz w:val="27"/>
                        <w:szCs w:val="27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  <w:t xml:space="preserve"> être appelé</w:t>
                    </w:r>
                    <w:r w:rsidR="0037295E">
                      <w:rPr>
                        <w:rFonts w:ascii="Arial Narrow" w:hAnsi="Arial Narrow" w:cs="Courier New"/>
                        <w:i/>
                        <w:color w:val="FFFFFF" w:themeColor="background1"/>
                        <w:sz w:val="27"/>
                        <w:szCs w:val="27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  <w:t>e</w:t>
                    </w:r>
                    <w:r w:rsidR="009616D5">
                      <w:rPr>
                        <w:rFonts w:ascii="Arial Narrow" w:hAnsi="Arial Narrow" w:cs="Courier New"/>
                        <w:i/>
                        <w:color w:val="FFFFFF" w:themeColor="background1"/>
                        <w:sz w:val="27"/>
                        <w:szCs w:val="27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  <w:t>.</w:t>
                    </w:r>
                  </w:p>
                </w:txbxContent>
              </v:textbox>
            </v:roundrect>
          </w:pict>
        </mc:Fallback>
      </mc:AlternateContent>
    </w:r>
    <w:r w:rsidRPr="0001035A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153408" behindDoc="0" locked="0" layoutInCell="1" allowOverlap="1" wp14:anchorId="63398D4C" wp14:editId="31EE7F84">
              <wp:simplePos x="0" y="0"/>
              <wp:positionH relativeFrom="column">
                <wp:posOffset>-180975</wp:posOffset>
              </wp:positionH>
              <wp:positionV relativeFrom="paragraph">
                <wp:posOffset>218440</wp:posOffset>
              </wp:positionV>
              <wp:extent cx="7749540" cy="190500"/>
              <wp:effectExtent l="0" t="0" r="22860" b="19050"/>
              <wp:wrapNone/>
              <wp:docPr id="143" name="Rectangle 1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9540" cy="190500"/>
                      </a:xfrm>
                      <a:prstGeom prst="rect">
                        <a:avLst/>
                      </a:prstGeom>
                      <a:solidFill>
                        <a:srgbClr val="5D8FAA"/>
                      </a:solidFill>
                      <a:ln w="12700" cap="flat" cmpd="sng" algn="ctr">
                        <a:solidFill>
                          <a:srgbClr val="5D8FAA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79D33D" id="Rectangle 143" o:spid="_x0000_s1026" style="position:absolute;margin-left:-14.25pt;margin-top:17.2pt;width:610.2pt;height:15pt;z-index:25115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" fillcolor="#5d8faa" strokecolor="#5d8faa" strokeweight="1pt"/>
          </w:pict>
        </mc:Fallback>
      </mc:AlternateContent>
    </w:r>
    <w:r w:rsidRPr="0001035A">
      <w:rPr>
        <w:noProof/>
        <w:lang w:eastAsia="fr-CA"/>
      </w:rPr>
      <w:drawing>
        <wp:anchor distT="0" distB="0" distL="114300" distR="114300" simplePos="0" relativeHeight="251077632" behindDoc="1" locked="0" layoutInCell="1" allowOverlap="1" wp14:anchorId="259EBBCD" wp14:editId="559780F0">
          <wp:simplePos x="0" y="0"/>
          <wp:positionH relativeFrom="column">
            <wp:posOffset>3128645</wp:posOffset>
          </wp:positionH>
          <wp:positionV relativeFrom="paragraph">
            <wp:posOffset>-647065</wp:posOffset>
          </wp:positionV>
          <wp:extent cx="1089660" cy="713105"/>
          <wp:effectExtent l="0" t="0" r="0" b="0"/>
          <wp:wrapNone/>
          <wp:docPr id="267" name="Image 2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TCA-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71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035A">
      <w:rPr>
        <w:noProof/>
        <w:lang w:eastAsia="fr-CA"/>
      </w:rPr>
      <w:drawing>
        <wp:anchor distT="0" distB="0" distL="114300" distR="114300" simplePos="0" relativeHeight="250952704" behindDoc="1" locked="0" layoutInCell="1" allowOverlap="1" wp14:anchorId="303A4C62" wp14:editId="4791133C">
          <wp:simplePos x="0" y="0"/>
          <wp:positionH relativeFrom="column">
            <wp:posOffset>5320716</wp:posOffset>
          </wp:positionH>
          <wp:positionV relativeFrom="paragraph">
            <wp:posOffset>-743255</wp:posOffset>
          </wp:positionV>
          <wp:extent cx="1761490" cy="831850"/>
          <wp:effectExtent l="0" t="0" r="0" b="6350"/>
          <wp:wrapNone/>
          <wp:docPr id="266" name="Image 2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SSS de Chaudiere-Appalaches_logo couleu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1490" cy="831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0CE43" w14:textId="77777777" w:rsidR="00E76029" w:rsidRDefault="00E7602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47002" w14:textId="77777777" w:rsidR="00692B80" w:rsidRDefault="00692B80" w:rsidP="00692B80">
      <w:pPr>
        <w:spacing w:after="0" w:line="240" w:lineRule="auto"/>
      </w:pPr>
      <w:r>
        <w:separator/>
      </w:r>
    </w:p>
  </w:footnote>
  <w:footnote w:type="continuationSeparator" w:id="0">
    <w:p w14:paraId="0B2CDE6A" w14:textId="77777777" w:rsidR="00692B80" w:rsidRDefault="00692B80" w:rsidP="00692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7649" w14:textId="77777777" w:rsidR="00E76029" w:rsidRDefault="00E7602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80476" w14:textId="77777777" w:rsidR="0001035A" w:rsidRDefault="00E76029" w:rsidP="00E76029">
    <w:pPr>
      <w:pStyle w:val="En-tte"/>
      <w:tabs>
        <w:tab w:val="clear" w:pos="4320"/>
        <w:tab w:val="clear" w:pos="8640"/>
        <w:tab w:val="left" w:pos="8601"/>
        <w:tab w:val="left" w:pos="10769"/>
      </w:tabs>
    </w:pPr>
    <w:r w:rsidRPr="0001035A">
      <w:rPr>
        <w:noProof/>
        <w:lang w:eastAsia="fr-CA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1F09C741" wp14:editId="552DBC50">
              <wp:simplePos x="0" y="0"/>
              <wp:positionH relativeFrom="column">
                <wp:posOffset>-174929</wp:posOffset>
              </wp:positionH>
              <wp:positionV relativeFrom="paragraph">
                <wp:posOffset>1626980</wp:posOffset>
              </wp:positionV>
              <wp:extent cx="7776376" cy="459105"/>
              <wp:effectExtent l="0" t="0" r="0" b="0"/>
              <wp:wrapTight wrapText="bothSides">
                <wp:wrapPolygon edited="0">
                  <wp:start x="0" y="0"/>
                  <wp:lineTo x="0" y="20614"/>
                  <wp:lineTo x="21537" y="20614"/>
                  <wp:lineTo x="21537" y="0"/>
                  <wp:lineTo x="0" y="0"/>
                </wp:wrapPolygon>
              </wp:wrapTight>
              <wp:docPr id="6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6376" cy="459105"/>
                      </a:xfrm>
                      <a:prstGeom prst="rect">
                        <a:avLst/>
                      </a:prstGeom>
                      <a:solidFill>
                        <a:srgbClr val="5D8FAA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7B05879D" w14:textId="77777777" w:rsidR="0001035A" w:rsidRPr="003F1BCC" w:rsidRDefault="00A67BAC" w:rsidP="00A67BAC">
                          <w:pPr>
                            <w:spacing w:after="0" w:line="240" w:lineRule="auto"/>
                            <w:jc w:val="center"/>
                            <w:rPr>
                              <w:rFonts w:ascii="Arial Narrow" w:eastAsia="Times New Roman" w:hAnsi="Arial Narrow" w:cs="Times New Roman"/>
                              <w:b/>
                              <w:caps/>
                              <w:color w:val="FFFFFF" w:themeColor="background1"/>
                              <w:kern w:val="28"/>
                              <w:sz w:val="40"/>
                              <w:szCs w:val="32"/>
                              <w:lang w:val="fr-FR"/>
                            </w:rPr>
                          </w:pPr>
                          <w:r>
                            <w:rPr>
                              <w:rFonts w:ascii="Arial Narrow" w:eastAsia="Times New Roman" w:hAnsi="Arial Narrow" w:cs="Times New Roman"/>
                              <w:b/>
                              <w:caps/>
                              <w:color w:val="FFFFFF" w:themeColor="background1"/>
                              <w:kern w:val="28"/>
                              <w:sz w:val="40"/>
                              <w:szCs w:val="32"/>
                              <w:lang w:val="fr-FR"/>
                            </w:rPr>
                            <w:t>L’Â</w:t>
                          </w:r>
                          <w:r w:rsidR="0001035A" w:rsidRPr="003F1BCC">
                            <w:rPr>
                              <w:rFonts w:ascii="Arial Narrow" w:eastAsia="Times New Roman" w:hAnsi="Arial Narrow" w:cs="Times New Roman"/>
                              <w:b/>
                              <w:caps/>
                              <w:color w:val="FFFFFF" w:themeColor="background1"/>
                              <w:kern w:val="28"/>
                              <w:sz w:val="40"/>
                              <w:szCs w:val="32"/>
                              <w:lang w:val="fr-FR"/>
                            </w:rPr>
                            <w:t>gisme</w:t>
                          </w:r>
                          <w:r w:rsidR="00531767">
                            <w:rPr>
                              <w:rFonts w:ascii="Arial Narrow" w:eastAsia="Times New Roman" w:hAnsi="Arial Narrow" w:cs="Times New Roman"/>
                              <w:b/>
                              <w:caps/>
                              <w:color w:val="FFFFFF" w:themeColor="background1"/>
                              <w:kern w:val="28"/>
                              <w:sz w:val="40"/>
                              <w:szCs w:val="32"/>
                              <w:lang w:val="fr-FR"/>
                            </w:rPr>
                            <w:t xml:space="preserve"> </w:t>
                          </w:r>
                          <w:r w:rsidR="0001035A" w:rsidRPr="003F1BCC">
                            <w:rPr>
                              <w:rFonts w:ascii="Arial Narrow" w:eastAsia="Times New Roman" w:hAnsi="Arial Narrow" w:cs="Times New Roman"/>
                              <w:b/>
                              <w:caps/>
                              <w:color w:val="FFFFFF" w:themeColor="background1"/>
                              <w:kern w:val="28"/>
                              <w:sz w:val="40"/>
                              <w:szCs w:val="32"/>
                              <w:lang w:val="fr-FR"/>
                            </w:rPr>
                            <w:t xml:space="preserve">– </w:t>
                          </w:r>
                          <w:r w:rsidR="00D27E57">
                            <w:rPr>
                              <w:rFonts w:ascii="Arial Narrow" w:eastAsia="Times New Roman" w:hAnsi="Arial Narrow" w:cs="Times New Roman"/>
                              <w:b/>
                              <w:caps/>
                              <w:color w:val="FFFFFF" w:themeColor="background1"/>
                              <w:kern w:val="28"/>
                              <w:sz w:val="40"/>
                              <w:szCs w:val="32"/>
                              <w:lang w:val="fr-FR"/>
                            </w:rPr>
                            <w:t>infantilisation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09C74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9" type="#_x0000_t202" style="position:absolute;margin-left:-13.75pt;margin-top:128.1pt;width:612.3pt;height:36.1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" fillcolor="#5d8faa" stroked="f">
              <v:textbox>
                <w:txbxContent>
                  <w:p w14:paraId="7B05879D" w14:textId="77777777" w:rsidR="0001035A" w:rsidRPr="003F1BCC" w:rsidRDefault="00A67BAC" w:rsidP="00A67BAC">
                    <w:pPr>
                      <w:spacing w:after="0" w:line="240" w:lineRule="auto"/>
                      <w:jc w:val="center"/>
                      <w:rPr>
                        <w:rFonts w:ascii="Arial Narrow" w:eastAsia="Times New Roman" w:hAnsi="Arial Narrow" w:cs="Times New Roman"/>
                        <w:b/>
                        <w:caps/>
                        <w:color w:val="FFFFFF" w:themeColor="background1"/>
                        <w:kern w:val="28"/>
                        <w:sz w:val="40"/>
                        <w:szCs w:val="32"/>
                        <w:lang w:val="fr-FR"/>
                      </w:rPr>
                    </w:pPr>
                    <w:r>
                      <w:rPr>
                        <w:rFonts w:ascii="Arial Narrow" w:eastAsia="Times New Roman" w:hAnsi="Arial Narrow" w:cs="Times New Roman"/>
                        <w:b/>
                        <w:caps/>
                        <w:color w:val="FFFFFF" w:themeColor="background1"/>
                        <w:kern w:val="28"/>
                        <w:sz w:val="40"/>
                        <w:szCs w:val="32"/>
                        <w:lang w:val="fr-FR"/>
                      </w:rPr>
                      <w:t>L’Â</w:t>
                    </w:r>
                    <w:r w:rsidR="0001035A" w:rsidRPr="003F1BCC">
                      <w:rPr>
                        <w:rFonts w:ascii="Arial Narrow" w:eastAsia="Times New Roman" w:hAnsi="Arial Narrow" w:cs="Times New Roman"/>
                        <w:b/>
                        <w:caps/>
                        <w:color w:val="FFFFFF" w:themeColor="background1"/>
                        <w:kern w:val="28"/>
                        <w:sz w:val="40"/>
                        <w:szCs w:val="32"/>
                        <w:lang w:val="fr-FR"/>
                      </w:rPr>
                      <w:t>gisme</w:t>
                    </w:r>
                    <w:r w:rsidR="00531767">
                      <w:rPr>
                        <w:rFonts w:ascii="Arial Narrow" w:eastAsia="Times New Roman" w:hAnsi="Arial Narrow" w:cs="Times New Roman"/>
                        <w:b/>
                        <w:caps/>
                        <w:color w:val="FFFFFF" w:themeColor="background1"/>
                        <w:kern w:val="28"/>
                        <w:sz w:val="40"/>
                        <w:szCs w:val="32"/>
                        <w:lang w:val="fr-FR"/>
                      </w:rPr>
                      <w:t xml:space="preserve"> </w:t>
                    </w:r>
                    <w:r w:rsidR="0001035A" w:rsidRPr="003F1BCC">
                      <w:rPr>
                        <w:rFonts w:ascii="Arial Narrow" w:eastAsia="Times New Roman" w:hAnsi="Arial Narrow" w:cs="Times New Roman"/>
                        <w:b/>
                        <w:caps/>
                        <w:color w:val="FFFFFF" w:themeColor="background1"/>
                        <w:kern w:val="28"/>
                        <w:sz w:val="40"/>
                        <w:szCs w:val="32"/>
                        <w:lang w:val="fr-FR"/>
                      </w:rPr>
                      <w:t xml:space="preserve">– </w:t>
                    </w:r>
                    <w:r w:rsidR="00D27E57">
                      <w:rPr>
                        <w:rFonts w:ascii="Arial Narrow" w:eastAsia="Times New Roman" w:hAnsi="Arial Narrow" w:cs="Times New Roman"/>
                        <w:b/>
                        <w:caps/>
                        <w:color w:val="FFFFFF" w:themeColor="background1"/>
                        <w:kern w:val="28"/>
                        <w:sz w:val="40"/>
                        <w:szCs w:val="32"/>
                        <w:lang w:val="fr-FR"/>
                      </w:rPr>
                      <w:t>infantilisation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0734B9" w:rsidRPr="00E77124">
      <w:rPr>
        <w:rFonts w:ascii="Calibri" w:eastAsia="Calibri" w:hAnsi="Calibri" w:cs="Times New Roman"/>
        <w:noProof/>
        <w:lang w:eastAsia="fr-CA"/>
      </w:rPr>
      <w:drawing>
        <wp:anchor distT="0" distB="0" distL="114300" distR="114300" simplePos="0" relativeHeight="251666432" behindDoc="0" locked="0" layoutInCell="1" allowOverlap="1" wp14:anchorId="569E2FA3" wp14:editId="0D96739C">
          <wp:simplePos x="0" y="0"/>
          <wp:positionH relativeFrom="column">
            <wp:posOffset>2762139</wp:posOffset>
          </wp:positionH>
          <wp:positionV relativeFrom="paragraph">
            <wp:posOffset>4248282</wp:posOffset>
          </wp:positionV>
          <wp:extent cx="1904292" cy="1269078"/>
          <wp:effectExtent l="209550" t="323850" r="287020" b="35052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Dame agée_119501472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784236">
                    <a:off x="0" y="0"/>
                    <a:ext cx="1905930" cy="127017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190500" cap="sq">
                    <a:solidFill>
                      <a:srgbClr val="FFFFFF"/>
                    </a:solidFill>
                    <a:miter lim="800000"/>
                  </a:ln>
                  <a:effectLst>
                    <a:outerShdw blurRad="65000" dist="50800" dir="12900000" kx="195000" ky="145000" algn="tl" rotWithShape="0">
                      <a:srgbClr val="000000">
                        <a:alpha val="30000"/>
                      </a:srgbClr>
                    </a:outerShdw>
                  </a:effectLst>
                  <a:scene3d>
                    <a:camera prst="orthographicFront">
                      <a:rot lat="0" lon="0" rev="360000"/>
                    </a:camera>
                    <a:lightRig rig="twoPt" dir="t">
                      <a:rot lat="0" lon="0" rev="7200000"/>
                    </a:lightRig>
                  </a:scene3d>
                  <a:sp3d contourW="12700">
                    <a:bevelT w="25400" h="19050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34B9">
      <w:rPr>
        <w:noProof/>
        <w:lang w:eastAsia="fr-CA"/>
      </w:rPr>
      <w:drawing>
        <wp:anchor distT="0" distB="0" distL="114300" distR="114300" simplePos="0" relativeHeight="251664384" behindDoc="0" locked="0" layoutInCell="1" allowOverlap="1" wp14:anchorId="5FDDD0A8" wp14:editId="5B9AA495">
          <wp:simplePos x="0" y="0"/>
          <wp:positionH relativeFrom="column">
            <wp:posOffset>2830830</wp:posOffset>
          </wp:positionH>
          <wp:positionV relativeFrom="paragraph">
            <wp:posOffset>2808393</wp:posOffset>
          </wp:positionV>
          <wp:extent cx="1818640" cy="1212215"/>
          <wp:effectExtent l="285750" t="247650" r="276860" b="25463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640" cy="121221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190500" cap="sq">
                    <a:solidFill>
                      <a:srgbClr val="FFFFFF"/>
                    </a:solidFill>
                    <a:miter lim="800000"/>
                  </a:ln>
                  <a:effectLst>
                    <a:outerShdw blurRad="65000" dist="50800" dir="12900000" kx="195000" ky="145000" algn="tl" rotWithShape="0">
                      <a:srgbClr val="000000">
                        <a:alpha val="30000"/>
                      </a:srgbClr>
                    </a:outerShdw>
                  </a:effectLst>
                  <a:scene3d>
                    <a:camera prst="orthographicFront">
                      <a:rot lat="0" lon="0" rev="360000"/>
                    </a:camera>
                    <a:lightRig rig="twoPt" dir="t">
                      <a:rot lat="0" lon="0" rev="7200000"/>
                    </a:lightRig>
                  </a:scene3d>
                  <a:sp3d contourW="12700">
                    <a:bevelT w="25400" h="19050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1960" w:rsidRPr="0001035A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6A8C304" wp14:editId="234E56F5">
              <wp:simplePos x="0" y="0"/>
              <wp:positionH relativeFrom="column">
                <wp:posOffset>4609253</wp:posOffset>
              </wp:positionH>
              <wp:positionV relativeFrom="paragraph">
                <wp:posOffset>3658023</wp:posOffset>
              </wp:positionV>
              <wp:extent cx="2651760" cy="1879600"/>
              <wp:effectExtent l="209550" t="571500" r="396240" b="63500"/>
              <wp:wrapNone/>
              <wp:docPr id="62" name="Rectangle à coins arrondis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51760" cy="1879600"/>
                      </a:xfrm>
                      <a:prstGeom prst="roundRect">
                        <a:avLst/>
                      </a:prstGeom>
                      <a:solidFill>
                        <a:srgbClr val="BEABA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>
                        <a:outerShdw blurRad="381000" dist="250190" dir="17400000" algn="ctr">
                          <a:srgbClr val="000000">
                            <a:alpha val="28000"/>
                          </a:srgbClr>
                        </a:outerShdw>
                      </a:effectLst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13200000"/>
                        </a:lightRig>
                      </a:scene3d>
                      <a:sp3d prstMaterial="metal">
                        <a:bevelT w="88900" h="88900"/>
                      </a:sp3d>
                    </wps:spPr>
                    <wps:txbx>
                      <w:txbxContent>
                        <w:p w14:paraId="4A106CC4" w14:textId="77777777" w:rsidR="0001035A" w:rsidRPr="002C4EA3" w:rsidRDefault="00E77124" w:rsidP="00D81960">
                          <w:pPr>
                            <w:spacing w:after="40"/>
                            <w:jc w:val="center"/>
                            <w:rPr>
                              <w:rFonts w:ascii="Arial Narrow" w:hAnsi="Arial Narrow" w:cs="Courier New"/>
                              <w:i/>
                              <w:color w:val="72324D"/>
                              <w:sz w:val="28"/>
                              <w:szCs w:val="28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</w:pPr>
                          <w:r w:rsidRPr="002C4EA3">
                            <w:rPr>
                              <w:rFonts w:ascii="Arial Narrow" w:hAnsi="Arial Narrow" w:cs="Courier New"/>
                              <w:i/>
                              <w:color w:val="72324D"/>
                              <w:sz w:val="28"/>
                              <w:szCs w:val="28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  <w:t>L’infantilisation comme mon p’tit monsieur, ma p’tite madame, est une forme d’âgisme très courante</w:t>
                          </w:r>
                          <w:r w:rsidR="0037295E" w:rsidRPr="002C4EA3">
                            <w:rPr>
                              <w:rFonts w:ascii="Arial Narrow" w:hAnsi="Arial Narrow" w:cs="Courier New"/>
                              <w:i/>
                              <w:color w:val="72324D"/>
                              <w:sz w:val="28"/>
                              <w:szCs w:val="28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  <w:t>.</w:t>
                          </w:r>
                        </w:p>
                        <w:p w14:paraId="73297F74" w14:textId="77777777" w:rsidR="00E77124" w:rsidRPr="00E77124" w:rsidRDefault="00E77124" w:rsidP="00D81960">
                          <w:pPr>
                            <w:spacing w:after="40"/>
                            <w:jc w:val="center"/>
                            <w:rPr>
                              <w:rFonts w:ascii="Arial Narrow" w:hAnsi="Arial Narrow" w:cs="Courier New"/>
                              <w:i/>
                              <w:color w:val="72324D"/>
                              <w:sz w:val="14"/>
                              <w:szCs w:val="27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</w:pPr>
                        </w:p>
                        <w:p w14:paraId="1A0B86B2" w14:textId="77777777" w:rsidR="0001035A" w:rsidRPr="00D81960" w:rsidRDefault="0001035A" w:rsidP="0001035A">
                          <w:pPr>
                            <w:jc w:val="center"/>
                            <w:rPr>
                              <w:rFonts w:ascii="Arial Narrow" w:hAnsi="Arial Narrow" w:cs="Courier New"/>
                              <w:i/>
                              <w:color w:val="72324D"/>
                              <w:sz w:val="16"/>
                              <w:szCs w:val="16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</w:pPr>
                          <w:r w:rsidRPr="003F1BCC">
                            <w:rPr>
                              <w:rFonts w:ascii="Arial Narrow" w:hAnsi="Arial Narrow" w:cs="Courier New"/>
                              <w:i/>
                              <w:color w:val="72324D"/>
                              <w:sz w:val="16"/>
                              <w:szCs w:val="27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  <w:t>Source</w:t>
                          </w:r>
                          <w:r>
                            <w:rPr>
                              <w:rFonts w:ascii="Arial Narrow" w:hAnsi="Arial Narrow" w:cs="Courier New"/>
                              <w:i/>
                              <w:color w:val="72324D"/>
                              <w:sz w:val="16"/>
                              <w:szCs w:val="27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  <w:t xml:space="preserve"> : </w:t>
                          </w:r>
                          <w:r w:rsidR="00E77124">
                            <w:rPr>
                              <w:rFonts w:ascii="Arial Narrow" w:hAnsi="Arial Narrow" w:cs="Courier New"/>
                              <w:i/>
                              <w:color w:val="72324D"/>
                              <w:sz w:val="16"/>
                              <w:szCs w:val="27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  <w:t>Ada</w:t>
                          </w:r>
                          <w:r w:rsidR="002C4EA3">
                            <w:rPr>
                              <w:rFonts w:ascii="Arial Narrow" w:hAnsi="Arial Narrow" w:cs="Courier New"/>
                              <w:i/>
                              <w:color w:val="72324D"/>
                              <w:sz w:val="16"/>
                              <w:szCs w:val="27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  <w:t xml:space="preserve">pté de L’âgisme c’est assez! De </w:t>
                          </w:r>
                          <w:r w:rsidR="00E77124">
                            <w:rPr>
                              <w:rFonts w:ascii="Arial Narrow" w:hAnsi="Arial Narrow" w:cs="Courier New"/>
                              <w:i/>
                              <w:color w:val="72324D"/>
                              <w:sz w:val="16"/>
                              <w:szCs w:val="27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  <w:t>A à Z, Cégep de Drummondville, Centre collégial d’expertise en gérontologie, 2022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6A8C304" id="Rectangle à coins arrondis 62" o:spid="_x0000_s1030" style="position:absolute;margin-left:362.95pt;margin-top:288.05pt;width:208.8pt;height:14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" fillcolor="#beaba5" stroked="f" strokeweight="1pt">
              <v:stroke joinstyle="miter"/>
              <v:shadow on="t" color="black" opacity="18350f" offset="2.37694mm,-6.53061mm"/>
              <v:textbox>
                <w:txbxContent>
                  <w:p w14:paraId="4A106CC4" w14:textId="77777777" w:rsidR="0001035A" w:rsidRPr="002C4EA3" w:rsidRDefault="00E77124" w:rsidP="00D81960">
                    <w:pPr>
                      <w:spacing w:after="40"/>
                      <w:jc w:val="center"/>
                      <w:rPr>
                        <w:rFonts w:ascii="Arial Narrow" w:hAnsi="Arial Narrow" w:cs="Courier New"/>
                        <w:i/>
                        <w:color w:val="72324D"/>
                        <w:sz w:val="28"/>
                        <w:szCs w:val="28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</w:pPr>
                    <w:r w:rsidRPr="002C4EA3">
                      <w:rPr>
                        <w:rFonts w:ascii="Arial Narrow" w:hAnsi="Arial Narrow" w:cs="Courier New"/>
                        <w:i/>
                        <w:color w:val="72324D"/>
                        <w:sz w:val="28"/>
                        <w:szCs w:val="28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  <w:t>L’infantilisation comme mon p’tit monsieur, ma p’tite madame, est une forme d’âgisme très courante</w:t>
                    </w:r>
                    <w:r w:rsidR="0037295E" w:rsidRPr="002C4EA3">
                      <w:rPr>
                        <w:rFonts w:ascii="Arial Narrow" w:hAnsi="Arial Narrow" w:cs="Courier New"/>
                        <w:i/>
                        <w:color w:val="72324D"/>
                        <w:sz w:val="28"/>
                        <w:szCs w:val="28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  <w:t>.</w:t>
                    </w:r>
                  </w:p>
                  <w:p w14:paraId="73297F74" w14:textId="77777777" w:rsidR="00E77124" w:rsidRPr="00E77124" w:rsidRDefault="00E77124" w:rsidP="00D81960">
                    <w:pPr>
                      <w:spacing w:after="40"/>
                      <w:jc w:val="center"/>
                      <w:rPr>
                        <w:rFonts w:ascii="Arial Narrow" w:hAnsi="Arial Narrow" w:cs="Courier New"/>
                        <w:i/>
                        <w:color w:val="72324D"/>
                        <w:sz w:val="14"/>
                        <w:szCs w:val="27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</w:pPr>
                  </w:p>
                  <w:p w14:paraId="1A0B86B2" w14:textId="77777777" w:rsidR="0001035A" w:rsidRPr="00D81960" w:rsidRDefault="0001035A" w:rsidP="0001035A">
                    <w:pPr>
                      <w:jc w:val="center"/>
                      <w:rPr>
                        <w:rFonts w:ascii="Arial Narrow" w:hAnsi="Arial Narrow" w:cs="Courier New"/>
                        <w:i/>
                        <w:color w:val="72324D"/>
                        <w:sz w:val="16"/>
                        <w:szCs w:val="16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</w:pPr>
                    <w:r w:rsidRPr="003F1BCC">
                      <w:rPr>
                        <w:rFonts w:ascii="Arial Narrow" w:hAnsi="Arial Narrow" w:cs="Courier New"/>
                        <w:i/>
                        <w:color w:val="72324D"/>
                        <w:sz w:val="16"/>
                        <w:szCs w:val="27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  <w:t>Source</w:t>
                    </w:r>
                    <w:r>
                      <w:rPr>
                        <w:rFonts w:ascii="Arial Narrow" w:hAnsi="Arial Narrow" w:cs="Courier New"/>
                        <w:i/>
                        <w:color w:val="72324D"/>
                        <w:sz w:val="16"/>
                        <w:szCs w:val="27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  <w:t xml:space="preserve"> : </w:t>
                    </w:r>
                    <w:r w:rsidR="00E77124">
                      <w:rPr>
                        <w:rFonts w:ascii="Arial Narrow" w:hAnsi="Arial Narrow" w:cs="Courier New"/>
                        <w:i/>
                        <w:color w:val="72324D"/>
                        <w:sz w:val="16"/>
                        <w:szCs w:val="27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  <w:t>Ada</w:t>
                    </w:r>
                    <w:r w:rsidR="002C4EA3">
                      <w:rPr>
                        <w:rFonts w:ascii="Arial Narrow" w:hAnsi="Arial Narrow" w:cs="Courier New"/>
                        <w:i/>
                        <w:color w:val="72324D"/>
                        <w:sz w:val="16"/>
                        <w:szCs w:val="27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  <w:t xml:space="preserve">pté de L’âgisme c’est assez! De </w:t>
                    </w:r>
                    <w:r w:rsidR="00E77124">
                      <w:rPr>
                        <w:rFonts w:ascii="Arial Narrow" w:hAnsi="Arial Narrow" w:cs="Courier New"/>
                        <w:i/>
                        <w:color w:val="72324D"/>
                        <w:sz w:val="16"/>
                        <w:szCs w:val="27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  <w:t>A à Z, Cégep de Drummondville, Centre collégial d’expertise en gérontologie, 2022</w:t>
                    </w:r>
                  </w:p>
                </w:txbxContent>
              </v:textbox>
            </v:roundrect>
          </w:pict>
        </mc:Fallback>
      </mc:AlternateContent>
    </w:r>
    <w:r w:rsidR="00A87590" w:rsidRPr="0001035A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F6ABB11" wp14:editId="0C972849">
              <wp:simplePos x="0" y="0"/>
              <wp:positionH relativeFrom="column">
                <wp:posOffset>4785995</wp:posOffset>
              </wp:positionH>
              <wp:positionV relativeFrom="paragraph">
                <wp:posOffset>3142615</wp:posOffset>
              </wp:positionV>
              <wp:extent cx="2511425" cy="451485"/>
              <wp:effectExtent l="0" t="0" r="0" b="5715"/>
              <wp:wrapNone/>
              <wp:docPr id="132" name="Zone de texte 1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1425" cy="451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F088DF" w14:textId="77777777" w:rsidR="0001035A" w:rsidRPr="000A36E6" w:rsidRDefault="0001035A" w:rsidP="0001035A">
                          <w:pPr>
                            <w:jc w:val="center"/>
                            <w:rPr>
                              <w:b/>
                              <w:color w:val="72324D"/>
                              <w:sz w:val="40"/>
                              <w:szCs w:val="72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0A36E6">
                            <w:rPr>
                              <w:rFonts w:ascii="Arial Rounded MT Bold" w:hAnsi="Arial Rounded MT Bold"/>
                              <w:color w:val="72324D"/>
                              <w:sz w:val="40"/>
                              <w:szCs w:val="8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Saviez-vous</w:t>
                          </w:r>
                          <w:r w:rsidR="00D26FA5">
                            <w:rPr>
                              <w:rFonts w:ascii="Arial Rounded MT Bold" w:hAnsi="Arial Rounded MT Bold"/>
                              <w:color w:val="72324D"/>
                              <w:sz w:val="40"/>
                              <w:szCs w:val="8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 </w:t>
                          </w:r>
                          <w:r w:rsidRPr="000A36E6">
                            <w:rPr>
                              <w:rFonts w:ascii="Arial Rounded MT Bold" w:hAnsi="Arial Rounded MT Bold"/>
                              <w:color w:val="72324D"/>
                              <w:sz w:val="40"/>
                              <w:szCs w:val="8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que…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6ABB11" id="Zone de texte 132" o:spid="_x0000_s1031" type="#_x0000_t202" style="position:absolute;margin-left:376.85pt;margin-top:247.45pt;width:197.75pt;height:35.5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" filled="f" stroked="f">
              <v:textbox>
                <w:txbxContent>
                  <w:p w14:paraId="3FF088DF" w14:textId="77777777" w:rsidR="0001035A" w:rsidRPr="000A36E6" w:rsidRDefault="0001035A" w:rsidP="0001035A">
                    <w:pPr>
                      <w:jc w:val="center"/>
                      <w:rPr>
                        <w:b/>
                        <w:color w:val="72324D"/>
                        <w:sz w:val="40"/>
                        <w:szCs w:val="72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0A36E6">
                      <w:rPr>
                        <w:rFonts w:ascii="Arial Rounded MT Bold" w:hAnsi="Arial Rounded MT Bold"/>
                        <w:color w:val="72324D"/>
                        <w:sz w:val="40"/>
                        <w:szCs w:val="8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Saviez-vous</w:t>
                    </w:r>
                    <w:r w:rsidR="00D26FA5">
                      <w:rPr>
                        <w:rFonts w:ascii="Arial Rounded MT Bold" w:hAnsi="Arial Rounded MT Bold"/>
                        <w:color w:val="72324D"/>
                        <w:sz w:val="40"/>
                        <w:szCs w:val="8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 </w:t>
                    </w:r>
                    <w:r w:rsidRPr="000A36E6">
                      <w:rPr>
                        <w:rFonts w:ascii="Arial Rounded MT Bold" w:hAnsi="Arial Rounded MT Bold"/>
                        <w:color w:val="72324D"/>
                        <w:sz w:val="40"/>
                        <w:szCs w:val="8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que…</w:t>
                    </w:r>
                  </w:p>
                </w:txbxContent>
              </v:textbox>
            </v:shape>
          </w:pict>
        </mc:Fallback>
      </mc:AlternateContent>
    </w:r>
    <w:r w:rsidR="00A87590" w:rsidRPr="0001035A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DF13956" wp14:editId="4A31504A">
              <wp:simplePos x="0" y="0"/>
              <wp:positionH relativeFrom="column">
                <wp:posOffset>-348615</wp:posOffset>
              </wp:positionH>
              <wp:positionV relativeFrom="paragraph">
                <wp:posOffset>2814320</wp:posOffset>
              </wp:positionV>
              <wp:extent cx="2369185" cy="450850"/>
              <wp:effectExtent l="0" t="0" r="0" b="6350"/>
              <wp:wrapSquare wrapText="bothSides"/>
              <wp:docPr id="130" name="Zone de texte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918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FE0864" w14:textId="77777777" w:rsidR="0001035A" w:rsidRPr="000A36E6" w:rsidRDefault="0001035A" w:rsidP="0001035A">
                          <w:pPr>
                            <w:jc w:val="center"/>
                            <w:rPr>
                              <w:rFonts w:ascii="Arial Rounded MT Bold" w:hAnsi="Arial Rounded MT Bold"/>
                              <w:color w:val="72324D"/>
                              <w:sz w:val="40"/>
                              <w:szCs w:val="8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A36E6">
                            <w:rPr>
                              <w:rFonts w:ascii="Arial Rounded MT Bold" w:hAnsi="Arial Rounded MT Bold"/>
                              <w:color w:val="72324D"/>
                              <w:sz w:val="40"/>
                              <w:szCs w:val="8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Âgisme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F13956" id="Zone de texte 130" o:spid="_x0000_s1032" type="#_x0000_t202" style="position:absolute;margin-left:-27.45pt;margin-top:221.6pt;width:186.55pt;height:35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" filled="f" stroked="f">
              <v:textbox>
                <w:txbxContent>
                  <w:p w14:paraId="17FE0864" w14:textId="77777777" w:rsidR="0001035A" w:rsidRPr="000A36E6" w:rsidRDefault="0001035A" w:rsidP="0001035A">
                    <w:pPr>
                      <w:jc w:val="center"/>
                      <w:rPr>
                        <w:rFonts w:ascii="Arial Rounded MT Bold" w:hAnsi="Arial Rounded MT Bold"/>
                        <w:color w:val="72324D"/>
                        <w:sz w:val="40"/>
                        <w:szCs w:val="8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A36E6">
                      <w:rPr>
                        <w:rFonts w:ascii="Arial Rounded MT Bold" w:hAnsi="Arial Rounded MT Bold"/>
                        <w:color w:val="72324D"/>
                        <w:sz w:val="40"/>
                        <w:szCs w:val="8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Âgisme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87590" w:rsidRPr="0001035A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60E1FBA0" wp14:editId="587F13AC">
              <wp:simplePos x="0" y="0"/>
              <wp:positionH relativeFrom="column">
                <wp:posOffset>252730</wp:posOffset>
              </wp:positionH>
              <wp:positionV relativeFrom="paragraph">
                <wp:posOffset>3311525</wp:posOffset>
              </wp:positionV>
              <wp:extent cx="2651760" cy="1645920"/>
              <wp:effectExtent l="228600" t="571500" r="415290" b="87630"/>
              <wp:wrapNone/>
              <wp:docPr id="63" name="Rectangle à coins arrondis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51760" cy="1645920"/>
                      </a:xfrm>
                      <a:prstGeom prst="roundRect">
                        <a:avLst/>
                      </a:prstGeom>
                      <a:solidFill>
                        <a:srgbClr val="94CFD5"/>
                      </a:solidFill>
                      <a:ln w="12700" cap="flat" cmpd="sng" algn="ctr">
                        <a:solidFill>
                          <a:srgbClr val="94CFD5"/>
                        </a:solidFill>
                        <a:prstDash val="solid"/>
                        <a:miter lim="800000"/>
                      </a:ln>
                      <a:effectLst>
                        <a:outerShdw blurRad="381000" dist="250190" dir="17400000" algn="br" rotWithShape="0">
                          <a:prstClr val="black">
                            <a:alpha val="28000"/>
                          </a:prstClr>
                        </a:outerShdw>
                      </a:effectLst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1500000"/>
                        </a:lightRig>
                      </a:scene3d>
                      <a:sp3d prstMaterial="metal">
                        <a:bevelT w="88900" h="88900"/>
                      </a:sp3d>
                    </wps:spPr>
                    <wps:txbx>
                      <w:txbxContent>
                        <w:p w14:paraId="69DE5386" w14:textId="77777777" w:rsidR="0001035A" w:rsidRPr="00531767" w:rsidRDefault="00E77124" w:rsidP="0001035A">
                          <w:pPr>
                            <w:jc w:val="center"/>
                            <w:rPr>
                              <w:rFonts w:ascii="Arial Narrow" w:hAnsi="Arial Narrow" w:cs="Courier New"/>
                              <w:i/>
                              <w:color w:val="72324D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 Narrow" w:hAnsi="Arial Narrow" w:cs="Courier New"/>
                              <w:i/>
                              <w:color w:val="72324D"/>
                              <w:sz w:val="30"/>
                              <w:szCs w:val="30"/>
                            </w:rPr>
                            <w:t xml:space="preserve">Trop souvent, on nous </w:t>
                          </w:r>
                          <w:r w:rsidR="009616D5">
                            <w:rPr>
                              <w:rFonts w:ascii="Arial Narrow" w:hAnsi="Arial Narrow" w:cs="Courier New"/>
                              <w:i/>
                              <w:color w:val="72324D"/>
                              <w:sz w:val="30"/>
                              <w:szCs w:val="30"/>
                            </w:rPr>
                            <w:t>dit « Bonjour m</w:t>
                          </w:r>
                          <w:r>
                            <w:rPr>
                              <w:rFonts w:ascii="Arial Narrow" w:hAnsi="Arial Narrow" w:cs="Courier New"/>
                              <w:i/>
                              <w:color w:val="72324D"/>
                              <w:sz w:val="30"/>
                              <w:szCs w:val="30"/>
                            </w:rPr>
                            <w:t>a p’tite madame ou mon p’tit monsieur ». Ou on entend dans le discours la « p’tite madame » ou « le p’tit monsieur »</w:t>
                          </w:r>
                          <w:r w:rsidR="0037295E">
                            <w:rPr>
                              <w:rFonts w:ascii="Arial Narrow" w:hAnsi="Arial Narrow" w:cs="Courier New"/>
                              <w:i/>
                              <w:color w:val="72324D"/>
                              <w:sz w:val="30"/>
                              <w:szCs w:val="30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0E1FBA0" id="Rectangle à coins arrondis 63" o:spid="_x0000_s1033" style="position:absolute;margin-left:19.9pt;margin-top:260.75pt;width:208.8pt;height:129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" fillcolor="#94cfd5" strokecolor="#94cfd5" strokeweight="1pt">
              <v:stroke joinstyle="miter"/>
              <v:shadow on="t" color="black" opacity="18350f" origin=".5,.5" offset="2.37694mm,-6.53061mm"/>
              <v:textbox>
                <w:txbxContent>
                  <w:p w14:paraId="69DE5386" w14:textId="77777777" w:rsidR="0001035A" w:rsidRPr="00531767" w:rsidRDefault="00E77124" w:rsidP="0001035A">
                    <w:pPr>
                      <w:jc w:val="center"/>
                      <w:rPr>
                        <w:rFonts w:ascii="Arial Narrow" w:hAnsi="Arial Narrow" w:cs="Courier New"/>
                        <w:i/>
                        <w:color w:val="72324D"/>
                        <w:sz w:val="30"/>
                        <w:szCs w:val="30"/>
                      </w:rPr>
                    </w:pPr>
                    <w:r>
                      <w:rPr>
                        <w:rFonts w:ascii="Arial Narrow" w:hAnsi="Arial Narrow" w:cs="Courier New"/>
                        <w:i/>
                        <w:color w:val="72324D"/>
                        <w:sz w:val="30"/>
                        <w:szCs w:val="30"/>
                      </w:rPr>
                      <w:t xml:space="preserve">Trop souvent, on nous </w:t>
                    </w:r>
                    <w:r w:rsidR="009616D5">
                      <w:rPr>
                        <w:rFonts w:ascii="Arial Narrow" w:hAnsi="Arial Narrow" w:cs="Courier New"/>
                        <w:i/>
                        <w:color w:val="72324D"/>
                        <w:sz w:val="30"/>
                        <w:szCs w:val="30"/>
                      </w:rPr>
                      <w:t>dit « Bonjour m</w:t>
                    </w:r>
                    <w:r>
                      <w:rPr>
                        <w:rFonts w:ascii="Arial Narrow" w:hAnsi="Arial Narrow" w:cs="Courier New"/>
                        <w:i/>
                        <w:color w:val="72324D"/>
                        <w:sz w:val="30"/>
                        <w:szCs w:val="30"/>
                      </w:rPr>
                      <w:t>a p’tite madame ou mon p’tit monsieur ». Ou on entend dans le discours la « p’tite madame » ou « le p’tit monsieur »</w:t>
                    </w:r>
                    <w:r w:rsidR="0037295E">
                      <w:rPr>
                        <w:rFonts w:ascii="Arial Narrow" w:hAnsi="Arial Narrow" w:cs="Courier New"/>
                        <w:i/>
                        <w:color w:val="72324D"/>
                        <w:sz w:val="30"/>
                        <w:szCs w:val="30"/>
                      </w:rPr>
                      <w:t>.</w:t>
                    </w:r>
                  </w:p>
                </w:txbxContent>
              </v:textbox>
            </v:roundrect>
          </w:pict>
        </mc:Fallback>
      </mc:AlternateContent>
    </w:r>
    <w:r w:rsidR="00A87590" w:rsidRPr="0001035A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0048" behindDoc="1" locked="0" layoutInCell="1" allowOverlap="1" wp14:anchorId="1E229291" wp14:editId="2F5D796D">
              <wp:simplePos x="0" y="0"/>
              <wp:positionH relativeFrom="column">
                <wp:posOffset>3726815</wp:posOffset>
              </wp:positionH>
              <wp:positionV relativeFrom="paragraph">
                <wp:posOffset>5788660</wp:posOffset>
              </wp:positionV>
              <wp:extent cx="3055620" cy="2063115"/>
              <wp:effectExtent l="228600" t="552450" r="411480" b="108585"/>
              <wp:wrapNone/>
              <wp:docPr id="142" name="Ellips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55620" cy="2063115"/>
                      </a:xfrm>
                      <a:prstGeom prst="roundRect">
                        <a:avLst/>
                      </a:prstGeom>
                      <a:solidFill>
                        <a:srgbClr val="5D8FAA"/>
                      </a:solidFill>
                      <a:ln w="12700" cap="flat" cmpd="sng" algn="ctr">
                        <a:solidFill>
                          <a:srgbClr val="5D8FAA"/>
                        </a:solidFill>
                        <a:prstDash val="solid"/>
                        <a:miter lim="800000"/>
                      </a:ln>
                      <a:effectLst>
                        <a:outerShdw blurRad="381000" dist="250190" dir="17400000" algn="ctr">
                          <a:srgbClr val="000000">
                            <a:alpha val="28000"/>
                          </a:srgbClr>
                        </a:outerShdw>
                      </a:effectLst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13200000"/>
                        </a:lightRig>
                      </a:scene3d>
                      <a:sp3d prstMaterial="metal">
                        <a:bevelT w="88900" h="88900"/>
                      </a:sp3d>
                    </wps:spPr>
                    <wps:txbx>
                      <w:txbxContent>
                        <w:p w14:paraId="0CFBB60E" w14:textId="77777777" w:rsidR="0001035A" w:rsidRPr="00DE293D" w:rsidRDefault="0001035A" w:rsidP="0001035A">
                          <w:pPr>
                            <w:spacing w:after="120" w:line="240" w:lineRule="auto"/>
                            <w:jc w:val="center"/>
                            <w:rPr>
                              <w:rFonts w:ascii="Arial Rounded MT Bold" w:hAnsi="Arial Rounded MT Bold"/>
                              <w:color w:val="FFFFFF" w:themeColor="background1"/>
                              <w:sz w:val="28"/>
                              <w:szCs w:val="8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E293D">
                            <w:rPr>
                              <w:rFonts w:ascii="Arial Rounded MT Bold" w:hAnsi="Arial Rounded MT Bold"/>
                              <w:color w:val="FFFFFF" w:themeColor="background1"/>
                              <w:sz w:val="28"/>
                              <w:szCs w:val="8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Collectivement</w:t>
                          </w:r>
                        </w:p>
                        <w:p w14:paraId="2F83F700" w14:textId="77777777" w:rsidR="005C43B0" w:rsidRPr="008E4A64" w:rsidRDefault="00A67BAC" w:rsidP="0001035A">
                          <w:pPr>
                            <w:spacing w:after="120" w:line="240" w:lineRule="auto"/>
                            <w:ind w:right="-2"/>
                            <w:jc w:val="center"/>
                            <w:rPr>
                              <w:rFonts w:ascii="Arial Narrow" w:hAnsi="Arial Narrow" w:cs="Courier New"/>
                              <w:i/>
                              <w:color w:val="FFFFFF" w:themeColor="background1"/>
                              <w:sz w:val="26"/>
                              <w:szCs w:val="26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</w:pPr>
                          <w:r>
                            <w:rPr>
                              <w:rFonts w:ascii="Arial Narrow" w:hAnsi="Arial Narrow" w:cs="Courier New"/>
                              <w:i/>
                              <w:color w:val="FFFFFF" w:themeColor="background1"/>
                              <w:sz w:val="26"/>
                              <w:szCs w:val="26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  <w:t>Sensibilisons</w:t>
                          </w:r>
                          <w:r w:rsidR="00E77124">
                            <w:rPr>
                              <w:rFonts w:ascii="Arial Narrow" w:hAnsi="Arial Narrow" w:cs="Courier New"/>
                              <w:i/>
                              <w:color w:val="FFFFFF" w:themeColor="background1"/>
                              <w:sz w:val="26"/>
                              <w:szCs w:val="26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  <w:t>, form</w:t>
                          </w:r>
                          <w:r>
                            <w:rPr>
                              <w:rFonts w:ascii="Arial Narrow" w:hAnsi="Arial Narrow" w:cs="Courier New"/>
                              <w:i/>
                              <w:color w:val="FFFFFF" w:themeColor="background1"/>
                              <w:sz w:val="26"/>
                              <w:szCs w:val="26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  <w:t>ons</w:t>
                          </w:r>
                          <w:r w:rsidR="00E77124">
                            <w:rPr>
                              <w:rFonts w:ascii="Arial Narrow" w:hAnsi="Arial Narrow" w:cs="Courier New"/>
                              <w:i/>
                              <w:color w:val="FFFFFF" w:themeColor="background1"/>
                              <w:sz w:val="26"/>
                              <w:szCs w:val="26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  <w:t xml:space="preserve"> le personnel lors de l’embauche, sur les bancs d’école, en formation continue ou au travail, par exemple.</w:t>
                          </w:r>
                          <w:r w:rsidR="005C43B0">
                            <w:rPr>
                              <w:rFonts w:ascii="Arial Narrow" w:hAnsi="Arial Narrow" w:cs="Courier New"/>
                              <w:i/>
                              <w:color w:val="FFFFFF" w:themeColor="background1"/>
                              <w:sz w:val="26"/>
                              <w:szCs w:val="26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  <w:t xml:space="preserve"> </w:t>
                          </w:r>
                          <w:r w:rsidR="00E77124">
                            <w:rPr>
                              <w:rFonts w:ascii="Arial Narrow" w:hAnsi="Arial Narrow" w:cs="Courier New"/>
                              <w:i/>
                              <w:color w:val="FFFFFF" w:themeColor="background1"/>
                              <w:sz w:val="26"/>
                              <w:szCs w:val="26"/>
                              <w14:shadow w14:blurRad="50800" w14:dist="50800" w14:dir="0" w14:sx="0" w14:sy="0" w14:kx="0" w14:ky="0" w14:algn="ctr">
                                <w14:srgbClr w14:val="BEABA5"/>
                              </w14:shadow>
                            </w:rPr>
                            <w:t>Après tout, une personne aînée est une personne adulte, pourquoi employer des termes qui pourraient la diminuer?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E229291" id="Ellipse 15" o:spid="_x0000_s1034" style="position:absolute;margin-left:293.45pt;margin-top:455.8pt;width:240.6pt;height:162.45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" fillcolor="#5d8faa" strokecolor="#5d8faa" strokeweight="1pt">
              <v:stroke joinstyle="miter"/>
              <v:shadow on="t" color="black" opacity="18350f" offset="2.37694mm,-6.53061mm"/>
              <v:textbox>
                <w:txbxContent>
                  <w:p w14:paraId="0CFBB60E" w14:textId="77777777" w:rsidR="0001035A" w:rsidRPr="00DE293D" w:rsidRDefault="0001035A" w:rsidP="0001035A">
                    <w:pPr>
                      <w:spacing w:after="120" w:line="240" w:lineRule="auto"/>
                      <w:jc w:val="center"/>
                      <w:rPr>
                        <w:rFonts w:ascii="Arial Rounded MT Bold" w:hAnsi="Arial Rounded MT Bold"/>
                        <w:color w:val="FFFFFF" w:themeColor="background1"/>
                        <w:sz w:val="28"/>
                        <w:szCs w:val="8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DE293D">
                      <w:rPr>
                        <w:rFonts w:ascii="Arial Rounded MT Bold" w:hAnsi="Arial Rounded MT Bold"/>
                        <w:color w:val="FFFFFF" w:themeColor="background1"/>
                        <w:sz w:val="28"/>
                        <w:szCs w:val="8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Collectivement</w:t>
                    </w:r>
                  </w:p>
                  <w:p w14:paraId="2F83F700" w14:textId="77777777" w:rsidR="005C43B0" w:rsidRPr="008E4A64" w:rsidRDefault="00A67BAC" w:rsidP="0001035A">
                    <w:pPr>
                      <w:spacing w:after="120" w:line="240" w:lineRule="auto"/>
                      <w:ind w:right="-2"/>
                      <w:jc w:val="center"/>
                      <w:rPr>
                        <w:rFonts w:ascii="Arial Narrow" w:hAnsi="Arial Narrow" w:cs="Courier New"/>
                        <w:i/>
                        <w:color w:val="FFFFFF" w:themeColor="background1"/>
                        <w:sz w:val="26"/>
                        <w:szCs w:val="26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</w:pPr>
                    <w:r>
                      <w:rPr>
                        <w:rFonts w:ascii="Arial Narrow" w:hAnsi="Arial Narrow" w:cs="Courier New"/>
                        <w:i/>
                        <w:color w:val="FFFFFF" w:themeColor="background1"/>
                        <w:sz w:val="26"/>
                        <w:szCs w:val="26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  <w:t>Sensibilisons</w:t>
                    </w:r>
                    <w:r w:rsidR="00E77124">
                      <w:rPr>
                        <w:rFonts w:ascii="Arial Narrow" w:hAnsi="Arial Narrow" w:cs="Courier New"/>
                        <w:i/>
                        <w:color w:val="FFFFFF" w:themeColor="background1"/>
                        <w:sz w:val="26"/>
                        <w:szCs w:val="26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  <w:t>, form</w:t>
                    </w:r>
                    <w:r>
                      <w:rPr>
                        <w:rFonts w:ascii="Arial Narrow" w:hAnsi="Arial Narrow" w:cs="Courier New"/>
                        <w:i/>
                        <w:color w:val="FFFFFF" w:themeColor="background1"/>
                        <w:sz w:val="26"/>
                        <w:szCs w:val="26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  <w:t>ons</w:t>
                    </w:r>
                    <w:r w:rsidR="00E77124">
                      <w:rPr>
                        <w:rFonts w:ascii="Arial Narrow" w:hAnsi="Arial Narrow" w:cs="Courier New"/>
                        <w:i/>
                        <w:color w:val="FFFFFF" w:themeColor="background1"/>
                        <w:sz w:val="26"/>
                        <w:szCs w:val="26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  <w:t xml:space="preserve"> le personnel lors de l’embauche, sur les bancs d’école, en formation continue ou au travail, par exemple.</w:t>
                    </w:r>
                    <w:r w:rsidR="005C43B0">
                      <w:rPr>
                        <w:rFonts w:ascii="Arial Narrow" w:hAnsi="Arial Narrow" w:cs="Courier New"/>
                        <w:i/>
                        <w:color w:val="FFFFFF" w:themeColor="background1"/>
                        <w:sz w:val="26"/>
                        <w:szCs w:val="26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  <w:t xml:space="preserve"> </w:t>
                    </w:r>
                    <w:r w:rsidR="00E77124">
                      <w:rPr>
                        <w:rFonts w:ascii="Arial Narrow" w:hAnsi="Arial Narrow" w:cs="Courier New"/>
                        <w:i/>
                        <w:color w:val="FFFFFF" w:themeColor="background1"/>
                        <w:sz w:val="26"/>
                        <w:szCs w:val="26"/>
                        <w14:shadow w14:blurRad="50800" w14:dist="50800" w14:dir="0" w14:sx="0" w14:sy="0" w14:kx="0" w14:ky="0" w14:algn="ctr">
                          <w14:srgbClr w14:val="BEABA5"/>
                        </w14:shadow>
                      </w:rPr>
                      <w:t>Après tout, une personne aînée est une personne adulte, pourquoi employer des termes qui pourraient la diminuer?</w:t>
                    </w:r>
                  </w:p>
                </w:txbxContent>
              </v:textbox>
            </v:roundrect>
          </w:pict>
        </mc:Fallback>
      </mc:AlternateContent>
    </w:r>
    <w:r w:rsidR="00A87590" w:rsidRPr="0001035A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081FA4" wp14:editId="42B2B6A3">
              <wp:simplePos x="0" y="0"/>
              <wp:positionH relativeFrom="column">
                <wp:posOffset>-69850</wp:posOffset>
              </wp:positionH>
              <wp:positionV relativeFrom="paragraph">
                <wp:posOffset>5109845</wp:posOffset>
              </wp:positionV>
              <wp:extent cx="2785110" cy="410210"/>
              <wp:effectExtent l="0" t="0" r="0" b="8890"/>
              <wp:wrapNone/>
              <wp:docPr id="129" name="Zone de texte 1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5110" cy="410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ACB1C9" w14:textId="77777777" w:rsidR="0001035A" w:rsidRPr="008E4A64" w:rsidRDefault="0001035A" w:rsidP="0001035A">
                          <w:pPr>
                            <w:jc w:val="center"/>
                            <w:rPr>
                              <w:rFonts w:ascii="Arial Rounded MT Bold" w:hAnsi="Arial Rounded MT Bold"/>
                              <w:color w:val="72324D"/>
                              <w:sz w:val="40"/>
                              <w:szCs w:val="8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E4A64">
                            <w:rPr>
                              <w:rFonts w:ascii="Arial Rounded MT Bold" w:hAnsi="Arial Rounded MT Bold"/>
                              <w:color w:val="72324D"/>
                              <w:sz w:val="40"/>
                              <w:szCs w:val="8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Et</w:t>
                          </w:r>
                          <w:r w:rsidR="00D26FA5">
                            <w:rPr>
                              <w:rFonts w:ascii="Arial Rounded MT Bold" w:hAnsi="Arial Rounded MT Bold"/>
                              <w:color w:val="72324D"/>
                              <w:sz w:val="40"/>
                              <w:szCs w:val="8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 </w:t>
                          </w:r>
                          <w:r w:rsidRPr="008E4A64">
                            <w:rPr>
                              <w:rFonts w:ascii="Arial Rounded MT Bold" w:hAnsi="Arial Rounded MT Bold"/>
                              <w:color w:val="72324D"/>
                              <w:sz w:val="40"/>
                              <w:szCs w:val="8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si</w:t>
                          </w:r>
                          <w:r w:rsidR="00D26FA5">
                            <w:rPr>
                              <w:rFonts w:ascii="Arial Rounded MT Bold" w:hAnsi="Arial Rounded MT Bold"/>
                              <w:color w:val="72324D"/>
                              <w:sz w:val="40"/>
                              <w:szCs w:val="8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 </w:t>
                          </w:r>
                          <w:r w:rsidRPr="008E4A64">
                            <w:rPr>
                              <w:rFonts w:ascii="Arial Rounded MT Bold" w:hAnsi="Arial Rounded MT Bold"/>
                              <w:color w:val="72324D"/>
                              <w:sz w:val="40"/>
                              <w:szCs w:val="8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on</w:t>
                          </w:r>
                          <w:r w:rsidR="00D26FA5">
                            <w:rPr>
                              <w:rFonts w:ascii="Arial Rounded MT Bold" w:hAnsi="Arial Rounded MT Bold"/>
                              <w:color w:val="72324D"/>
                              <w:sz w:val="40"/>
                              <w:szCs w:val="8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 </w:t>
                          </w:r>
                          <w:r w:rsidRPr="008E4A64">
                            <w:rPr>
                              <w:rFonts w:ascii="Arial Rounded MT Bold" w:hAnsi="Arial Rounded MT Bold"/>
                              <w:color w:val="72324D"/>
                              <w:sz w:val="40"/>
                              <w:szCs w:val="8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changeait…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081FA4" id="Zone de texte 129" o:spid="_x0000_s1035" type="#_x0000_t202" style="position:absolute;margin-left:-5.5pt;margin-top:402.35pt;width:219.3pt;height:3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" filled="f" stroked="f">
              <v:textbox>
                <w:txbxContent>
                  <w:p w14:paraId="5BACB1C9" w14:textId="77777777" w:rsidR="0001035A" w:rsidRPr="008E4A64" w:rsidRDefault="0001035A" w:rsidP="0001035A">
                    <w:pPr>
                      <w:jc w:val="center"/>
                      <w:rPr>
                        <w:rFonts w:ascii="Arial Rounded MT Bold" w:hAnsi="Arial Rounded MT Bold"/>
                        <w:color w:val="72324D"/>
                        <w:sz w:val="40"/>
                        <w:szCs w:val="8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E4A64">
                      <w:rPr>
                        <w:rFonts w:ascii="Arial Rounded MT Bold" w:hAnsi="Arial Rounded MT Bold"/>
                        <w:color w:val="72324D"/>
                        <w:sz w:val="40"/>
                        <w:szCs w:val="8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Et</w:t>
                    </w:r>
                    <w:r w:rsidR="00D26FA5">
                      <w:rPr>
                        <w:rFonts w:ascii="Arial Rounded MT Bold" w:hAnsi="Arial Rounded MT Bold"/>
                        <w:color w:val="72324D"/>
                        <w:sz w:val="40"/>
                        <w:szCs w:val="8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 </w:t>
                    </w:r>
                    <w:r w:rsidRPr="008E4A64">
                      <w:rPr>
                        <w:rFonts w:ascii="Arial Rounded MT Bold" w:hAnsi="Arial Rounded MT Bold"/>
                        <w:color w:val="72324D"/>
                        <w:sz w:val="40"/>
                        <w:szCs w:val="8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si</w:t>
                    </w:r>
                    <w:r w:rsidR="00D26FA5">
                      <w:rPr>
                        <w:rFonts w:ascii="Arial Rounded MT Bold" w:hAnsi="Arial Rounded MT Bold"/>
                        <w:color w:val="72324D"/>
                        <w:sz w:val="40"/>
                        <w:szCs w:val="8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 </w:t>
                    </w:r>
                    <w:r w:rsidRPr="008E4A64">
                      <w:rPr>
                        <w:rFonts w:ascii="Arial Rounded MT Bold" w:hAnsi="Arial Rounded MT Bold"/>
                        <w:color w:val="72324D"/>
                        <w:sz w:val="40"/>
                        <w:szCs w:val="8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on</w:t>
                    </w:r>
                    <w:r w:rsidR="00D26FA5">
                      <w:rPr>
                        <w:rFonts w:ascii="Arial Rounded MT Bold" w:hAnsi="Arial Rounded MT Bold"/>
                        <w:color w:val="72324D"/>
                        <w:sz w:val="40"/>
                        <w:szCs w:val="8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 </w:t>
                    </w:r>
                    <w:r w:rsidRPr="008E4A64">
                      <w:rPr>
                        <w:rFonts w:ascii="Arial Rounded MT Bold" w:hAnsi="Arial Rounded MT Bold"/>
                        <w:color w:val="72324D"/>
                        <w:sz w:val="40"/>
                        <w:szCs w:val="8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changeait…</w:t>
                    </w:r>
                  </w:p>
                </w:txbxContent>
              </v:textbox>
            </v:shape>
          </w:pict>
        </mc:Fallback>
      </mc:AlternateContent>
    </w:r>
    <w:r w:rsidR="0001035A" w:rsidRPr="0001035A">
      <w:rPr>
        <w:noProof/>
        <w:lang w:eastAsia="fr-CA"/>
      </w:rPr>
      <w:drawing>
        <wp:anchor distT="0" distB="0" distL="114300" distR="114300" simplePos="0" relativeHeight="251665920" behindDoc="1" locked="0" layoutInCell="1" allowOverlap="1" wp14:anchorId="5D155FCF" wp14:editId="180964D0">
          <wp:simplePos x="0" y="0"/>
          <wp:positionH relativeFrom="column">
            <wp:posOffset>-182880</wp:posOffset>
          </wp:positionH>
          <wp:positionV relativeFrom="paragraph">
            <wp:posOffset>-448945</wp:posOffset>
          </wp:positionV>
          <wp:extent cx="7772400" cy="2073910"/>
          <wp:effectExtent l="0" t="0" r="0" b="2540"/>
          <wp:wrapTight wrapText="bothSides">
            <wp:wrapPolygon edited="0">
              <wp:start x="0" y="0"/>
              <wp:lineTo x="0" y="21428"/>
              <wp:lineTo x="21547" y="21428"/>
              <wp:lineTo x="21547" y="0"/>
              <wp:lineTo x="0" y="0"/>
            </wp:wrapPolygon>
          </wp:wrapTight>
          <wp:docPr id="263" name="Image 2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2073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295E"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284AE" w14:textId="77777777" w:rsidR="00E76029" w:rsidRDefault="00E7602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B80"/>
    <w:rsid w:val="0001035A"/>
    <w:rsid w:val="00045FF2"/>
    <w:rsid w:val="000734B9"/>
    <w:rsid w:val="000737C4"/>
    <w:rsid w:val="000A36E6"/>
    <w:rsid w:val="00164B1F"/>
    <w:rsid w:val="00223B0F"/>
    <w:rsid w:val="00242C34"/>
    <w:rsid w:val="002531B4"/>
    <w:rsid w:val="00256FDA"/>
    <w:rsid w:val="00266650"/>
    <w:rsid w:val="002777A5"/>
    <w:rsid w:val="002A3527"/>
    <w:rsid w:val="002C4EA3"/>
    <w:rsid w:val="002D3034"/>
    <w:rsid w:val="002F0EA9"/>
    <w:rsid w:val="00303C2F"/>
    <w:rsid w:val="00345760"/>
    <w:rsid w:val="0037295E"/>
    <w:rsid w:val="003870D4"/>
    <w:rsid w:val="003950F0"/>
    <w:rsid w:val="003B40E5"/>
    <w:rsid w:val="003F1BCC"/>
    <w:rsid w:val="004830E1"/>
    <w:rsid w:val="004845C0"/>
    <w:rsid w:val="004C06A8"/>
    <w:rsid w:val="004F2ABD"/>
    <w:rsid w:val="00531767"/>
    <w:rsid w:val="00535E55"/>
    <w:rsid w:val="00584F7D"/>
    <w:rsid w:val="005918EB"/>
    <w:rsid w:val="005C43B0"/>
    <w:rsid w:val="005D2D31"/>
    <w:rsid w:val="0062623C"/>
    <w:rsid w:val="00630857"/>
    <w:rsid w:val="00685970"/>
    <w:rsid w:val="006909C9"/>
    <w:rsid w:val="00692B80"/>
    <w:rsid w:val="006A788D"/>
    <w:rsid w:val="006C4E45"/>
    <w:rsid w:val="00700BC3"/>
    <w:rsid w:val="00720D8F"/>
    <w:rsid w:val="00734997"/>
    <w:rsid w:val="007F25B7"/>
    <w:rsid w:val="00802BCB"/>
    <w:rsid w:val="00812474"/>
    <w:rsid w:val="00831517"/>
    <w:rsid w:val="00833C33"/>
    <w:rsid w:val="008463F9"/>
    <w:rsid w:val="00861DB0"/>
    <w:rsid w:val="00871A54"/>
    <w:rsid w:val="008D2132"/>
    <w:rsid w:val="008E4A64"/>
    <w:rsid w:val="00946CFA"/>
    <w:rsid w:val="009616D5"/>
    <w:rsid w:val="009C0855"/>
    <w:rsid w:val="009E399B"/>
    <w:rsid w:val="00A378C6"/>
    <w:rsid w:val="00A40B05"/>
    <w:rsid w:val="00A456D9"/>
    <w:rsid w:val="00A662D5"/>
    <w:rsid w:val="00A67BAC"/>
    <w:rsid w:val="00A87590"/>
    <w:rsid w:val="00AE10D4"/>
    <w:rsid w:val="00AF6F6A"/>
    <w:rsid w:val="00B2447E"/>
    <w:rsid w:val="00B8395A"/>
    <w:rsid w:val="00BD3837"/>
    <w:rsid w:val="00C22692"/>
    <w:rsid w:val="00C75E6D"/>
    <w:rsid w:val="00C82525"/>
    <w:rsid w:val="00CB4095"/>
    <w:rsid w:val="00D03EDB"/>
    <w:rsid w:val="00D12E92"/>
    <w:rsid w:val="00D26FA5"/>
    <w:rsid w:val="00D27E57"/>
    <w:rsid w:val="00D375ED"/>
    <w:rsid w:val="00D81960"/>
    <w:rsid w:val="00DE293D"/>
    <w:rsid w:val="00DE57B6"/>
    <w:rsid w:val="00E12259"/>
    <w:rsid w:val="00E648B6"/>
    <w:rsid w:val="00E67EE2"/>
    <w:rsid w:val="00E76029"/>
    <w:rsid w:val="00E77124"/>
    <w:rsid w:val="00E80B0A"/>
    <w:rsid w:val="00E94CB4"/>
    <w:rsid w:val="00ED35D1"/>
    <w:rsid w:val="00F130D0"/>
    <w:rsid w:val="00F3055C"/>
    <w:rsid w:val="00F87E0F"/>
    <w:rsid w:val="00FA1391"/>
    <w:rsid w:val="00FA2F61"/>
    <w:rsid w:val="00FD59C1"/>
    <w:rsid w:val="00FE2BD7"/>
    <w:rsid w:val="00FE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09B9403"/>
  <w15:chartTrackingRefBased/>
  <w15:docId w15:val="{89A24254-DC3A-4072-A914-73261112D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B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92B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2B80"/>
  </w:style>
  <w:style w:type="paragraph" w:styleId="Pieddepage">
    <w:name w:val="footer"/>
    <w:basedOn w:val="Normal"/>
    <w:link w:val="PieddepageCar"/>
    <w:uiPriority w:val="99"/>
    <w:unhideWhenUsed/>
    <w:rsid w:val="00692B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2B80"/>
  </w:style>
  <w:style w:type="paragraph" w:styleId="Notedefin">
    <w:name w:val="endnote text"/>
    <w:basedOn w:val="Normal"/>
    <w:link w:val="NotedefinCar"/>
    <w:uiPriority w:val="99"/>
    <w:semiHidden/>
    <w:unhideWhenUsed/>
    <w:rsid w:val="008E4A64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E4A64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8E4A64"/>
    <w:rPr>
      <w:vertAlign w:val="superscript"/>
    </w:rPr>
  </w:style>
  <w:style w:type="character" w:styleId="Hyperlien">
    <w:name w:val="Hyperlink"/>
    <w:basedOn w:val="Policepardfaut"/>
    <w:uiPriority w:val="99"/>
    <w:unhideWhenUsed/>
    <w:rsid w:val="002531B4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7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70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sssca.com/extranet/medecins-partenaires-et-professionnels/prevention-promotion/agisme-section-pour-les-professionnel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cisssca.com/extranet/medecins-partenaires-et-professionnels/prevention-promotion/agisme-section-pour-les-professionnel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08FAD-9F89-49E4-9A46-416095071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CISSS-CA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Veilleux (veso1280)</dc:creator>
  <cp:keywords/>
  <dc:description/>
  <cp:lastModifiedBy>Sylvie Thompson (CISSSCA DG)</cp:lastModifiedBy>
  <cp:revision>2</cp:revision>
  <cp:lastPrinted>2024-04-23T19:21:00Z</cp:lastPrinted>
  <dcterms:created xsi:type="dcterms:W3CDTF">2025-05-20T14:45:00Z</dcterms:created>
  <dcterms:modified xsi:type="dcterms:W3CDTF">2025-05-20T14:45:00Z</dcterms:modified>
</cp:coreProperties>
</file>