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8451" w14:textId="2477391F" w:rsidR="009E6E79" w:rsidRPr="0023594B" w:rsidRDefault="00A73C1D" w:rsidP="00025FD0">
      <w:pPr>
        <w:pStyle w:val="En-tte"/>
        <w:tabs>
          <w:tab w:val="clear" w:pos="4320"/>
          <w:tab w:val="clear" w:pos="8640"/>
          <w:tab w:val="left" w:pos="4536"/>
          <w:tab w:val="left" w:pos="6946"/>
        </w:tabs>
        <w:ind w:left="1560" w:right="7"/>
        <w:rPr>
          <w:rFonts w:ascii="Chaloult_Cond" w:hAnsi="Chaloult_Cond"/>
          <w:sz w:val="20"/>
        </w:rPr>
      </w:pPr>
      <w:r>
        <w:rPr>
          <w:rFonts w:ascii="Chaloult_Cond" w:hAnsi="Chaloult_Cond"/>
          <w:noProof/>
          <w:sz w:val="20"/>
        </w:rPr>
        <w:pict w14:anchorId="7649322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7.65pt;margin-top:-49.3pt;width:381.55pt;height:32.3pt;z-index:251657728;mso-position-horizontal-relative:text;mso-position-vertical-relative:text" filled="f" stroked="f">
            <v:textbox>
              <w:txbxContent>
                <w:p w14:paraId="2D366043" w14:textId="3A5F23C1" w:rsidR="00BC4781" w:rsidRPr="0023594B" w:rsidRDefault="00025FD0" w:rsidP="00E36830">
                  <w:pPr>
                    <w:pStyle w:val="En-tte"/>
                    <w:ind w:left="-142" w:right="7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FORMULAIRE DE SIGNALEMENT D’ÉCLOSION</w:t>
                  </w:r>
                  <w:r w:rsidR="00C3594C">
                    <w:rPr>
                      <w:b/>
                      <w:color w:val="FFFFFF"/>
                      <w:sz w:val="28"/>
                      <w:szCs w:val="28"/>
                    </w:rPr>
                    <w:t xml:space="preserve"> EN MILIEU DE VIE</w:t>
                  </w:r>
                </w:p>
              </w:txbxContent>
            </v:textbox>
            <w10:wrap type="square"/>
          </v:shape>
        </w:pict>
      </w:r>
      <w:r w:rsidR="00246C6A">
        <w:rPr>
          <w:rFonts w:ascii="Chaloult_Cond" w:hAnsi="Chaloult_Cond"/>
          <w:sz w:val="18"/>
          <w:szCs w:val="18"/>
        </w:rPr>
        <w:fldChar w:fldCharType="begin">
          <w:ffData>
            <w:name w:val="cas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2"/>
      <w:r w:rsidR="00246C6A">
        <w:rPr>
          <w:rFonts w:ascii="Chaloult_Cond" w:hAnsi="Chaloult_Cond"/>
          <w:sz w:val="18"/>
          <w:szCs w:val="18"/>
        </w:rPr>
        <w:instrText xml:space="preserve"> FORMCHECKBOX </w:instrText>
      </w:r>
      <w:r>
        <w:rPr>
          <w:rFonts w:ascii="Chaloult_Cond" w:hAnsi="Chaloult_Cond"/>
          <w:sz w:val="18"/>
          <w:szCs w:val="18"/>
        </w:rPr>
      </w:r>
      <w:r>
        <w:rPr>
          <w:rFonts w:ascii="Chaloult_Cond" w:hAnsi="Chaloult_Cond"/>
          <w:sz w:val="18"/>
          <w:szCs w:val="18"/>
        </w:rPr>
        <w:fldChar w:fldCharType="separate"/>
      </w:r>
      <w:r w:rsidR="00246C6A">
        <w:rPr>
          <w:rFonts w:ascii="Chaloult_Cond" w:hAnsi="Chaloult_Cond"/>
          <w:sz w:val="18"/>
          <w:szCs w:val="18"/>
        </w:rPr>
        <w:fldChar w:fldCharType="end"/>
      </w:r>
      <w:bookmarkEnd w:id="0"/>
      <w:r w:rsidR="00246C6A" w:rsidRPr="006E26CE">
        <w:rPr>
          <w:sz w:val="18"/>
          <w:szCs w:val="18"/>
        </w:rPr>
        <w:t xml:space="preserve"> </w:t>
      </w:r>
      <w:r w:rsidR="00025FD0">
        <w:rPr>
          <w:rFonts w:ascii="Chaloult_Cond" w:hAnsi="Chaloult_Cond"/>
          <w:sz w:val="20"/>
        </w:rPr>
        <w:t xml:space="preserve">Signalement initial </w:t>
      </w:r>
      <w:r w:rsidR="00025FD0">
        <w:rPr>
          <w:rFonts w:ascii="Chaloult_Cond" w:hAnsi="Chaloult_Cond"/>
          <w:sz w:val="20"/>
        </w:rPr>
        <w:tab/>
      </w:r>
      <w:r w:rsidR="00A12686">
        <w:rPr>
          <w:rFonts w:ascii="Chaloult_Cond" w:hAnsi="Chaloult_Cond"/>
          <w:sz w:val="20"/>
        </w:rPr>
        <w:fldChar w:fldCharType="begin">
          <w:ffData>
            <w:name w:val="case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3"/>
      <w:r w:rsidR="00A12686">
        <w:rPr>
          <w:rFonts w:ascii="Chaloult_Cond" w:hAnsi="Chaloult_Cond"/>
          <w:sz w:val="20"/>
        </w:rPr>
        <w:instrText xml:space="preserve"> FORMCHECKBOX </w:instrText>
      </w:r>
      <w:r>
        <w:rPr>
          <w:rFonts w:ascii="Chaloult_Cond" w:hAnsi="Chaloult_Cond"/>
          <w:sz w:val="20"/>
        </w:rPr>
      </w:r>
      <w:r>
        <w:rPr>
          <w:rFonts w:ascii="Chaloult_Cond" w:hAnsi="Chaloult_Cond"/>
          <w:sz w:val="20"/>
        </w:rPr>
        <w:fldChar w:fldCharType="separate"/>
      </w:r>
      <w:r w:rsidR="00A12686">
        <w:rPr>
          <w:rFonts w:ascii="Chaloult_Cond" w:hAnsi="Chaloult_Cond"/>
          <w:sz w:val="20"/>
        </w:rPr>
        <w:fldChar w:fldCharType="end"/>
      </w:r>
      <w:bookmarkEnd w:id="1"/>
      <w:r w:rsidR="00025FD0">
        <w:rPr>
          <w:rFonts w:ascii="Chaloult_Cond" w:hAnsi="Chaloult_Cond"/>
          <w:sz w:val="20"/>
        </w:rPr>
        <w:t xml:space="preserve"> Mise à jour</w:t>
      </w:r>
      <w:r w:rsidR="00025FD0">
        <w:rPr>
          <w:rFonts w:ascii="Chaloult_Cond" w:hAnsi="Chaloult_Cond"/>
          <w:sz w:val="20"/>
        </w:rPr>
        <w:tab/>
      </w:r>
      <w:r w:rsidR="00A12686">
        <w:rPr>
          <w:rFonts w:ascii="Chaloult_Cond" w:hAnsi="Chaloult_Cond"/>
          <w:sz w:val="20"/>
        </w:rPr>
        <w:fldChar w:fldCharType="begin">
          <w:ffData>
            <w:name w:val="case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4"/>
      <w:r w:rsidR="00A12686">
        <w:rPr>
          <w:rFonts w:ascii="Chaloult_Cond" w:hAnsi="Chaloult_Cond"/>
          <w:sz w:val="20"/>
        </w:rPr>
        <w:instrText xml:space="preserve"> FORMCHECKBOX </w:instrText>
      </w:r>
      <w:r>
        <w:rPr>
          <w:rFonts w:ascii="Chaloult_Cond" w:hAnsi="Chaloult_Cond"/>
          <w:sz w:val="20"/>
        </w:rPr>
      </w:r>
      <w:r>
        <w:rPr>
          <w:rFonts w:ascii="Chaloult_Cond" w:hAnsi="Chaloult_Cond"/>
          <w:sz w:val="20"/>
        </w:rPr>
        <w:fldChar w:fldCharType="separate"/>
      </w:r>
      <w:r w:rsidR="00A12686">
        <w:rPr>
          <w:rFonts w:ascii="Chaloult_Cond" w:hAnsi="Chaloult_Cond"/>
          <w:sz w:val="20"/>
        </w:rPr>
        <w:fldChar w:fldCharType="end"/>
      </w:r>
      <w:bookmarkEnd w:id="2"/>
      <w:r w:rsidR="00025FD0">
        <w:rPr>
          <w:rFonts w:ascii="Chaloult_Cond" w:hAnsi="Chaloult_Cond"/>
          <w:sz w:val="20"/>
        </w:rPr>
        <w:t xml:space="preserve"> Fermeture de l’éclosion</w:t>
      </w:r>
    </w:p>
    <w:p w14:paraId="382EE8CC" w14:textId="77777777" w:rsidR="00BC4781" w:rsidRDefault="00BC4781" w:rsidP="00BC4781">
      <w:pPr>
        <w:pStyle w:val="En-tte"/>
        <w:tabs>
          <w:tab w:val="clear" w:pos="4320"/>
          <w:tab w:val="clear" w:pos="8640"/>
        </w:tabs>
        <w:ind w:left="1560" w:right="7"/>
        <w:rPr>
          <w:rFonts w:ascii="Arial Narrow" w:hAnsi="Arial Narrow"/>
          <w:sz w:val="20"/>
        </w:rPr>
      </w:pPr>
    </w:p>
    <w:p w14:paraId="7AA5BDFC" w14:textId="77777777" w:rsidR="00BC4781" w:rsidRDefault="00BC4781" w:rsidP="00BC4781">
      <w:pPr>
        <w:pStyle w:val="En-tte"/>
        <w:tabs>
          <w:tab w:val="clear" w:pos="4320"/>
          <w:tab w:val="clear" w:pos="8640"/>
        </w:tabs>
        <w:ind w:left="1560" w:right="7"/>
        <w:rPr>
          <w:rFonts w:ascii="Arial Narrow" w:hAnsi="Arial Narrow"/>
          <w:sz w:val="20"/>
        </w:rPr>
        <w:sectPr w:rsidR="00BC4781" w:rsidSect="00BC4781">
          <w:headerReference w:type="first" r:id="rId8"/>
          <w:footerReference w:type="first" r:id="rId9"/>
          <w:type w:val="continuous"/>
          <w:pgSz w:w="12240" w:h="15840" w:code="1"/>
          <w:pgMar w:top="1134" w:right="333" w:bottom="360" w:left="2261" w:header="216" w:footer="259" w:gutter="0"/>
          <w:cols w:space="720"/>
          <w:titlePg/>
        </w:sectPr>
      </w:pPr>
    </w:p>
    <w:p w14:paraId="31F1AB04" w14:textId="77777777" w:rsidR="00BC4781" w:rsidRDefault="00BC4781" w:rsidP="00BC4781">
      <w:pPr>
        <w:pStyle w:val="En-tte"/>
        <w:tabs>
          <w:tab w:val="clear" w:pos="4320"/>
          <w:tab w:val="clear" w:pos="8640"/>
        </w:tabs>
        <w:ind w:left="-1843" w:right="7"/>
        <w:rPr>
          <w:rFonts w:ascii="Arial Narrow" w:hAnsi="Arial Narrow"/>
          <w:sz w:val="20"/>
        </w:rPr>
      </w:pPr>
    </w:p>
    <w:tbl>
      <w:tblPr>
        <w:tblW w:w="0" w:type="auto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3685"/>
        <w:gridCol w:w="3260"/>
      </w:tblGrid>
      <w:tr w:rsidR="00A74D82" w:rsidRPr="00412D4F" w14:paraId="2513B888" w14:textId="77777777" w:rsidTr="00CF4CDE">
        <w:trPr>
          <w:trHeight w:val="283"/>
        </w:trPr>
        <w:tc>
          <w:tcPr>
            <w:tcW w:w="11482" w:type="dxa"/>
            <w:gridSpan w:val="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F3A9285" w14:textId="34C95CC6" w:rsidR="00A74D82" w:rsidRPr="00412D4F" w:rsidRDefault="00025FD0" w:rsidP="00412D4F">
            <w:pPr>
              <w:pStyle w:val="En-tte"/>
              <w:tabs>
                <w:tab w:val="clear" w:pos="4320"/>
                <w:tab w:val="clear" w:pos="8640"/>
              </w:tabs>
              <w:ind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IDENTIFICATION DU MILIEU</w:t>
            </w:r>
          </w:p>
        </w:tc>
      </w:tr>
      <w:tr w:rsidR="006E26CE" w:rsidRPr="00412D4F" w14:paraId="56529FAC" w14:textId="77777777" w:rsidTr="00CF4CDE">
        <w:trPr>
          <w:trHeight w:val="283"/>
        </w:trPr>
        <w:tc>
          <w:tcPr>
            <w:tcW w:w="45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7518FF8" w14:textId="77777777" w:rsidR="006E26CE" w:rsidRPr="006E26CE" w:rsidRDefault="006E26CE" w:rsidP="006E26CE">
            <w:pPr>
              <w:pStyle w:val="En-tte"/>
              <w:tabs>
                <w:tab w:val="clear" w:pos="4320"/>
                <w:tab w:val="clear" w:pos="8640"/>
              </w:tabs>
              <w:ind w:right="7"/>
              <w:rPr>
                <w:sz w:val="18"/>
                <w:szCs w:val="18"/>
              </w:rPr>
            </w:pPr>
            <w:r w:rsidRPr="006E26CE">
              <w:rPr>
                <w:sz w:val="18"/>
                <w:szCs w:val="18"/>
              </w:rPr>
              <w:t xml:space="preserve">NOM DU MILIEU : </w:t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E26C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6E26CE">
              <w:rPr>
                <w:rFonts w:ascii="Chaloult_Cond" w:hAnsi="Chaloult_Cond"/>
                <w:sz w:val="18"/>
                <w:szCs w:val="18"/>
              </w:rPr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end"/>
            </w:r>
            <w:r w:rsidRPr="006E26CE">
              <w:rPr>
                <w:rFonts w:ascii="Chaloult_Cond" w:hAnsi="Chaloult_Cond"/>
                <w:sz w:val="18"/>
                <w:szCs w:val="18"/>
              </w:rPr>
              <w:t xml:space="preserve">      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D11AF" w14:textId="4D7824BE" w:rsidR="006E26CE" w:rsidRPr="006E26CE" w:rsidRDefault="006E26CE" w:rsidP="006E26CE">
            <w:pPr>
              <w:pStyle w:val="En-tte"/>
              <w:tabs>
                <w:tab w:val="clear" w:pos="4320"/>
                <w:tab w:val="clear" w:pos="8640"/>
              </w:tabs>
              <w:ind w:right="7"/>
              <w:rPr>
                <w:sz w:val="18"/>
                <w:szCs w:val="18"/>
              </w:rPr>
            </w:pPr>
            <w:r w:rsidRPr="006E26CE">
              <w:rPr>
                <w:sz w:val="18"/>
                <w:szCs w:val="18"/>
              </w:rPr>
              <w:t>Écl</w:t>
            </w:r>
            <w:r w:rsidR="00246C6A">
              <w:rPr>
                <w:sz w:val="18"/>
                <w:szCs w:val="18"/>
              </w:rPr>
              <w:t>o</w:t>
            </w:r>
            <w:r w:rsidRPr="006E26CE">
              <w:rPr>
                <w:sz w:val="18"/>
                <w:szCs w:val="18"/>
              </w:rPr>
              <w:t xml:space="preserve">sion :  </w:t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6CE">
              <w:rPr>
                <w:rFonts w:ascii="Chaloult_Cond" w:hAnsi="Chaloult_Cond"/>
                <w:sz w:val="18"/>
                <w:szCs w:val="18"/>
              </w:rPr>
              <w:instrText xml:space="preserve"> FORMCHECKBOX </w:instrText>
            </w:r>
            <w:r w:rsidR="00A73C1D">
              <w:rPr>
                <w:rFonts w:ascii="Chaloult_Cond" w:hAnsi="Chaloult_Cond"/>
                <w:sz w:val="18"/>
                <w:szCs w:val="18"/>
              </w:rPr>
            </w:r>
            <w:r w:rsidR="00A73C1D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end"/>
            </w:r>
            <w:r w:rsidRPr="006E26CE">
              <w:rPr>
                <w:rFonts w:ascii="Chaloult_Cond" w:hAnsi="Chaloult_Cond"/>
                <w:sz w:val="18"/>
                <w:szCs w:val="18"/>
              </w:rPr>
              <w:t xml:space="preserve"> Hors unité de soins                      </w:t>
            </w:r>
          </w:p>
        </w:tc>
        <w:tc>
          <w:tcPr>
            <w:tcW w:w="326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09B0670" w14:textId="3D140738" w:rsidR="006E26CE" w:rsidRPr="006E26CE" w:rsidRDefault="006E26CE" w:rsidP="006E26CE">
            <w:pPr>
              <w:pStyle w:val="En-tte"/>
              <w:tabs>
                <w:tab w:val="clear" w:pos="4320"/>
                <w:tab w:val="clear" w:pos="8640"/>
              </w:tabs>
              <w:ind w:right="7"/>
              <w:rPr>
                <w:sz w:val="18"/>
                <w:szCs w:val="18"/>
              </w:rPr>
            </w:pPr>
            <w:r w:rsidRPr="006E26C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6CE">
              <w:rPr>
                <w:rFonts w:ascii="Chaloult_Cond" w:hAnsi="Chaloult_Cond"/>
                <w:sz w:val="18"/>
                <w:szCs w:val="18"/>
              </w:rPr>
              <w:instrText xml:space="preserve"> FORMCHECKBOX </w:instrText>
            </w:r>
            <w:r w:rsidR="00A73C1D">
              <w:rPr>
                <w:rFonts w:ascii="Chaloult_Cond" w:hAnsi="Chaloult_Cond"/>
                <w:sz w:val="18"/>
                <w:szCs w:val="18"/>
              </w:rPr>
            </w:r>
            <w:r w:rsidR="00A73C1D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end"/>
            </w:r>
            <w:r w:rsidRPr="006E26CE">
              <w:rPr>
                <w:rFonts w:ascii="Chaloult_Cond" w:hAnsi="Chaloult_Cond"/>
                <w:sz w:val="18"/>
                <w:szCs w:val="18"/>
              </w:rPr>
              <w:t xml:space="preserve"> Unité de soins</w:t>
            </w:r>
            <w:r w:rsidR="00A73C1D">
              <w:rPr>
                <w:rFonts w:ascii="Chaloult_Cond" w:hAnsi="Chaloult_Cond"/>
                <w:sz w:val="18"/>
                <w:szCs w:val="18"/>
              </w:rPr>
              <w:t xml:space="preserve">, précisez : </w:t>
            </w:r>
            <w:r w:rsidR="00A73C1D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A73C1D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="00A73C1D">
              <w:rPr>
                <w:rFonts w:ascii="Chaloult_Cond" w:hAnsi="Chaloult_Cond"/>
                <w:sz w:val="18"/>
                <w:szCs w:val="18"/>
              </w:rPr>
            </w:r>
            <w:r w:rsidR="00A73C1D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A73C1D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="00A73C1D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="00A73C1D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="00A73C1D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="00A73C1D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="00A73C1D">
              <w:rPr>
                <w:rFonts w:ascii="Chaloult_Cond" w:hAnsi="Chaloult_Cond"/>
                <w:sz w:val="18"/>
                <w:szCs w:val="18"/>
              </w:rPr>
              <w:fldChar w:fldCharType="end"/>
            </w:r>
            <w:bookmarkEnd w:id="3"/>
          </w:p>
        </w:tc>
      </w:tr>
      <w:tr w:rsidR="006E26CE" w:rsidRPr="00412D4F" w14:paraId="1D314CA0" w14:textId="77777777" w:rsidTr="00CF4CDE">
        <w:trPr>
          <w:trHeight w:val="283"/>
        </w:trPr>
        <w:tc>
          <w:tcPr>
            <w:tcW w:w="45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7A71CA" w14:textId="328265EF" w:rsidR="006E26CE" w:rsidRPr="006E26CE" w:rsidRDefault="006E26CE" w:rsidP="00C3594C">
            <w:pPr>
              <w:pStyle w:val="En-tte"/>
              <w:tabs>
                <w:tab w:val="clear" w:pos="4320"/>
                <w:tab w:val="clear" w:pos="8640"/>
                <w:tab w:val="left" w:pos="1362"/>
                <w:tab w:val="left" w:pos="5142"/>
                <w:tab w:val="left" w:pos="8119"/>
              </w:tabs>
              <w:ind w:right="7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6E26CE">
              <w:rPr>
                <w:sz w:val="18"/>
                <w:szCs w:val="18"/>
              </w:rPr>
              <w:t xml:space="preserve">TYPE DE MILIEU : </w:t>
            </w:r>
            <w:r w:rsidR="00246C6A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cas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1"/>
            <w:r w:rsidR="00246C6A">
              <w:rPr>
                <w:rFonts w:ascii="Chaloult_Cond" w:hAnsi="Chaloult_Cond"/>
                <w:sz w:val="18"/>
                <w:szCs w:val="18"/>
              </w:rPr>
              <w:instrText xml:space="preserve"> FORMCHECKBOX </w:instrText>
            </w:r>
            <w:r w:rsidR="00A73C1D">
              <w:rPr>
                <w:rFonts w:ascii="Chaloult_Cond" w:hAnsi="Chaloult_Cond"/>
                <w:sz w:val="18"/>
                <w:szCs w:val="18"/>
              </w:rPr>
            </w:r>
            <w:r w:rsidR="00A73C1D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246C6A">
              <w:rPr>
                <w:rFonts w:ascii="Chaloult_Cond" w:hAnsi="Chaloult_Cond"/>
                <w:sz w:val="18"/>
                <w:szCs w:val="18"/>
              </w:rPr>
              <w:fldChar w:fldCharType="end"/>
            </w:r>
            <w:bookmarkEnd w:id="4"/>
            <w:r w:rsidRPr="006E26CE">
              <w:rPr>
                <w:sz w:val="18"/>
                <w:szCs w:val="18"/>
              </w:rPr>
              <w:t xml:space="preserve"> </w:t>
            </w:r>
            <w:r w:rsidRPr="006E26CE">
              <w:rPr>
                <w:rFonts w:ascii="Chaloult_Cond" w:hAnsi="Chaloult_Cond"/>
                <w:sz w:val="18"/>
                <w:szCs w:val="18"/>
              </w:rPr>
              <w:t>CHSLD PRIVÉ CONVENTIONNÉ</w:t>
            </w:r>
            <w:r w:rsidRPr="006E26CE">
              <w:rPr>
                <w:sz w:val="18"/>
                <w:szCs w:val="18"/>
              </w:rPr>
              <w:tab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C09D4" w14:textId="57A21C09" w:rsidR="006E26CE" w:rsidRPr="006E26CE" w:rsidRDefault="006E26CE" w:rsidP="00C3594C">
            <w:pPr>
              <w:pStyle w:val="En-tte"/>
              <w:tabs>
                <w:tab w:val="clear" w:pos="4320"/>
                <w:tab w:val="clear" w:pos="8640"/>
                <w:tab w:val="left" w:pos="1362"/>
                <w:tab w:val="left" w:pos="5142"/>
                <w:tab w:val="left" w:pos="8119"/>
              </w:tabs>
              <w:ind w:right="7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6E26C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6CE">
              <w:rPr>
                <w:rFonts w:ascii="Chaloult_Cond" w:hAnsi="Chaloult_Cond"/>
                <w:sz w:val="18"/>
                <w:szCs w:val="18"/>
              </w:rPr>
              <w:instrText xml:space="preserve"> FORMCHECKBOX </w:instrText>
            </w:r>
            <w:r w:rsidR="00A73C1D">
              <w:rPr>
                <w:rFonts w:ascii="Chaloult_Cond" w:hAnsi="Chaloult_Cond"/>
                <w:sz w:val="18"/>
                <w:szCs w:val="18"/>
              </w:rPr>
            </w:r>
            <w:r w:rsidR="00A73C1D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end"/>
            </w:r>
            <w:r w:rsidRPr="006E26CE">
              <w:rPr>
                <w:rFonts w:ascii="Chaloult_Cond" w:hAnsi="Chaloult_Cond"/>
                <w:sz w:val="18"/>
                <w:szCs w:val="18"/>
              </w:rPr>
              <w:t xml:space="preserve"> RPA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C47109" w14:textId="0AEEF99D" w:rsidR="006E26CE" w:rsidRPr="006E26CE" w:rsidRDefault="006E26CE" w:rsidP="00C3594C">
            <w:pPr>
              <w:pStyle w:val="En-tte"/>
              <w:tabs>
                <w:tab w:val="clear" w:pos="4320"/>
                <w:tab w:val="clear" w:pos="8640"/>
                <w:tab w:val="left" w:pos="1362"/>
                <w:tab w:val="left" w:pos="5142"/>
                <w:tab w:val="left" w:pos="8119"/>
              </w:tabs>
              <w:ind w:right="7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6E26C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6CE">
              <w:rPr>
                <w:rFonts w:ascii="Chaloult_Cond" w:hAnsi="Chaloult_Cond"/>
                <w:sz w:val="18"/>
                <w:szCs w:val="18"/>
              </w:rPr>
              <w:instrText xml:space="preserve"> FORMCHECKBOX </w:instrText>
            </w:r>
            <w:r w:rsidR="00A73C1D">
              <w:rPr>
                <w:rFonts w:ascii="Chaloult_Cond" w:hAnsi="Chaloult_Cond"/>
                <w:sz w:val="18"/>
                <w:szCs w:val="18"/>
              </w:rPr>
            </w:r>
            <w:r w:rsidR="00A73C1D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end"/>
            </w:r>
            <w:r w:rsidRPr="006E26CE">
              <w:rPr>
                <w:rFonts w:ascii="Chaloult_Cond" w:hAnsi="Chaloult_Cond"/>
                <w:sz w:val="18"/>
                <w:szCs w:val="18"/>
              </w:rPr>
              <w:t xml:space="preserve"> RI (10 places et plus)</w:t>
            </w:r>
          </w:p>
        </w:tc>
      </w:tr>
      <w:tr w:rsidR="000E1BF3" w:rsidRPr="00412D4F" w14:paraId="750BB970" w14:textId="77777777" w:rsidTr="00CF4CDE">
        <w:trPr>
          <w:trHeight w:val="283"/>
        </w:trPr>
        <w:tc>
          <w:tcPr>
            <w:tcW w:w="45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BB53235" w14:textId="3774D7B0" w:rsidR="000E1BF3" w:rsidRPr="006E26CE" w:rsidRDefault="000E1BF3" w:rsidP="000E1BF3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 w:rsidRPr="006E26CE">
              <w:rPr>
                <w:sz w:val="18"/>
                <w:szCs w:val="18"/>
              </w:rPr>
              <w:t xml:space="preserve">NOMBRE DE LITS AU PERMIS : </w:t>
            </w:r>
            <w:r w:rsidR="00F935EC" w:rsidRPr="006E26C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935EC" w:rsidRPr="006E26C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="00F935EC" w:rsidRPr="006E26CE">
              <w:rPr>
                <w:rFonts w:ascii="Chaloult_Cond" w:hAnsi="Chaloult_Cond"/>
                <w:sz w:val="18"/>
                <w:szCs w:val="18"/>
              </w:rPr>
            </w:r>
            <w:r w:rsidR="00F935EC" w:rsidRPr="006E26C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="00F935EC" w:rsidRPr="006E26C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  <w:tc>
          <w:tcPr>
            <w:tcW w:w="6945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3E0586A8" w14:textId="2578867E" w:rsidR="000E1BF3" w:rsidRPr="006E26CE" w:rsidRDefault="000E1BF3" w:rsidP="000E1BF3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 w:rsidRPr="006E26CE">
              <w:rPr>
                <w:sz w:val="18"/>
                <w:szCs w:val="18"/>
              </w:rPr>
              <w:t xml:space="preserve">NOMBRE D’USAGERS DANS LE MILIEU OU DANS L’UNITÉ DE SOINS : </w:t>
            </w:r>
            <w:r w:rsidRPr="006E26CE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E26CE">
              <w:rPr>
                <w:sz w:val="18"/>
                <w:szCs w:val="18"/>
              </w:rPr>
              <w:instrText xml:space="preserve"> FORMTEXT </w:instrText>
            </w:r>
            <w:r w:rsidRPr="006E26CE">
              <w:rPr>
                <w:sz w:val="18"/>
                <w:szCs w:val="18"/>
              </w:rPr>
            </w:r>
            <w:r w:rsidRPr="006E26CE">
              <w:rPr>
                <w:sz w:val="18"/>
                <w:szCs w:val="18"/>
              </w:rPr>
              <w:fldChar w:fldCharType="separate"/>
            </w:r>
            <w:r w:rsidR="008A197B" w:rsidRPr="006E26CE">
              <w:rPr>
                <w:sz w:val="18"/>
                <w:szCs w:val="18"/>
              </w:rPr>
              <w:t> </w:t>
            </w:r>
            <w:r w:rsidR="008A197B" w:rsidRPr="006E26CE">
              <w:rPr>
                <w:sz w:val="18"/>
                <w:szCs w:val="18"/>
              </w:rPr>
              <w:t> </w:t>
            </w:r>
            <w:r w:rsidR="008A197B" w:rsidRPr="006E26CE">
              <w:rPr>
                <w:sz w:val="18"/>
                <w:szCs w:val="18"/>
              </w:rPr>
              <w:t> </w:t>
            </w:r>
            <w:r w:rsidR="008A197B" w:rsidRPr="006E26CE">
              <w:rPr>
                <w:sz w:val="18"/>
                <w:szCs w:val="18"/>
              </w:rPr>
              <w:t> </w:t>
            </w:r>
            <w:r w:rsidR="008A197B" w:rsidRPr="006E26CE">
              <w:rPr>
                <w:sz w:val="18"/>
                <w:szCs w:val="18"/>
              </w:rPr>
              <w:t> </w:t>
            </w:r>
            <w:r w:rsidRPr="006E26CE">
              <w:rPr>
                <w:sz w:val="18"/>
                <w:szCs w:val="18"/>
              </w:rPr>
              <w:fldChar w:fldCharType="end"/>
            </w:r>
          </w:p>
        </w:tc>
      </w:tr>
    </w:tbl>
    <w:p w14:paraId="07554E40" w14:textId="77777777" w:rsidR="00BC4781" w:rsidRDefault="00BC4781" w:rsidP="00BC4781">
      <w:pPr>
        <w:pStyle w:val="En-tte"/>
        <w:tabs>
          <w:tab w:val="clear" w:pos="4320"/>
          <w:tab w:val="clear" w:pos="8640"/>
        </w:tabs>
        <w:ind w:left="-1843" w:right="7"/>
        <w:rPr>
          <w:rFonts w:ascii="Arial Narrow" w:hAnsi="Arial Narrow"/>
          <w:sz w:val="20"/>
        </w:rPr>
      </w:pPr>
    </w:p>
    <w:tbl>
      <w:tblPr>
        <w:tblW w:w="0" w:type="auto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5386"/>
      </w:tblGrid>
      <w:tr w:rsidR="000E1BF3" w:rsidRPr="00412D4F" w14:paraId="15CF34EF" w14:textId="77777777" w:rsidTr="00CF4CDE">
        <w:trPr>
          <w:trHeight w:val="283"/>
        </w:trPr>
        <w:tc>
          <w:tcPr>
            <w:tcW w:w="11482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427615F" w14:textId="1BC8691F" w:rsidR="000E1BF3" w:rsidRPr="00412D4F" w:rsidRDefault="000E1BF3" w:rsidP="00E27FE2">
            <w:pPr>
              <w:pStyle w:val="En-tte"/>
              <w:tabs>
                <w:tab w:val="clear" w:pos="4320"/>
                <w:tab w:val="clear" w:pos="8640"/>
              </w:tabs>
              <w:ind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DONNÉES SUR LE MILIEU EN ÉCLOSION</w:t>
            </w:r>
          </w:p>
        </w:tc>
      </w:tr>
      <w:tr w:rsidR="000E1BF3" w:rsidRPr="00412D4F" w14:paraId="14A080EE" w14:textId="77777777" w:rsidTr="00CF4CDE">
        <w:trPr>
          <w:trHeight w:val="283"/>
        </w:trPr>
        <w:tc>
          <w:tcPr>
            <w:tcW w:w="1148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92E69E0" w14:textId="73EA6205" w:rsidR="000E1BF3" w:rsidRPr="006E26CE" w:rsidRDefault="00F935EC" w:rsidP="00CF4CDE">
            <w:pPr>
              <w:pStyle w:val="En-tte"/>
              <w:tabs>
                <w:tab w:val="clear" w:pos="4320"/>
                <w:tab w:val="clear" w:pos="8640"/>
                <w:tab w:val="left" w:pos="5989"/>
              </w:tabs>
              <w:ind w:right="7"/>
              <w:rPr>
                <w:sz w:val="18"/>
                <w:szCs w:val="18"/>
              </w:rPr>
            </w:pPr>
            <w:r w:rsidRPr="006E26CE">
              <w:rPr>
                <w:sz w:val="18"/>
                <w:szCs w:val="18"/>
              </w:rPr>
              <w:t>AGENT PATHOGÈNE EN CAUSE :</w:t>
            </w:r>
            <w:r w:rsidR="00E04D58">
              <w:rPr>
                <w:sz w:val="18"/>
                <w:szCs w:val="18"/>
              </w:rPr>
              <w:t xml:space="preserve"> </w:t>
            </w:r>
            <w:r w:rsidR="00953CCC">
              <w:rPr>
                <w:sz w:val="18"/>
                <w:szCs w:val="18"/>
              </w:rPr>
              <w:fldChar w:fldCharType="begin">
                <w:ffData>
                  <w:name w:val="listederoulante1"/>
                  <w:enabled/>
                  <w:calcOnExit w:val="0"/>
                  <w:ddList>
                    <w:listEntry w:val="Sélectionner"/>
                    <w:listEntry w:val="CCIRA (anciennement SAG)"/>
                    <w:listEntry w:val="COVID-19"/>
                    <w:listEntry w:val="Influenza"/>
                    <w:listEntry w:val="VRS"/>
                    <w:listEntry w:val="Gastroentérite"/>
                  </w:ddList>
                </w:ffData>
              </w:fldChar>
            </w:r>
            <w:bookmarkStart w:id="5" w:name="listederoulante1"/>
            <w:r w:rsidR="00953CCC">
              <w:rPr>
                <w:sz w:val="18"/>
                <w:szCs w:val="18"/>
              </w:rPr>
              <w:instrText xml:space="preserve"> FORMDROPDOWN </w:instrText>
            </w:r>
            <w:r w:rsidR="00A73C1D">
              <w:rPr>
                <w:sz w:val="18"/>
                <w:szCs w:val="18"/>
              </w:rPr>
            </w:r>
            <w:r w:rsidR="00A73C1D">
              <w:rPr>
                <w:sz w:val="18"/>
                <w:szCs w:val="18"/>
              </w:rPr>
              <w:fldChar w:fldCharType="separate"/>
            </w:r>
            <w:r w:rsidR="00953CCC">
              <w:rPr>
                <w:sz w:val="18"/>
                <w:szCs w:val="18"/>
              </w:rPr>
              <w:fldChar w:fldCharType="end"/>
            </w:r>
            <w:bookmarkEnd w:id="5"/>
            <w:r w:rsidRPr="006E26CE">
              <w:rPr>
                <w:sz w:val="18"/>
                <w:szCs w:val="18"/>
              </w:rPr>
              <w:tab/>
            </w:r>
            <w:r w:rsidRPr="006E26CE">
              <w:rPr>
                <w:rFonts w:ascii="Chaloult_Cond" w:hAnsi="Chaloult_Cond"/>
                <w:sz w:val="18"/>
                <w:szCs w:val="18"/>
              </w:rPr>
              <w:t xml:space="preserve">Autres : </w:t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E26C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6E26CE">
              <w:rPr>
                <w:rFonts w:ascii="Chaloult_Cond" w:hAnsi="Chaloult_Cond"/>
                <w:sz w:val="18"/>
                <w:szCs w:val="18"/>
              </w:rPr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6E26C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6E26C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6E26C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6E26C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6E26C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  <w:tr w:rsidR="000E1BF3" w:rsidRPr="00412D4F" w14:paraId="1914F4E7" w14:textId="77777777" w:rsidTr="00CF4CDE">
        <w:trPr>
          <w:trHeight w:val="283"/>
        </w:trPr>
        <w:tc>
          <w:tcPr>
            <w:tcW w:w="609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E801B62" w14:textId="0BB3007C" w:rsidR="000E1BF3" w:rsidRDefault="00F935EC" w:rsidP="00E27FE2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 w:rsidRPr="00F935EC">
              <w:rPr>
                <w:sz w:val="18"/>
                <w:szCs w:val="18"/>
              </w:rPr>
              <w:t>DATE DU 1</w:t>
            </w:r>
            <w:r w:rsidRPr="00BA557E">
              <w:rPr>
                <w:sz w:val="18"/>
                <w:szCs w:val="18"/>
                <w:vertAlign w:val="superscript"/>
              </w:rPr>
              <w:t>ER</w:t>
            </w:r>
            <w:r w:rsidRPr="00F935EC">
              <w:rPr>
                <w:sz w:val="18"/>
                <w:szCs w:val="18"/>
              </w:rPr>
              <w:t xml:space="preserve"> CAS (AAAA-MM-JJ) :</w:t>
            </w:r>
            <w:r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 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A76D33" w14:textId="02AFD833" w:rsidR="000E1BF3" w:rsidRPr="006E26CE" w:rsidRDefault="00F935EC" w:rsidP="00E27FE2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 w:rsidRPr="006E26CE">
              <w:rPr>
                <w:sz w:val="18"/>
                <w:szCs w:val="18"/>
              </w:rPr>
              <w:t>DATE DE DÉBUT D’ÉCLOSION (AAAA-MM-JJ) :</w:t>
            </w:r>
            <w:r w:rsidRPr="006E26CE"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 </w:t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E26C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6E26CE">
              <w:rPr>
                <w:rFonts w:ascii="Chaloult_Cond" w:hAnsi="Chaloult_Cond"/>
                <w:sz w:val="18"/>
                <w:szCs w:val="18"/>
              </w:rPr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6E26CE">
              <w:rPr>
                <w:rFonts w:ascii="Chaloult_Cond" w:hAnsi="Chaloult_Cond"/>
                <w:sz w:val="18"/>
                <w:szCs w:val="18"/>
              </w:rPr>
              <w:t> </w:t>
            </w:r>
            <w:r w:rsidRPr="006E26C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  <w:tr w:rsidR="00BA557E" w:rsidRPr="00412D4F" w14:paraId="27751E5E" w14:textId="77777777" w:rsidTr="00CF4CDE">
        <w:trPr>
          <w:trHeight w:val="283"/>
        </w:trPr>
        <w:tc>
          <w:tcPr>
            <w:tcW w:w="609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1510115" w14:textId="1791D089" w:rsidR="00BA557E" w:rsidRPr="00F935EC" w:rsidRDefault="00BA557E" w:rsidP="00E27FE2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 w:rsidRPr="00F935EC">
              <w:rPr>
                <w:sz w:val="18"/>
                <w:szCs w:val="18"/>
              </w:rPr>
              <w:t>DATE D</w:t>
            </w:r>
            <w:r>
              <w:rPr>
                <w:sz w:val="18"/>
                <w:szCs w:val="18"/>
              </w:rPr>
              <w:t xml:space="preserve">’APPLICATION DES MESURES PCI </w:t>
            </w:r>
            <w:r w:rsidR="00002FF3">
              <w:rPr>
                <w:sz w:val="18"/>
                <w:szCs w:val="18"/>
              </w:rPr>
              <w:t>(</w:t>
            </w:r>
            <w:r w:rsidRPr="00F935EC">
              <w:rPr>
                <w:sz w:val="18"/>
                <w:szCs w:val="18"/>
              </w:rPr>
              <w:t>AAAA-MM-JJ) :</w:t>
            </w:r>
            <w:r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 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BA36C0D" w14:textId="77777777" w:rsidR="00BA557E" w:rsidRPr="006E26CE" w:rsidRDefault="00BA557E" w:rsidP="00E27FE2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</w:p>
        </w:tc>
      </w:tr>
    </w:tbl>
    <w:p w14:paraId="6EA7A299" w14:textId="3BBD8006" w:rsidR="00BC4781" w:rsidRDefault="00BC4781" w:rsidP="00BC4781">
      <w:pPr>
        <w:pStyle w:val="En-tte"/>
        <w:tabs>
          <w:tab w:val="clear" w:pos="4320"/>
          <w:tab w:val="clear" w:pos="8640"/>
        </w:tabs>
        <w:ind w:left="-1843" w:right="7"/>
        <w:rPr>
          <w:rFonts w:ascii="Arial Narrow" w:hAnsi="Arial Narrow"/>
          <w:sz w:val="20"/>
        </w:rPr>
      </w:pPr>
    </w:p>
    <w:tbl>
      <w:tblPr>
        <w:tblW w:w="0" w:type="auto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410"/>
        <w:gridCol w:w="2409"/>
      </w:tblGrid>
      <w:tr w:rsidR="00BA557E" w:rsidRPr="00412D4F" w14:paraId="496C2DCF" w14:textId="77777777" w:rsidTr="00E27FE2">
        <w:trPr>
          <w:trHeight w:val="283"/>
        </w:trPr>
        <w:tc>
          <w:tcPr>
            <w:tcW w:w="11482" w:type="dxa"/>
            <w:gridSpan w:val="3"/>
            <w:shd w:val="clear" w:color="auto" w:fill="000000"/>
            <w:vAlign w:val="center"/>
          </w:tcPr>
          <w:p w14:paraId="08EB641C" w14:textId="1B67C531" w:rsidR="00BA557E" w:rsidRPr="00412D4F" w:rsidRDefault="00BA557E" w:rsidP="00E27FE2">
            <w:pPr>
              <w:pStyle w:val="En-tte"/>
              <w:tabs>
                <w:tab w:val="clear" w:pos="4320"/>
                <w:tab w:val="clear" w:pos="8640"/>
              </w:tabs>
              <w:ind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BILAN</w:t>
            </w:r>
          </w:p>
        </w:tc>
      </w:tr>
      <w:tr w:rsidR="00BA557E" w:rsidRPr="00CF4CDE" w14:paraId="13C2037D" w14:textId="77777777" w:rsidTr="00CF4CDE">
        <w:trPr>
          <w:trHeight w:val="466"/>
        </w:trPr>
        <w:tc>
          <w:tcPr>
            <w:tcW w:w="11482" w:type="dxa"/>
            <w:gridSpan w:val="3"/>
            <w:shd w:val="clear" w:color="auto" w:fill="auto"/>
            <w:vAlign w:val="center"/>
          </w:tcPr>
          <w:p w14:paraId="56263B69" w14:textId="6B727876" w:rsidR="00BA557E" w:rsidRPr="00CF4CDE" w:rsidRDefault="00BA557E" w:rsidP="00E27FE2">
            <w:pPr>
              <w:pStyle w:val="En-tte"/>
              <w:tabs>
                <w:tab w:val="clear" w:pos="4320"/>
                <w:tab w:val="clear" w:pos="8640"/>
                <w:tab w:val="left" w:pos="6823"/>
              </w:tabs>
              <w:ind w:right="7"/>
              <w:rPr>
                <w:sz w:val="18"/>
                <w:szCs w:val="18"/>
              </w:rPr>
            </w:pPr>
            <w:r w:rsidRPr="00CF4CDE">
              <w:rPr>
                <w:sz w:val="18"/>
                <w:szCs w:val="18"/>
              </w:rPr>
              <w:t>DATE DE DÉBUT DES SYMPTÔMES DU DERNIER CAS (AAAA-MM-JJ) :</w:t>
            </w:r>
            <w:r w:rsidRPr="00CF4CDE"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 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  <w:tr w:rsidR="00E943D0" w:rsidRPr="00412D4F" w14:paraId="54D00B70" w14:textId="77777777" w:rsidTr="00E943D0">
        <w:trPr>
          <w:trHeight w:val="283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0A0596BD" w14:textId="7C72675C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b/>
                <w:bCs/>
                <w:sz w:val="18"/>
                <w:szCs w:val="18"/>
                <w:highlight w:val="cyan"/>
                <w:u w:val="single"/>
              </w:rPr>
            </w:pPr>
            <w:r w:rsidRPr="00CF4CDE">
              <w:rPr>
                <w:rFonts w:ascii="Chaloult_Cond" w:hAnsi="Chaloult_Cond"/>
                <w:b/>
                <w:bCs/>
                <w:sz w:val="18"/>
                <w:szCs w:val="18"/>
              </w:rPr>
              <w:t>BILAN DES CAS (tous les cas du milieu reliés à l’éclosion)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3748689" w14:textId="0053DA73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CF4CDE">
              <w:rPr>
                <w:rFonts w:ascii="Chaloult_Cond" w:hAnsi="Chaloult_Cond"/>
                <w:b/>
                <w:bCs/>
                <w:sz w:val="18"/>
                <w:szCs w:val="18"/>
              </w:rPr>
              <w:t>Résidents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B8CD4E4" w14:textId="18DF7E55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CF4CDE">
              <w:rPr>
                <w:rFonts w:ascii="Chaloult_Cond" w:hAnsi="Chaloult_Cond"/>
                <w:b/>
                <w:bCs/>
                <w:sz w:val="18"/>
                <w:szCs w:val="18"/>
              </w:rPr>
              <w:t>Travailleurs de la santé</w:t>
            </w:r>
          </w:p>
        </w:tc>
      </w:tr>
      <w:tr w:rsidR="00E943D0" w:rsidRPr="00412D4F" w14:paraId="198BBA07" w14:textId="77777777" w:rsidTr="00E943D0">
        <w:trPr>
          <w:trHeight w:val="283"/>
        </w:trPr>
        <w:tc>
          <w:tcPr>
            <w:tcW w:w="6663" w:type="dxa"/>
            <w:shd w:val="clear" w:color="auto" w:fill="auto"/>
            <w:vAlign w:val="center"/>
          </w:tcPr>
          <w:p w14:paraId="14D9BE3F" w14:textId="182BD2E9" w:rsidR="00E943D0" w:rsidRPr="00CF4CDE" w:rsidRDefault="00E943D0" w:rsidP="00CF4CDE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left="743" w:right="7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t>Nombre de cas avec un test de laboratoire positif (TAAN)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64348F" w14:textId="6FA2B32D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40F1DF" w14:textId="5D39CB38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  <w:tr w:rsidR="00E943D0" w:rsidRPr="00412D4F" w14:paraId="07DA9ACF" w14:textId="77777777" w:rsidTr="00E943D0">
        <w:trPr>
          <w:trHeight w:val="283"/>
        </w:trPr>
        <w:tc>
          <w:tcPr>
            <w:tcW w:w="6663" w:type="dxa"/>
            <w:shd w:val="clear" w:color="auto" w:fill="auto"/>
            <w:vAlign w:val="center"/>
          </w:tcPr>
          <w:p w14:paraId="1299F76B" w14:textId="21DCB44D" w:rsidR="00E943D0" w:rsidRPr="00CF4CDE" w:rsidRDefault="00E943D0" w:rsidP="00CF4CDE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left="743" w:right="7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t>Nombre de cas avec un test rapide positif (TDAR) si COVID-19 seulement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B57E2B" w14:textId="315364CD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5F73C" w14:textId="15974DC6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  <w:tr w:rsidR="00E943D0" w:rsidRPr="00412D4F" w14:paraId="544B2265" w14:textId="77777777" w:rsidTr="00E943D0">
        <w:trPr>
          <w:trHeight w:val="283"/>
        </w:trPr>
        <w:tc>
          <w:tcPr>
            <w:tcW w:w="6663" w:type="dxa"/>
            <w:shd w:val="clear" w:color="auto" w:fill="auto"/>
            <w:vAlign w:val="center"/>
          </w:tcPr>
          <w:p w14:paraId="3B214DFE" w14:textId="4F3D07D2" w:rsidR="00E943D0" w:rsidRPr="00CF4CDE" w:rsidRDefault="00E943D0" w:rsidP="00CF4CDE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left="743" w:right="7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t xml:space="preserve">Nombre de cas avec symptômes sans test </w:t>
            </w:r>
            <w:r w:rsidRPr="00CF4CDE">
              <w:rPr>
                <w:rFonts w:ascii="Chaloult_Cond" w:hAnsi="Chaloult_Cond"/>
                <w:i/>
                <w:iCs/>
                <w:sz w:val="18"/>
                <w:szCs w:val="18"/>
              </w:rPr>
              <w:t>(lien épidémiologique)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B9E6B6" w14:textId="0AED205B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D49B01" w14:textId="6005A5CB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  <w:tr w:rsidR="00E943D0" w:rsidRPr="00412D4F" w14:paraId="7103D1E1" w14:textId="77777777" w:rsidTr="00E943D0">
        <w:trPr>
          <w:trHeight w:val="283"/>
        </w:trPr>
        <w:tc>
          <w:tcPr>
            <w:tcW w:w="6663" w:type="dxa"/>
            <w:shd w:val="clear" w:color="auto" w:fill="auto"/>
            <w:vAlign w:val="center"/>
          </w:tcPr>
          <w:p w14:paraId="7B067745" w14:textId="7469AF6D" w:rsidR="00E943D0" w:rsidRPr="00CF4CDE" w:rsidRDefault="00E943D0" w:rsidP="00CF4CDE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left="743" w:right="7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t xml:space="preserve">Nombre de cas transféré(s) en CH </w:t>
            </w:r>
            <w:r w:rsidRPr="00CF4CDE">
              <w:rPr>
                <w:rFonts w:ascii="Chaloult_Cond" w:hAnsi="Chaloult_Cond"/>
                <w:i/>
                <w:iCs/>
                <w:sz w:val="18"/>
                <w:szCs w:val="18"/>
              </w:rPr>
              <w:t>(consultation à l’urgence ou hospitalisation)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1A8754" w14:textId="57680DEF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C685B3" w14:textId="2556EB33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  <w:tr w:rsidR="00E943D0" w:rsidRPr="00412D4F" w14:paraId="031043AA" w14:textId="77777777" w:rsidTr="00CF4CDE">
        <w:trPr>
          <w:trHeight w:val="283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3773B" w14:textId="4DA2F0DE" w:rsidR="00E943D0" w:rsidRPr="00CF4CDE" w:rsidRDefault="00E943D0" w:rsidP="00CF4CDE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left="743" w:right="7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t xml:space="preserve">Nombre de cas décédé(s) </w:t>
            </w:r>
            <w:r w:rsidRPr="00CF4CDE">
              <w:rPr>
                <w:rFonts w:ascii="Chaloult_Cond" w:hAnsi="Chaloult_Cond"/>
                <w:i/>
                <w:iCs/>
                <w:sz w:val="18"/>
                <w:szCs w:val="18"/>
              </w:rPr>
              <w:t>(cause du décès en lien avec l’agent pathogène)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1E9A6" w14:textId="5BF09031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D6FA2" w14:textId="2FC92A83" w:rsidR="00E943D0" w:rsidRPr="00CF4CDE" w:rsidRDefault="00E943D0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8A197B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  <w:tr w:rsidR="00CF4CDE" w:rsidRPr="00412D4F" w14:paraId="769D9471" w14:textId="77777777" w:rsidTr="00CF4CDE">
        <w:trPr>
          <w:trHeight w:val="283"/>
        </w:trPr>
        <w:tc>
          <w:tcPr>
            <w:tcW w:w="666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EE66416" w14:textId="77777777" w:rsidR="00CF4CDE" w:rsidRDefault="00CF4CDE" w:rsidP="00CF4CDE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left="350" w:right="7"/>
              <w:rPr>
                <w:rFonts w:ascii="Chaloult_Cond" w:hAnsi="Chaloult_Cond"/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A624D" w14:textId="77777777" w:rsidR="00CF4CDE" w:rsidRPr="00F935EC" w:rsidRDefault="00CF4CDE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20"/>
              </w:rPr>
            </w:pPr>
          </w:p>
        </w:tc>
        <w:tc>
          <w:tcPr>
            <w:tcW w:w="240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8BA1AA8" w14:textId="77777777" w:rsidR="00CF4CDE" w:rsidRPr="00F935EC" w:rsidRDefault="00CF4CDE" w:rsidP="00E943D0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jc w:val="center"/>
              <w:rPr>
                <w:rFonts w:ascii="Chaloult_Cond" w:hAnsi="Chaloult_Cond"/>
                <w:sz w:val="20"/>
              </w:rPr>
            </w:pPr>
          </w:p>
        </w:tc>
      </w:tr>
      <w:tr w:rsidR="000276E3" w:rsidRPr="00412D4F" w14:paraId="4D641CCF" w14:textId="77777777" w:rsidTr="003D1D48">
        <w:trPr>
          <w:trHeight w:val="2240"/>
        </w:trPr>
        <w:tc>
          <w:tcPr>
            <w:tcW w:w="11482" w:type="dxa"/>
            <w:gridSpan w:val="3"/>
            <w:tcBorders>
              <w:top w:val="nil"/>
            </w:tcBorders>
            <w:shd w:val="clear" w:color="auto" w:fill="auto"/>
          </w:tcPr>
          <w:p w14:paraId="6EE11EB6" w14:textId="1654A518" w:rsidR="000276E3" w:rsidRPr="00F935EC" w:rsidRDefault="000276E3" w:rsidP="00CF4CDE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rFonts w:ascii="Chaloult_Cond" w:hAnsi="Chaloult_Cond"/>
                <w:sz w:val="20"/>
              </w:rPr>
            </w:pPr>
            <w:r>
              <w:rPr>
                <w:sz w:val="18"/>
                <w:szCs w:val="18"/>
              </w:rPr>
              <w:t xml:space="preserve">COMMENTAIRES À PARTAGER SUR LA SITUATION D’ÉCLOSION : 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="006956AA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6956AA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6956AA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6956AA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="006956AA" w:rsidRPr="00CF4CDE">
              <w:rPr>
                <w:rFonts w:ascii="Chaloult_Cond" w:hAnsi="Chaloult_Cond"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</w:tbl>
    <w:p w14:paraId="6FE53407" w14:textId="54405D69" w:rsidR="00BA557E" w:rsidRDefault="00BA557E" w:rsidP="00BC4781">
      <w:pPr>
        <w:pStyle w:val="En-tte"/>
        <w:tabs>
          <w:tab w:val="clear" w:pos="4320"/>
          <w:tab w:val="clear" w:pos="8640"/>
        </w:tabs>
        <w:ind w:left="-1843" w:right="7"/>
        <w:rPr>
          <w:rFonts w:ascii="Arial Narrow" w:hAnsi="Arial Narrow"/>
          <w:sz w:val="20"/>
        </w:rPr>
      </w:pPr>
    </w:p>
    <w:tbl>
      <w:tblPr>
        <w:tblW w:w="0" w:type="auto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6237"/>
      </w:tblGrid>
      <w:tr w:rsidR="00C3608A" w:rsidRPr="00412D4F" w14:paraId="532F09D3" w14:textId="77777777" w:rsidTr="005918BE">
        <w:trPr>
          <w:trHeight w:val="283"/>
        </w:trPr>
        <w:tc>
          <w:tcPr>
            <w:tcW w:w="11482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0C7FC83" w14:textId="64A8935F" w:rsidR="00C3608A" w:rsidRPr="00412D4F" w:rsidRDefault="00C3608A" w:rsidP="00E27FE2">
            <w:pPr>
              <w:pStyle w:val="En-tte"/>
              <w:tabs>
                <w:tab w:val="clear" w:pos="4320"/>
                <w:tab w:val="clear" w:pos="8640"/>
              </w:tabs>
              <w:ind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FERMERTURE</w:t>
            </w:r>
          </w:p>
        </w:tc>
      </w:tr>
      <w:tr w:rsidR="00C3608A" w:rsidRPr="00412D4F" w14:paraId="70E6FAD8" w14:textId="77777777" w:rsidTr="005918BE">
        <w:trPr>
          <w:trHeight w:val="597"/>
        </w:trPr>
        <w:tc>
          <w:tcPr>
            <w:tcW w:w="5245" w:type="dxa"/>
            <w:tcBorders>
              <w:right w:val="nil"/>
            </w:tcBorders>
            <w:shd w:val="clear" w:color="auto" w:fill="auto"/>
            <w:vAlign w:val="center"/>
          </w:tcPr>
          <w:p w14:paraId="201A1391" w14:textId="77777777" w:rsidR="00C3608A" w:rsidRDefault="00C3608A" w:rsidP="00E27FE2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rFonts w:ascii="Chaloult_Cond" w:hAnsi="Chaloult_Cond"/>
                <w:sz w:val="20"/>
              </w:rPr>
            </w:pPr>
            <w:r w:rsidRPr="00F935EC">
              <w:rPr>
                <w:sz w:val="18"/>
                <w:szCs w:val="18"/>
              </w:rPr>
              <w:t xml:space="preserve">DATE </w:t>
            </w:r>
            <w:r>
              <w:rPr>
                <w:sz w:val="18"/>
                <w:szCs w:val="18"/>
              </w:rPr>
              <w:t>DE FIN DES SYMPTÔMES DU DERNIER CAS</w:t>
            </w:r>
            <w:r w:rsidRPr="00F935EC">
              <w:rPr>
                <w:sz w:val="18"/>
                <w:szCs w:val="18"/>
              </w:rPr>
              <w:t xml:space="preserve"> :</w:t>
            </w:r>
            <w:r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 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  <w:p w14:paraId="651A573C" w14:textId="484E4EE1" w:rsidR="00C3608A" w:rsidRDefault="00C3608A" w:rsidP="00E27FE2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>
              <w:rPr>
                <w:rFonts w:ascii="Chaloult_Cond" w:hAnsi="Chaloult_Cond"/>
                <w:sz w:val="20"/>
              </w:rPr>
              <w:t>(Gastroentérite seulement)</w:t>
            </w:r>
          </w:p>
        </w:tc>
        <w:tc>
          <w:tcPr>
            <w:tcW w:w="6237" w:type="dxa"/>
            <w:tcBorders>
              <w:left w:val="nil"/>
            </w:tcBorders>
            <w:shd w:val="clear" w:color="auto" w:fill="auto"/>
            <w:vAlign w:val="center"/>
          </w:tcPr>
          <w:p w14:paraId="3E918D50" w14:textId="518ACEC9" w:rsidR="00C3608A" w:rsidRDefault="00C3608A" w:rsidP="00E27FE2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 w:rsidRPr="00F935EC">
              <w:rPr>
                <w:sz w:val="18"/>
                <w:szCs w:val="18"/>
              </w:rPr>
              <w:t>DATE D</w:t>
            </w:r>
            <w:r>
              <w:rPr>
                <w:sz w:val="18"/>
                <w:szCs w:val="18"/>
              </w:rPr>
              <w:t>E FIN DE L’ÉCLOSION</w:t>
            </w:r>
            <w:r w:rsidRPr="00F935EC">
              <w:rPr>
                <w:sz w:val="18"/>
                <w:szCs w:val="18"/>
              </w:rPr>
              <w:t> (AAAA-MM-JJ) :</w:t>
            </w:r>
            <w:r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 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</w:tbl>
    <w:p w14:paraId="444C5E3C" w14:textId="6E28D5BE" w:rsidR="00C3608A" w:rsidRDefault="00C3608A" w:rsidP="00BC4781">
      <w:pPr>
        <w:pStyle w:val="En-tte"/>
        <w:tabs>
          <w:tab w:val="clear" w:pos="4320"/>
          <w:tab w:val="clear" w:pos="8640"/>
        </w:tabs>
        <w:ind w:left="-1843" w:right="7"/>
        <w:rPr>
          <w:rFonts w:ascii="Arial Narrow" w:hAnsi="Arial Narrow"/>
          <w:sz w:val="20"/>
        </w:rPr>
      </w:pPr>
    </w:p>
    <w:tbl>
      <w:tblPr>
        <w:tblW w:w="0" w:type="auto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6237"/>
      </w:tblGrid>
      <w:tr w:rsidR="00C3608A" w:rsidRPr="00412D4F" w14:paraId="12524E30" w14:textId="77777777" w:rsidTr="005918BE">
        <w:trPr>
          <w:trHeight w:val="283"/>
        </w:trPr>
        <w:tc>
          <w:tcPr>
            <w:tcW w:w="11482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D618C5B" w14:textId="452D8724" w:rsidR="00C3608A" w:rsidRPr="00412D4F" w:rsidRDefault="00C3608A" w:rsidP="00E27FE2">
            <w:pPr>
              <w:pStyle w:val="En-tte"/>
              <w:tabs>
                <w:tab w:val="clear" w:pos="4320"/>
                <w:tab w:val="clear" w:pos="8640"/>
              </w:tabs>
              <w:ind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DÉCLARANT</w:t>
            </w:r>
          </w:p>
        </w:tc>
      </w:tr>
      <w:tr w:rsidR="00C3608A" w:rsidRPr="00412D4F" w14:paraId="0AA29E19" w14:textId="77777777" w:rsidTr="005918BE">
        <w:trPr>
          <w:trHeight w:val="283"/>
        </w:trPr>
        <w:tc>
          <w:tcPr>
            <w:tcW w:w="524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D2DDB3F" w14:textId="715A0984" w:rsidR="00C3608A" w:rsidRDefault="00C3608A" w:rsidP="00E27FE2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Pr="00F935EC">
              <w:rPr>
                <w:sz w:val="18"/>
                <w:szCs w:val="18"/>
              </w:rPr>
              <w:t xml:space="preserve"> :</w:t>
            </w:r>
            <w:r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 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340DE73" w14:textId="6A94D733" w:rsidR="00C3608A" w:rsidRDefault="00C3608A" w:rsidP="00E27FE2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COURRIEL</w:t>
            </w:r>
            <w:r w:rsidRPr="00F935EC">
              <w:rPr>
                <w:sz w:val="18"/>
                <w:szCs w:val="18"/>
              </w:rPr>
              <w:t xml:space="preserve"> :</w:t>
            </w:r>
            <w:r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 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  <w:tr w:rsidR="00C3608A" w:rsidRPr="00412D4F" w14:paraId="25B4E5CC" w14:textId="77777777" w:rsidTr="005918BE">
        <w:trPr>
          <w:trHeight w:val="283"/>
        </w:trPr>
        <w:tc>
          <w:tcPr>
            <w:tcW w:w="524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97E107" w14:textId="30F7A01C" w:rsidR="00C3608A" w:rsidRPr="00F935EC" w:rsidRDefault="00C3608A" w:rsidP="00E27FE2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TÉLÉPHONE</w:t>
            </w:r>
            <w:r w:rsidRPr="00F935EC">
              <w:rPr>
                <w:sz w:val="18"/>
                <w:szCs w:val="18"/>
              </w:rPr>
              <w:t xml:space="preserve"> :</w:t>
            </w:r>
            <w:r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 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CA08902" w14:textId="2E5CCD79" w:rsidR="00C3608A" w:rsidRPr="00F935EC" w:rsidRDefault="00C3608A" w:rsidP="00E27FE2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  <w:r w:rsidR="00CF4CDE">
              <w:rPr>
                <w:sz w:val="18"/>
                <w:szCs w:val="18"/>
              </w:rPr>
              <w:t xml:space="preserve"> (</w:t>
            </w:r>
            <w:r w:rsidR="00CF4CDE" w:rsidRPr="00F935EC">
              <w:rPr>
                <w:sz w:val="18"/>
                <w:szCs w:val="18"/>
              </w:rPr>
              <w:t>AAAA-MM-JJ)</w:t>
            </w:r>
            <w:r w:rsidRPr="00F935EC">
              <w:rPr>
                <w:sz w:val="18"/>
                <w:szCs w:val="18"/>
              </w:rPr>
              <w:t xml:space="preserve"> :</w:t>
            </w:r>
            <w:r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 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F4CDE">
              <w:rPr>
                <w:rFonts w:ascii="Chaloult_Cond" w:hAnsi="Chaloult_Cond"/>
                <w:sz w:val="18"/>
                <w:szCs w:val="18"/>
              </w:rPr>
              <w:instrText xml:space="preserve"> FORMTEXT </w:instrText>
            </w:r>
            <w:r w:rsidRPr="00CF4CDE">
              <w:rPr>
                <w:rFonts w:ascii="Chaloult_Cond" w:hAnsi="Chaloult_Cond"/>
                <w:sz w:val="18"/>
                <w:szCs w:val="18"/>
              </w:rPr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separate"/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noProof/>
                <w:sz w:val="18"/>
                <w:szCs w:val="18"/>
              </w:rPr>
              <w:t> </w:t>
            </w:r>
            <w:r w:rsidRPr="00CF4CDE">
              <w:rPr>
                <w:rFonts w:ascii="Chaloult_Cond" w:hAnsi="Chaloult_Cond"/>
                <w:sz w:val="18"/>
                <w:szCs w:val="18"/>
              </w:rPr>
              <w:fldChar w:fldCharType="end"/>
            </w:r>
          </w:p>
        </w:tc>
      </w:tr>
    </w:tbl>
    <w:p w14:paraId="2F9CCC97" w14:textId="77777777" w:rsidR="00C3608A" w:rsidRDefault="00C3608A" w:rsidP="00BC4781">
      <w:pPr>
        <w:pStyle w:val="En-tte"/>
        <w:tabs>
          <w:tab w:val="clear" w:pos="4320"/>
          <w:tab w:val="clear" w:pos="8640"/>
        </w:tabs>
        <w:ind w:left="-1843" w:right="7"/>
        <w:rPr>
          <w:rFonts w:ascii="Arial Narrow" w:hAnsi="Arial Narrow"/>
          <w:sz w:val="20"/>
        </w:rPr>
      </w:pPr>
    </w:p>
    <w:tbl>
      <w:tblPr>
        <w:tblW w:w="0" w:type="auto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2"/>
      </w:tblGrid>
      <w:tr w:rsidR="00CF4CDE" w:rsidRPr="00412D4F" w14:paraId="61D35545" w14:textId="77777777" w:rsidTr="009C793B">
        <w:trPr>
          <w:trHeight w:val="283"/>
        </w:trPr>
        <w:tc>
          <w:tcPr>
            <w:tcW w:w="11482" w:type="dxa"/>
            <w:shd w:val="clear" w:color="auto" w:fill="000000"/>
            <w:vAlign w:val="center"/>
          </w:tcPr>
          <w:p w14:paraId="3C88A94A" w14:textId="77777777" w:rsidR="00CF4CDE" w:rsidRPr="00412D4F" w:rsidRDefault="00CF4CDE" w:rsidP="009C793B">
            <w:pPr>
              <w:pStyle w:val="En-tte"/>
              <w:tabs>
                <w:tab w:val="clear" w:pos="4320"/>
                <w:tab w:val="clear" w:pos="8640"/>
              </w:tabs>
              <w:ind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RAPPELS IMPORTANTS</w:t>
            </w:r>
          </w:p>
        </w:tc>
      </w:tr>
      <w:tr w:rsidR="00CF4CDE" w:rsidRPr="00412D4F" w14:paraId="4935AD85" w14:textId="77777777" w:rsidTr="00AB60B9">
        <w:trPr>
          <w:trHeight w:val="1358"/>
        </w:trPr>
        <w:tc>
          <w:tcPr>
            <w:tcW w:w="11482" w:type="dxa"/>
            <w:shd w:val="clear" w:color="auto" w:fill="auto"/>
            <w:vAlign w:val="center"/>
          </w:tcPr>
          <w:p w14:paraId="037B2CA9" w14:textId="77777777" w:rsidR="00CF4CDE" w:rsidRPr="00CF4CDE" w:rsidRDefault="00CF4CDE" w:rsidP="009C793B">
            <w:pPr>
              <w:pStyle w:val="En-tte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358" w:right="7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t xml:space="preserve">Les formulaires de mise à jour sont attendus par la Direction de santé publique les </w:t>
            </w:r>
            <w:r w:rsidRPr="00CF4CDE">
              <w:rPr>
                <w:rFonts w:ascii="Chaloult_Cond" w:hAnsi="Chaloult_Cond"/>
                <w:b/>
                <w:bCs/>
                <w:sz w:val="18"/>
                <w:szCs w:val="18"/>
              </w:rPr>
              <w:t>MARDIS</w:t>
            </w:r>
            <w:r w:rsidRPr="00CF4CDE">
              <w:rPr>
                <w:rFonts w:ascii="Chaloult_Cond" w:hAnsi="Chaloult_Cond"/>
                <w:sz w:val="18"/>
                <w:szCs w:val="18"/>
              </w:rPr>
              <w:t xml:space="preserve"> et </w:t>
            </w:r>
            <w:r w:rsidRPr="00CF4CDE">
              <w:rPr>
                <w:rFonts w:ascii="Chaloult_Cond" w:hAnsi="Chaloult_Cond"/>
                <w:b/>
                <w:bCs/>
                <w:sz w:val="18"/>
                <w:szCs w:val="18"/>
              </w:rPr>
              <w:t>JEUDIS</w:t>
            </w:r>
            <w:r w:rsidRPr="00CF4CDE">
              <w:rPr>
                <w:rFonts w:ascii="Chaloult_Cond" w:hAnsi="Chaloult_Cond"/>
                <w:sz w:val="18"/>
                <w:szCs w:val="18"/>
              </w:rPr>
              <w:t xml:space="preserve"> de chaque semaine. </w:t>
            </w:r>
          </w:p>
          <w:p w14:paraId="276CF4C9" w14:textId="5B7788ED" w:rsidR="00CF4CDE" w:rsidRPr="00CF4CDE" w:rsidRDefault="00CF4CDE" w:rsidP="009C793B">
            <w:pPr>
              <w:pStyle w:val="En-tte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358" w:right="7"/>
              <w:rPr>
                <w:rFonts w:ascii="Chaloult_Cond" w:hAnsi="Chaloult_Cond"/>
                <w:sz w:val="18"/>
                <w:szCs w:val="18"/>
              </w:rPr>
            </w:pPr>
            <w:r w:rsidRPr="00CF4CDE">
              <w:rPr>
                <w:rFonts w:ascii="Chaloult_Cond" w:hAnsi="Chaloult_Cond"/>
                <w:sz w:val="18"/>
                <w:szCs w:val="18"/>
              </w:rPr>
              <w:t>Ces formulaires sont analysés et saisi</w:t>
            </w:r>
            <w:r w:rsidR="00D77C6B">
              <w:rPr>
                <w:rFonts w:ascii="Chaloult_Cond" w:hAnsi="Chaloult_Cond"/>
                <w:sz w:val="18"/>
                <w:szCs w:val="18"/>
              </w:rPr>
              <w:t>s</w:t>
            </w:r>
            <w:r w:rsidRPr="00CF4CDE">
              <w:rPr>
                <w:rFonts w:ascii="Chaloult_Cond" w:hAnsi="Chaloult_Cond"/>
                <w:sz w:val="18"/>
                <w:szCs w:val="18"/>
              </w:rPr>
              <w:t xml:space="preserve"> sur une plateforme provinciale</w:t>
            </w:r>
            <w:r>
              <w:rPr>
                <w:rFonts w:ascii="Chaloult_Cond" w:hAnsi="Chaloult_Cond"/>
                <w:sz w:val="18"/>
                <w:szCs w:val="18"/>
              </w:rPr>
              <w:t xml:space="preserve">. Assurez-vous que les chiffres </w:t>
            </w:r>
            <w:r w:rsidRPr="00CF4CDE">
              <w:rPr>
                <w:rFonts w:ascii="Chaloult_Cond" w:hAnsi="Chaloult_Cond"/>
                <w:sz w:val="18"/>
                <w:szCs w:val="18"/>
              </w:rPr>
              <w:t xml:space="preserve">et </w:t>
            </w:r>
            <w:r>
              <w:rPr>
                <w:rFonts w:ascii="Chaloult_Cond" w:hAnsi="Chaloult_Cond"/>
                <w:sz w:val="18"/>
                <w:szCs w:val="18"/>
              </w:rPr>
              <w:t xml:space="preserve">les </w:t>
            </w:r>
            <w:r w:rsidRPr="00CF4CDE">
              <w:rPr>
                <w:rFonts w:ascii="Chaloult_Cond" w:hAnsi="Chaloult_Cond"/>
                <w:sz w:val="18"/>
                <w:szCs w:val="18"/>
              </w:rPr>
              <w:t xml:space="preserve">dates inscrits </w:t>
            </w:r>
            <w:r>
              <w:rPr>
                <w:rFonts w:ascii="Chaloult_Cond" w:hAnsi="Chaloult_Cond"/>
                <w:sz w:val="18"/>
                <w:szCs w:val="18"/>
              </w:rPr>
              <w:t xml:space="preserve">concordent avec ceux transmis précédemment. La section </w:t>
            </w:r>
            <w:r w:rsidRPr="00CF4CDE">
              <w:rPr>
                <w:rFonts w:ascii="Chaloult_Cond" w:hAnsi="Chaloult_Cond"/>
                <w:i/>
                <w:iCs/>
                <w:sz w:val="18"/>
                <w:szCs w:val="18"/>
              </w:rPr>
              <w:t>Commentaires</w:t>
            </w:r>
            <w:r w:rsidRPr="00CF4CDE">
              <w:rPr>
                <w:rFonts w:ascii="Chaloult_Cond" w:hAnsi="Chaloult_Cond"/>
                <w:sz w:val="18"/>
                <w:szCs w:val="18"/>
              </w:rPr>
              <w:t xml:space="preserve"> peut être complété</w:t>
            </w:r>
            <w:r>
              <w:rPr>
                <w:rFonts w:ascii="Chaloult_Cond" w:hAnsi="Chaloult_Cond"/>
                <w:sz w:val="18"/>
                <w:szCs w:val="18"/>
              </w:rPr>
              <w:t>e afin de nous aider à c</w:t>
            </w:r>
            <w:r w:rsidRPr="00CF4CDE">
              <w:rPr>
                <w:rFonts w:ascii="Chaloult_Cond" w:hAnsi="Chaloult_Cond"/>
                <w:sz w:val="18"/>
                <w:szCs w:val="18"/>
              </w:rPr>
              <w:t>omprendre les changements dans le bilan total (ex</w:t>
            </w:r>
            <w:r>
              <w:rPr>
                <w:rFonts w:ascii="Chaloult_Cond" w:hAnsi="Chaloult_Cond"/>
                <w:sz w:val="18"/>
                <w:szCs w:val="18"/>
              </w:rPr>
              <w:t>.</w:t>
            </w:r>
            <w:r w:rsidRPr="00CF4CDE">
              <w:rPr>
                <w:rFonts w:ascii="Chaloult_Cond" w:hAnsi="Chaloult_Cond"/>
                <w:sz w:val="18"/>
                <w:szCs w:val="18"/>
              </w:rPr>
              <w:t xml:space="preserve"> : </w:t>
            </w:r>
            <w:r w:rsidR="00AB60B9">
              <w:rPr>
                <w:rFonts w:ascii="Chaloult_Cond" w:hAnsi="Chaloult_Cond"/>
                <w:sz w:val="18"/>
                <w:szCs w:val="18"/>
              </w:rPr>
              <w:t xml:space="preserve">diminution du nombre de </w:t>
            </w:r>
            <w:r w:rsidRPr="00CF4CDE">
              <w:rPr>
                <w:rFonts w:ascii="Chaloult_Cond" w:hAnsi="Chaloult_Cond"/>
                <w:sz w:val="18"/>
                <w:szCs w:val="18"/>
              </w:rPr>
              <w:t xml:space="preserve">cas </w:t>
            </w:r>
            <w:r w:rsidR="00AB60B9">
              <w:rPr>
                <w:rFonts w:ascii="Chaloult_Cond" w:hAnsi="Chaloult_Cond"/>
                <w:sz w:val="18"/>
                <w:szCs w:val="18"/>
              </w:rPr>
              <w:t>en raison d’une</w:t>
            </w:r>
            <w:r w:rsidRPr="00CF4CDE">
              <w:rPr>
                <w:rFonts w:ascii="Chaloult_Cond" w:hAnsi="Chaloult_Cond"/>
                <w:sz w:val="18"/>
                <w:szCs w:val="18"/>
              </w:rPr>
              <w:t xml:space="preserve"> erreur de calcul, etc.)</w:t>
            </w:r>
            <w:r w:rsidR="00AB60B9">
              <w:rPr>
                <w:rFonts w:ascii="Chaloult_Cond" w:hAnsi="Chaloult_Cond"/>
                <w:sz w:val="18"/>
                <w:szCs w:val="18"/>
              </w:rPr>
              <w:t>.</w:t>
            </w:r>
          </w:p>
          <w:p w14:paraId="19F78F00" w14:textId="0D9352E3" w:rsidR="00CF4CDE" w:rsidRPr="00CA18C5" w:rsidRDefault="00AB60B9" w:rsidP="009C793B">
            <w:pPr>
              <w:pStyle w:val="En-tte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after="120"/>
              <w:ind w:left="357" w:right="6" w:hanging="357"/>
              <w:rPr>
                <w:rFonts w:ascii="Chaloult_Cond" w:hAnsi="Chaloult_Cond"/>
                <w:b/>
                <w:bCs/>
                <w:sz w:val="20"/>
              </w:rPr>
            </w:pPr>
            <w:r>
              <w:rPr>
                <w:rFonts w:ascii="Chaloult_Cond" w:hAnsi="Chaloult_Cond"/>
                <w:sz w:val="18"/>
                <w:szCs w:val="18"/>
              </w:rPr>
              <w:t xml:space="preserve">Pour obtenir du soutien dans la </w:t>
            </w:r>
            <w:r w:rsidR="00CF4CDE" w:rsidRPr="00CF4CDE">
              <w:rPr>
                <w:rFonts w:ascii="Chaloult_Cond" w:hAnsi="Chaloult_Cond"/>
                <w:sz w:val="18"/>
                <w:szCs w:val="18"/>
              </w:rPr>
              <w:t>complétion du formulaire ou l’analyse de la situation, consulte</w:t>
            </w:r>
            <w:r>
              <w:rPr>
                <w:rFonts w:ascii="Chaloult_Cond" w:hAnsi="Chaloult_Cond"/>
                <w:sz w:val="18"/>
                <w:szCs w:val="18"/>
              </w:rPr>
              <w:t>z</w:t>
            </w:r>
            <w:r w:rsidR="00CF4CDE" w:rsidRPr="00CF4CDE">
              <w:rPr>
                <w:rFonts w:ascii="Chaloult_Cond" w:hAnsi="Chaloult_Cond"/>
                <w:sz w:val="18"/>
                <w:szCs w:val="18"/>
              </w:rPr>
              <w:t xml:space="preserve"> l’aide-mémoire ou appelez au </w:t>
            </w:r>
            <w:r w:rsidR="00CF4CDE" w:rsidRPr="00CF4CDE">
              <w:rPr>
                <w:rFonts w:ascii="Chaloult_Cond" w:hAnsi="Chaloult_Cond"/>
                <w:b/>
                <w:bCs/>
                <w:sz w:val="18"/>
                <w:szCs w:val="18"/>
              </w:rPr>
              <w:t>418</w:t>
            </w:r>
            <w:r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 </w:t>
            </w:r>
            <w:r w:rsidR="00CF4CDE" w:rsidRPr="00CF4CDE">
              <w:rPr>
                <w:rFonts w:ascii="Chaloult_Cond" w:hAnsi="Chaloult_Cond"/>
                <w:b/>
                <w:bCs/>
                <w:sz w:val="18"/>
                <w:szCs w:val="18"/>
              </w:rPr>
              <w:t>389-1510</w:t>
            </w:r>
            <w:r w:rsidR="00CF4CDE" w:rsidRPr="00CF4CDE">
              <w:rPr>
                <w:rFonts w:ascii="Chaloult_Cond" w:hAnsi="Chaloult_Cond"/>
                <w:sz w:val="18"/>
                <w:szCs w:val="18"/>
              </w:rPr>
              <w:t xml:space="preserve"> </w:t>
            </w:r>
            <w:r>
              <w:rPr>
                <w:rFonts w:ascii="Chaloult_Cond" w:hAnsi="Chaloult_Cond"/>
                <w:sz w:val="18"/>
                <w:szCs w:val="18"/>
              </w:rPr>
              <w:t>durant les</w:t>
            </w:r>
            <w:r w:rsidR="00CF4CDE" w:rsidRPr="00CF4CDE">
              <w:rPr>
                <w:rFonts w:ascii="Chaloult_Cond" w:hAnsi="Chaloult_Cond"/>
                <w:sz w:val="18"/>
                <w:szCs w:val="18"/>
              </w:rPr>
              <w:t xml:space="preserve"> heures ouvrables.</w:t>
            </w:r>
          </w:p>
        </w:tc>
      </w:tr>
    </w:tbl>
    <w:p w14:paraId="4AC16841" w14:textId="10087BEC" w:rsidR="00CF4CDE" w:rsidRDefault="00CF4CDE" w:rsidP="00BC4781">
      <w:pPr>
        <w:pStyle w:val="En-tte"/>
        <w:tabs>
          <w:tab w:val="clear" w:pos="4320"/>
          <w:tab w:val="clear" w:pos="8640"/>
        </w:tabs>
        <w:ind w:left="-1843" w:right="7"/>
        <w:rPr>
          <w:rFonts w:ascii="Arial Narrow" w:hAnsi="Arial Narrow"/>
          <w:sz w:val="20"/>
        </w:rPr>
        <w:sectPr w:rsidR="00CF4CDE" w:rsidSect="00BC4781">
          <w:type w:val="continuous"/>
          <w:pgSz w:w="12240" w:h="15840" w:code="1"/>
          <w:pgMar w:top="1134" w:right="333" w:bottom="360" w:left="2261" w:header="216" w:footer="259" w:gutter="0"/>
          <w:cols w:space="720"/>
          <w:titlePg/>
        </w:sectPr>
      </w:pPr>
    </w:p>
    <w:tbl>
      <w:tblPr>
        <w:tblW w:w="0" w:type="auto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371"/>
      </w:tblGrid>
      <w:tr w:rsidR="00CA18C5" w:rsidRPr="00412D4F" w14:paraId="156F976A" w14:textId="77777777" w:rsidTr="00E27FE2">
        <w:trPr>
          <w:trHeight w:val="283"/>
        </w:trPr>
        <w:tc>
          <w:tcPr>
            <w:tcW w:w="11482" w:type="dxa"/>
            <w:gridSpan w:val="2"/>
            <w:shd w:val="clear" w:color="auto" w:fill="000000"/>
            <w:vAlign w:val="center"/>
          </w:tcPr>
          <w:p w14:paraId="2005B14D" w14:textId="621C662C" w:rsidR="00CA18C5" w:rsidRPr="00412D4F" w:rsidRDefault="00CA18C5" w:rsidP="00E27FE2">
            <w:pPr>
              <w:pStyle w:val="En-tte"/>
              <w:tabs>
                <w:tab w:val="clear" w:pos="4320"/>
                <w:tab w:val="clear" w:pos="8640"/>
              </w:tabs>
              <w:ind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DÉFINITIONS</w:t>
            </w:r>
          </w:p>
        </w:tc>
      </w:tr>
      <w:tr w:rsidR="00CA18C5" w:rsidRPr="00412D4F" w14:paraId="20DFFB14" w14:textId="77777777" w:rsidTr="00CA18C5">
        <w:trPr>
          <w:trHeight w:val="283"/>
        </w:trPr>
        <w:tc>
          <w:tcPr>
            <w:tcW w:w="4111" w:type="dxa"/>
            <w:shd w:val="clear" w:color="auto" w:fill="auto"/>
            <w:vAlign w:val="center"/>
          </w:tcPr>
          <w:p w14:paraId="75107913" w14:textId="59443924" w:rsidR="00CA18C5" w:rsidRPr="00AB60B9" w:rsidRDefault="00CA18C5" w:rsidP="00CA18C5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Éclosion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401B741" w14:textId="3E55CEDA" w:rsidR="00CA18C5" w:rsidRPr="00AB60B9" w:rsidRDefault="00CA18C5" w:rsidP="00CA18C5">
            <w:pPr>
              <w:pStyle w:val="En-tte"/>
              <w:tabs>
                <w:tab w:val="clear" w:pos="4320"/>
              </w:tabs>
              <w:spacing w:after="120"/>
              <w:ind w:right="6"/>
              <w:rPr>
                <w:rFonts w:ascii="Chaloult_Cond" w:hAnsi="Chaloult_Cond"/>
                <w:bCs/>
                <w:sz w:val="18"/>
                <w:szCs w:val="18"/>
              </w:rPr>
            </w:pPr>
            <w:r w:rsidRPr="00AB60B9">
              <w:rPr>
                <w:rFonts w:ascii="Chaloult_Cond" w:hAnsi="Chaloult_Cond"/>
                <w:bCs/>
                <w:sz w:val="18"/>
                <w:szCs w:val="18"/>
              </w:rPr>
              <w:t>Survenue de deux nouveaux cas acquis dans le milieu ou plus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>,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 chez les usagers et/ou les travailleurs de la santé</w:t>
            </w:r>
            <w:r w:rsidR="00153C10">
              <w:rPr>
                <w:rFonts w:ascii="Chaloult_Cond" w:hAnsi="Chaloult_Cond"/>
                <w:bCs/>
                <w:sz w:val="18"/>
                <w:szCs w:val="18"/>
              </w:rPr>
              <w:t xml:space="preserve"> (TdeS)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, 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>causés par u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>n même virus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 xml:space="preserve"> et présentant un 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>lien épidémiologique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>,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 en tenant compte du temps d’incubation et de la période de contagiosité du virus.</w:t>
            </w:r>
          </w:p>
        </w:tc>
      </w:tr>
      <w:tr w:rsidR="00CA18C5" w:rsidRPr="00412D4F" w14:paraId="2992789B" w14:textId="77777777" w:rsidTr="00CA18C5">
        <w:trPr>
          <w:trHeight w:val="283"/>
        </w:trPr>
        <w:tc>
          <w:tcPr>
            <w:tcW w:w="4111" w:type="dxa"/>
            <w:shd w:val="clear" w:color="auto" w:fill="auto"/>
            <w:vAlign w:val="center"/>
          </w:tcPr>
          <w:p w14:paraId="4BAFE629" w14:textId="23A71928" w:rsidR="00CA18C5" w:rsidRPr="00AB60B9" w:rsidRDefault="00CA18C5" w:rsidP="00CA18C5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</w:rPr>
              <w:t xml:space="preserve">Lien épidémiologique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61DA011" w14:textId="4DFC9C26" w:rsidR="00CA18C5" w:rsidRPr="00AB60B9" w:rsidRDefault="00CA18C5" w:rsidP="00CA18C5">
            <w:pPr>
              <w:pStyle w:val="En-tte"/>
              <w:spacing w:after="120"/>
              <w:ind w:right="6"/>
              <w:rPr>
                <w:rFonts w:ascii="Chaloult_Cond" w:hAnsi="Chaloult_Cond"/>
                <w:bCs/>
                <w:sz w:val="18"/>
                <w:szCs w:val="18"/>
              </w:rPr>
            </w:pP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Un lien épidémiologique est établi entre deux cas lorsqu’un critère de </w:t>
            </w:r>
            <w:r w:rsidRPr="00AB60B9">
              <w:rPr>
                <w:rFonts w:ascii="Chaloult_Cond" w:hAnsi="Chaloult_Cond"/>
                <w:bCs/>
                <w:sz w:val="18"/>
                <w:szCs w:val="18"/>
                <w:u w:val="single"/>
              </w:rPr>
              <w:t>temps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, </w:t>
            </w:r>
            <w:r w:rsidRPr="00AB60B9">
              <w:rPr>
                <w:rFonts w:ascii="Chaloult_Cond" w:hAnsi="Chaloult_Cond"/>
                <w:bCs/>
                <w:sz w:val="18"/>
                <w:szCs w:val="18"/>
                <w:u w:val="single"/>
              </w:rPr>
              <w:t>de lieu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 </w:t>
            </w:r>
            <w:r w:rsidRPr="00AB60B9">
              <w:rPr>
                <w:rFonts w:ascii="Chaloult_Cond" w:hAnsi="Chaloult_Cond"/>
                <w:b/>
                <w:sz w:val="18"/>
                <w:szCs w:val="18"/>
              </w:rPr>
              <w:t>OU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 de </w:t>
            </w:r>
            <w:r w:rsidRPr="00AB60B9">
              <w:rPr>
                <w:rFonts w:ascii="Chaloult_Cond" w:hAnsi="Chaloult_Cond"/>
                <w:bCs/>
                <w:sz w:val="18"/>
                <w:szCs w:val="18"/>
                <w:u w:val="single"/>
              </w:rPr>
              <w:t>personne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 peut expliquer une transmission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 xml:space="preserve">. 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Les lieux 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 xml:space="preserve">concernés sont 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les RPA ou les unités de soins d’une RPA. Par exemple, 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>d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es personnes 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 xml:space="preserve">qui 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mangent 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>dans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 la même salle à manger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 xml:space="preserve"> ou qui 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>partage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>nt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 xml:space="preserve"> les mêmes travailleurs de </w:t>
            </w:r>
            <w:r w:rsidR="00AB60B9">
              <w:rPr>
                <w:rFonts w:ascii="Chaloult_Cond" w:hAnsi="Chaloult_Cond"/>
                <w:bCs/>
                <w:sz w:val="18"/>
                <w:szCs w:val="18"/>
              </w:rPr>
              <w:t xml:space="preserve">la </w:t>
            </w:r>
            <w:r w:rsidRPr="00AB60B9">
              <w:rPr>
                <w:rFonts w:ascii="Chaloult_Cond" w:hAnsi="Chaloult_Cond"/>
                <w:bCs/>
                <w:sz w:val="18"/>
                <w:szCs w:val="18"/>
              </w:rPr>
              <w:t>santé, etc.</w:t>
            </w:r>
          </w:p>
        </w:tc>
      </w:tr>
      <w:tr w:rsidR="00CA18C5" w:rsidRPr="00412D4F" w14:paraId="373323F2" w14:textId="77777777" w:rsidTr="00CA18C5">
        <w:trPr>
          <w:trHeight w:val="283"/>
        </w:trPr>
        <w:tc>
          <w:tcPr>
            <w:tcW w:w="4111" w:type="dxa"/>
            <w:shd w:val="clear" w:color="auto" w:fill="auto"/>
            <w:vAlign w:val="center"/>
          </w:tcPr>
          <w:p w14:paraId="13DC9C02" w14:textId="2C004C35" w:rsidR="00CA18C5" w:rsidRPr="00AB60B9" w:rsidRDefault="00CA18C5" w:rsidP="00CA18C5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  <w:lang w:val="fr-FR"/>
              </w:rPr>
              <w:t xml:space="preserve">Nombre total d’usagers dans l’unité ou </w:t>
            </w:r>
            <w:r w:rsidR="00AB60B9">
              <w:rPr>
                <w:rFonts w:ascii="Chaloult_Cond" w:hAnsi="Chaloult_Cond"/>
                <w:b/>
                <w:bCs/>
                <w:sz w:val="18"/>
                <w:szCs w:val="18"/>
                <w:lang w:val="fr-FR"/>
              </w:rPr>
              <w:t xml:space="preserve">le </w:t>
            </w:r>
            <w:r w:rsidRPr="00AB60B9">
              <w:rPr>
                <w:rFonts w:ascii="Chaloult_Cond" w:hAnsi="Chaloult_Cond"/>
                <w:b/>
                <w:bCs/>
                <w:sz w:val="18"/>
                <w:szCs w:val="18"/>
                <w:lang w:val="fr-FR"/>
              </w:rPr>
              <w:t>milieu en éclosion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3D708EA" w14:textId="042C552E" w:rsidR="00CA18C5" w:rsidRPr="00AB60B9" w:rsidRDefault="00CA18C5" w:rsidP="00D77C6B">
            <w:pPr>
              <w:pStyle w:val="En-tt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ind w:left="318" w:right="6" w:hanging="284"/>
              <w:rPr>
                <w:rFonts w:ascii="Chaloult_Cond" w:hAnsi="Chaloult_Cond"/>
                <w:sz w:val="18"/>
                <w:szCs w:val="18"/>
                <w:lang w:val="fr-FR"/>
              </w:rPr>
            </w:pPr>
            <w:r w:rsidRPr="00AB60B9">
              <w:rPr>
                <w:rFonts w:ascii="Chaloult_Cond" w:hAnsi="Chaloult_Cond"/>
                <w:sz w:val="18"/>
                <w:szCs w:val="18"/>
                <w:lang w:val="fr-FR"/>
              </w:rPr>
              <w:t>Si l’éclosion se déroule hors unité de soins</w:t>
            </w:r>
            <w:r w:rsidR="00AB60B9">
              <w:rPr>
                <w:rFonts w:ascii="Chaloult_Cond" w:hAnsi="Chaloult_Cond"/>
                <w:sz w:val="18"/>
                <w:szCs w:val="18"/>
                <w:lang w:val="fr-FR"/>
              </w:rPr>
              <w:t xml:space="preserve"> : </w:t>
            </w:r>
            <w:r w:rsidRPr="00AB60B9">
              <w:rPr>
                <w:rFonts w:ascii="Chaloult_Cond" w:hAnsi="Chaloult_Cond"/>
                <w:sz w:val="18"/>
                <w:szCs w:val="18"/>
                <w:lang w:val="fr-FR"/>
              </w:rPr>
              <w:t xml:space="preserve">inscrire le nombre </w:t>
            </w:r>
            <w:r w:rsidR="00AB60B9">
              <w:rPr>
                <w:rFonts w:ascii="Chaloult_Cond" w:hAnsi="Chaloult_Cond"/>
                <w:sz w:val="18"/>
                <w:szCs w:val="18"/>
                <w:lang w:val="fr-FR"/>
              </w:rPr>
              <w:t xml:space="preserve">total </w:t>
            </w:r>
            <w:r w:rsidRPr="00AB60B9">
              <w:rPr>
                <w:rFonts w:ascii="Chaloult_Cond" w:hAnsi="Chaloult_Cond"/>
                <w:sz w:val="18"/>
                <w:szCs w:val="18"/>
                <w:lang w:val="fr-FR"/>
              </w:rPr>
              <w:t>de résident</w:t>
            </w:r>
            <w:r w:rsidR="00AB60B9">
              <w:rPr>
                <w:rFonts w:ascii="Chaloult_Cond" w:hAnsi="Chaloult_Cond"/>
                <w:sz w:val="18"/>
                <w:szCs w:val="18"/>
                <w:lang w:val="fr-FR"/>
              </w:rPr>
              <w:t xml:space="preserve">s </w:t>
            </w:r>
            <w:r w:rsidRPr="00AB60B9">
              <w:rPr>
                <w:rFonts w:ascii="Chaloult_Cond" w:hAnsi="Chaloult_Cond"/>
                <w:sz w:val="18"/>
                <w:szCs w:val="18"/>
                <w:lang w:val="fr-FR"/>
              </w:rPr>
              <w:t xml:space="preserve">dans le milieu (exclure les résidents de l’unité de soins, s’il y a lieu). </w:t>
            </w:r>
          </w:p>
          <w:p w14:paraId="1159A59D" w14:textId="13CCE5EF" w:rsidR="00CA18C5" w:rsidRPr="00AB60B9" w:rsidRDefault="00CA18C5" w:rsidP="00D77C6B">
            <w:pPr>
              <w:pStyle w:val="En-tte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spacing w:after="120"/>
              <w:ind w:left="318" w:right="6" w:hanging="284"/>
              <w:rPr>
                <w:rFonts w:ascii="Chaloult_Cond" w:hAnsi="Chaloult_Cond"/>
                <w:sz w:val="18"/>
                <w:szCs w:val="18"/>
                <w:lang w:val="fr-FR"/>
              </w:rPr>
            </w:pPr>
            <w:r w:rsidRPr="00AB60B9">
              <w:rPr>
                <w:rFonts w:ascii="Chaloult_Cond" w:hAnsi="Chaloult_Cond"/>
                <w:sz w:val="18"/>
                <w:szCs w:val="18"/>
                <w:lang w:val="fr-FR"/>
              </w:rPr>
              <w:t>Si l’éclosion se déroule dans une unité de soins</w:t>
            </w:r>
            <w:r w:rsidR="00AB60B9">
              <w:rPr>
                <w:rFonts w:ascii="Chaloult_Cond" w:hAnsi="Chaloult_Cond"/>
                <w:sz w:val="18"/>
                <w:szCs w:val="18"/>
                <w:lang w:val="fr-FR"/>
              </w:rPr>
              <w:t> :</w:t>
            </w:r>
            <w:r w:rsidRPr="00AB60B9">
              <w:rPr>
                <w:rFonts w:ascii="Chaloult_Cond" w:hAnsi="Chaloult_Cond"/>
                <w:sz w:val="18"/>
                <w:szCs w:val="18"/>
                <w:lang w:val="fr-FR"/>
              </w:rPr>
              <w:t xml:space="preserve"> inscrire le nombre </w:t>
            </w:r>
            <w:r w:rsidR="00AB60B9">
              <w:rPr>
                <w:rFonts w:ascii="Chaloult_Cond" w:hAnsi="Chaloult_Cond"/>
                <w:sz w:val="18"/>
                <w:szCs w:val="18"/>
                <w:lang w:val="fr-FR"/>
              </w:rPr>
              <w:t xml:space="preserve">total </w:t>
            </w:r>
            <w:r w:rsidRPr="00AB60B9">
              <w:rPr>
                <w:rFonts w:ascii="Chaloult_Cond" w:hAnsi="Chaloult_Cond"/>
                <w:sz w:val="18"/>
                <w:szCs w:val="18"/>
                <w:lang w:val="fr-FR"/>
              </w:rPr>
              <w:t>de résident</w:t>
            </w:r>
            <w:r w:rsidR="00D77C6B">
              <w:rPr>
                <w:rFonts w:ascii="Chaloult_Cond" w:hAnsi="Chaloult_Cond"/>
                <w:sz w:val="18"/>
                <w:szCs w:val="18"/>
                <w:lang w:val="fr-FR"/>
              </w:rPr>
              <w:t>s</w:t>
            </w:r>
            <w:r w:rsidRPr="00AB60B9">
              <w:rPr>
                <w:rFonts w:ascii="Chaloult_Cond" w:hAnsi="Chaloult_Cond"/>
                <w:sz w:val="18"/>
                <w:szCs w:val="18"/>
                <w:lang w:val="fr-FR"/>
              </w:rPr>
              <w:t xml:space="preserve"> </w:t>
            </w:r>
            <w:r w:rsidR="00AB60B9">
              <w:rPr>
                <w:rFonts w:ascii="Chaloult_Cond" w:hAnsi="Chaloult_Cond"/>
                <w:sz w:val="18"/>
                <w:szCs w:val="18"/>
                <w:lang w:val="fr-FR"/>
              </w:rPr>
              <w:t>dans</w:t>
            </w:r>
            <w:r w:rsidRPr="00AB60B9">
              <w:rPr>
                <w:rFonts w:ascii="Chaloult_Cond" w:hAnsi="Chaloult_Cond"/>
                <w:sz w:val="18"/>
                <w:szCs w:val="18"/>
                <w:lang w:val="fr-FR"/>
              </w:rPr>
              <w:t xml:space="preserve"> l’unité.</w:t>
            </w:r>
          </w:p>
        </w:tc>
      </w:tr>
      <w:tr w:rsidR="00CA18C5" w:rsidRPr="00412D4F" w14:paraId="5163EB9A" w14:textId="77777777" w:rsidTr="00CA18C5">
        <w:trPr>
          <w:trHeight w:val="283"/>
        </w:trPr>
        <w:tc>
          <w:tcPr>
            <w:tcW w:w="4111" w:type="dxa"/>
            <w:shd w:val="clear" w:color="auto" w:fill="auto"/>
            <w:vAlign w:val="center"/>
          </w:tcPr>
          <w:p w14:paraId="1808C8AF" w14:textId="27E8BFA8" w:rsidR="00CA18C5" w:rsidRPr="00AB60B9" w:rsidRDefault="00CA18C5" w:rsidP="00CA18C5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  <w:lang w:val="fr-FR"/>
              </w:rPr>
              <w:t>Date du premier cas relié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4079175" w14:textId="6391CFBA" w:rsidR="00CA18C5" w:rsidRPr="00AB60B9" w:rsidRDefault="00153C10" w:rsidP="00CA18C5">
            <w:pPr>
              <w:pStyle w:val="En-tte"/>
              <w:tabs>
                <w:tab w:val="clear" w:pos="4320"/>
                <w:tab w:val="clear" w:pos="8640"/>
              </w:tabs>
              <w:spacing w:after="120"/>
              <w:ind w:right="6"/>
              <w:rPr>
                <w:rFonts w:ascii="Chaloult_Cond" w:hAnsi="Chaloult_Cond"/>
                <w:sz w:val="18"/>
                <w:szCs w:val="18"/>
                <w:lang w:val="fr-FR"/>
              </w:rPr>
            </w:pPr>
            <w:r w:rsidRPr="00153C10">
              <w:rPr>
                <w:rFonts w:ascii="Chaloult_Cond" w:hAnsi="Chaloult_Cond"/>
                <w:sz w:val="18"/>
                <w:szCs w:val="18"/>
                <w:lang w:val="fr-FR"/>
              </w:rPr>
              <w:t>Date de début des symptômes (ou date du prélèvement positif si le cas est asymptomatique) du premier usager ou TdeS relié au milieu.</w:t>
            </w:r>
          </w:p>
        </w:tc>
      </w:tr>
      <w:tr w:rsidR="00CA18C5" w:rsidRPr="00412D4F" w14:paraId="133FEB51" w14:textId="77777777" w:rsidTr="00CA18C5">
        <w:trPr>
          <w:trHeight w:val="283"/>
        </w:trPr>
        <w:tc>
          <w:tcPr>
            <w:tcW w:w="4111" w:type="dxa"/>
            <w:shd w:val="clear" w:color="auto" w:fill="auto"/>
            <w:vAlign w:val="center"/>
          </w:tcPr>
          <w:p w14:paraId="3974D79A" w14:textId="46EE7557" w:rsidR="00CA18C5" w:rsidRPr="00AB60B9" w:rsidRDefault="00CA18C5" w:rsidP="00CA18C5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  <w:lang w:val="fr-FR"/>
              </w:rPr>
              <w:t>Date du début de l’éclosion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27FFDFE" w14:textId="48F3A0F7" w:rsidR="00CA18C5" w:rsidRPr="00AB60B9" w:rsidRDefault="00153C10" w:rsidP="00CA18C5">
            <w:pPr>
              <w:pStyle w:val="En-tte"/>
              <w:tabs>
                <w:tab w:val="clear" w:pos="4320"/>
                <w:tab w:val="clear" w:pos="8640"/>
              </w:tabs>
              <w:spacing w:after="120"/>
              <w:ind w:right="6"/>
              <w:rPr>
                <w:rFonts w:ascii="Chaloult_Cond" w:hAnsi="Chaloult_Cond"/>
                <w:sz w:val="18"/>
                <w:szCs w:val="18"/>
                <w:lang w:val="fr-FR"/>
              </w:rPr>
            </w:pPr>
            <w:r w:rsidRPr="00153C10">
              <w:rPr>
                <w:rFonts w:ascii="Chaloult_Cond" w:hAnsi="Chaloult_Cond"/>
                <w:sz w:val="18"/>
                <w:szCs w:val="18"/>
                <w:lang w:val="fr-FR"/>
              </w:rPr>
              <w:t>Date de début des symptômes (ou prélèvement positif si asymptomatique) du deuxième usager ou TdeS relié au milieu et ayant un lien épidémiologique avec le premier cas.</w:t>
            </w:r>
          </w:p>
        </w:tc>
      </w:tr>
      <w:tr w:rsidR="00CA18C5" w:rsidRPr="00412D4F" w14:paraId="42381DA2" w14:textId="77777777" w:rsidTr="00CA18C5">
        <w:trPr>
          <w:trHeight w:val="283"/>
        </w:trPr>
        <w:tc>
          <w:tcPr>
            <w:tcW w:w="4111" w:type="dxa"/>
            <w:shd w:val="clear" w:color="auto" w:fill="auto"/>
            <w:vAlign w:val="center"/>
          </w:tcPr>
          <w:p w14:paraId="198B34AA" w14:textId="55A3E622" w:rsidR="00CA18C5" w:rsidRPr="00AB60B9" w:rsidRDefault="00CA18C5" w:rsidP="00CA18C5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  <w:lang w:val="fr-FR"/>
              </w:rPr>
              <w:t>Date de mise en place des mesures de contrôle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C701090" w14:textId="7B8DB253" w:rsidR="00CA18C5" w:rsidRPr="00AB60B9" w:rsidRDefault="00153C10" w:rsidP="00CA18C5">
            <w:pPr>
              <w:pStyle w:val="En-tte"/>
              <w:tabs>
                <w:tab w:val="clear" w:pos="4320"/>
                <w:tab w:val="clear" w:pos="8640"/>
              </w:tabs>
              <w:spacing w:after="120"/>
              <w:ind w:right="6"/>
              <w:rPr>
                <w:rFonts w:ascii="Chaloult_Cond" w:hAnsi="Chaloult_Cond"/>
                <w:sz w:val="18"/>
                <w:szCs w:val="18"/>
                <w:lang w:val="fr-FR"/>
              </w:rPr>
            </w:pPr>
            <w:r w:rsidRPr="00D77C6B">
              <w:rPr>
                <w:rFonts w:ascii="Chaloult_Cond" w:hAnsi="Chaloult_Cond"/>
                <w:sz w:val="18"/>
                <w:szCs w:val="18"/>
                <w:lang w:val="fr-FR"/>
              </w:rPr>
              <w:t>Date où les mesures de prévention et de contrôle des infections (PCI) ont été instaurées pour gérer et contenir l’éclosion.</w:t>
            </w:r>
          </w:p>
        </w:tc>
      </w:tr>
      <w:tr w:rsidR="00CA18C5" w:rsidRPr="00412D4F" w14:paraId="4F7D1F9B" w14:textId="77777777" w:rsidTr="00CA18C5">
        <w:trPr>
          <w:trHeight w:val="283"/>
        </w:trPr>
        <w:tc>
          <w:tcPr>
            <w:tcW w:w="4111" w:type="dxa"/>
            <w:shd w:val="clear" w:color="auto" w:fill="auto"/>
            <w:vAlign w:val="center"/>
          </w:tcPr>
          <w:p w14:paraId="0899F271" w14:textId="37B7A65F" w:rsidR="00CA18C5" w:rsidRPr="00AB60B9" w:rsidRDefault="00CA18C5" w:rsidP="00CA18C5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  <w:lang w:val="fr-FR"/>
              </w:rPr>
              <w:t>Nombre total de cas confirmés par labo</w:t>
            </w:r>
            <w:r w:rsidR="00153C10">
              <w:rPr>
                <w:rFonts w:ascii="Chaloult_Cond" w:hAnsi="Chaloult_Cond"/>
                <w:b/>
                <w:bCs/>
                <w:sz w:val="18"/>
                <w:szCs w:val="18"/>
                <w:lang w:val="fr-FR"/>
              </w:rPr>
              <w:t>ratoire</w:t>
            </w:r>
            <w:r w:rsidRPr="00AB60B9">
              <w:rPr>
                <w:rFonts w:ascii="Chaloult_Cond" w:hAnsi="Chaloult_Cond"/>
                <w:b/>
                <w:bCs/>
                <w:sz w:val="18"/>
                <w:szCs w:val="18"/>
                <w:lang w:val="fr-FR"/>
              </w:rPr>
              <w:t xml:space="preserve"> (TAAN)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4F67F44" w14:textId="76920267" w:rsidR="00CA18C5" w:rsidRPr="00AB60B9" w:rsidRDefault="00153C10" w:rsidP="00CA18C5">
            <w:pPr>
              <w:pStyle w:val="En-tte"/>
              <w:tabs>
                <w:tab w:val="clear" w:pos="4320"/>
                <w:tab w:val="clear" w:pos="8640"/>
              </w:tabs>
              <w:spacing w:after="120"/>
              <w:ind w:right="6"/>
              <w:rPr>
                <w:rFonts w:ascii="Chaloult_Cond" w:hAnsi="Chaloult_Cond"/>
                <w:sz w:val="18"/>
                <w:szCs w:val="18"/>
                <w:lang w:val="fr-FR"/>
              </w:rPr>
            </w:pPr>
            <w:r w:rsidRPr="00D77C6B">
              <w:rPr>
                <w:rFonts w:ascii="Chaloult_Cond" w:hAnsi="Chaloult_Cond"/>
                <w:sz w:val="18"/>
                <w:szCs w:val="18"/>
                <w:lang w:val="fr-FR"/>
              </w:rPr>
              <w:t>Nombre total de cas positifs à un test d’amplification des acides nucléiques (TAAN) effectué en laboratoire depuis le début de l’éclosion, tant chez les usagers que chez les employés.</w:t>
            </w:r>
          </w:p>
        </w:tc>
      </w:tr>
      <w:tr w:rsidR="00CA18C5" w:rsidRPr="00412D4F" w14:paraId="06DE9618" w14:textId="77777777" w:rsidTr="00CA18C5">
        <w:trPr>
          <w:trHeight w:val="283"/>
        </w:trPr>
        <w:tc>
          <w:tcPr>
            <w:tcW w:w="4111" w:type="dxa"/>
            <w:shd w:val="clear" w:color="auto" w:fill="auto"/>
            <w:vAlign w:val="center"/>
          </w:tcPr>
          <w:p w14:paraId="57527199" w14:textId="46E70176" w:rsidR="00CA18C5" w:rsidRPr="00AB60B9" w:rsidRDefault="00CA18C5" w:rsidP="00CA18C5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  <w:lang w:val="fr-FR"/>
              </w:rPr>
              <w:t>Nombre total de cas confirmés par lien épidémiologique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0DCEF8C" w14:textId="4695F9FE" w:rsidR="00CA18C5" w:rsidRPr="00153C10" w:rsidRDefault="00153C10" w:rsidP="00153C10">
            <w:pPr>
              <w:pStyle w:val="NormalWeb"/>
              <w:spacing w:before="0" w:beforeAutospacing="0" w:after="0" w:afterAutospacing="0"/>
              <w:rPr>
                <w:rFonts w:ascii="Chaloult_Cond" w:hAnsi="Chaloult_Cond"/>
                <w:sz w:val="18"/>
                <w:szCs w:val="18"/>
                <w:lang w:val="fr-FR"/>
              </w:rPr>
            </w:pPr>
            <w:r w:rsidRPr="00153C10">
              <w:rPr>
                <w:rFonts w:ascii="Chaloult_Cond" w:hAnsi="Chaloult_Cond"/>
                <w:sz w:val="18"/>
                <w:szCs w:val="18"/>
                <w:lang w:val="fr-FR" w:eastAsia="fr-FR"/>
              </w:rPr>
              <w:t>Nombre total de cas (usagers et TdeS) depuis le début de l’éclosion qui</w:t>
            </w:r>
            <w:r>
              <w:rPr>
                <w:rFonts w:ascii="Chaloult_Cond" w:hAnsi="Chaloult_Cond"/>
                <w:sz w:val="18"/>
                <w:szCs w:val="18"/>
                <w:lang w:val="fr-FR" w:eastAsia="fr-FR"/>
              </w:rPr>
              <w:t xml:space="preserve"> présentent des s</w:t>
            </w:r>
            <w:r w:rsidRPr="00153C10">
              <w:rPr>
                <w:rFonts w:ascii="Chaloult_Cond" w:hAnsi="Chaloult_Cond"/>
                <w:sz w:val="18"/>
                <w:szCs w:val="18"/>
                <w:lang w:val="fr-FR" w:eastAsia="fr-FR"/>
              </w:rPr>
              <w:t>ymptômes cliniques compatibles avec le virus en cause</w:t>
            </w:r>
            <w:r>
              <w:rPr>
                <w:rFonts w:ascii="Chaloult_Cond" w:hAnsi="Chaloult_Cond"/>
                <w:sz w:val="18"/>
                <w:szCs w:val="18"/>
                <w:lang w:val="fr-FR" w:eastAsia="fr-FR"/>
              </w:rPr>
              <w:t xml:space="preserve">, sans test de dépistage effectué, avec un lien épidémiologique établir et pour lesquels aucune autre cause n’explique les </w:t>
            </w:r>
            <w:r w:rsidRPr="00153C10">
              <w:rPr>
                <w:rFonts w:ascii="Chaloult_Cond" w:hAnsi="Chaloult_Cond"/>
                <w:sz w:val="18"/>
                <w:szCs w:val="18"/>
                <w:lang w:val="fr-FR" w:eastAsia="fr-FR"/>
              </w:rPr>
              <w:t>symptômes.</w:t>
            </w:r>
          </w:p>
        </w:tc>
      </w:tr>
      <w:tr w:rsidR="00CA18C5" w:rsidRPr="00412D4F" w14:paraId="35721E94" w14:textId="77777777" w:rsidTr="00CA18C5">
        <w:trPr>
          <w:trHeight w:val="283"/>
        </w:trPr>
        <w:tc>
          <w:tcPr>
            <w:tcW w:w="4111" w:type="dxa"/>
            <w:shd w:val="clear" w:color="auto" w:fill="auto"/>
            <w:vAlign w:val="center"/>
          </w:tcPr>
          <w:p w14:paraId="0105BA73" w14:textId="51C774D5" w:rsidR="00CA18C5" w:rsidRPr="00AB60B9" w:rsidRDefault="00CA18C5" w:rsidP="00CA18C5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  <w:lang w:val="fr-FR"/>
              </w:rPr>
              <w:t>Nombre total de cas probables (TDAR) - COVID-19 seulement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3CE8932" w14:textId="414C50C1" w:rsidR="00CA18C5" w:rsidRPr="00AB60B9" w:rsidRDefault="00CA18C5" w:rsidP="00CA18C5">
            <w:pPr>
              <w:pStyle w:val="En-tte"/>
              <w:spacing w:after="120"/>
              <w:ind w:right="6"/>
              <w:rPr>
                <w:rFonts w:ascii="Chaloult_Cond" w:hAnsi="Chaloult_Cond"/>
                <w:sz w:val="18"/>
                <w:szCs w:val="18"/>
              </w:rPr>
            </w:pPr>
            <w:r w:rsidRPr="00AB60B9">
              <w:rPr>
                <w:rFonts w:ascii="Chaloult_Cond" w:hAnsi="Chaloult_Cond"/>
                <w:sz w:val="18"/>
                <w:szCs w:val="18"/>
              </w:rPr>
              <w:t xml:space="preserve">Nombre total de cas (usagers et de TdeS) </w:t>
            </w:r>
            <w:r w:rsidR="00D77C6B" w:rsidRPr="00AB60B9">
              <w:rPr>
                <w:rFonts w:ascii="Chaloult_Cond" w:hAnsi="Chaloult_Cond"/>
                <w:sz w:val="18"/>
                <w:szCs w:val="18"/>
              </w:rPr>
              <w:t>depuis le début de l’éclosion</w:t>
            </w:r>
            <w:r w:rsidR="00D77C6B">
              <w:rPr>
                <w:rFonts w:ascii="Chaloult_Cond" w:hAnsi="Chaloult_Cond"/>
                <w:sz w:val="18"/>
                <w:szCs w:val="18"/>
              </w:rPr>
              <w:t>,</w:t>
            </w:r>
            <w:r w:rsidR="00D77C6B" w:rsidRPr="00AB60B9">
              <w:rPr>
                <w:rFonts w:ascii="Chaloult_Cond" w:hAnsi="Chaloult_Cond"/>
                <w:sz w:val="18"/>
                <w:szCs w:val="18"/>
              </w:rPr>
              <w:t xml:space="preserve"> </w:t>
            </w:r>
            <w:r w:rsidRPr="00AB60B9">
              <w:rPr>
                <w:rFonts w:ascii="Chaloult_Cond" w:hAnsi="Chaloult_Cond"/>
                <w:sz w:val="18"/>
                <w:szCs w:val="18"/>
              </w:rPr>
              <w:t>positifs à un test de détection antigénique rapide (TDAR).</w:t>
            </w:r>
          </w:p>
        </w:tc>
      </w:tr>
      <w:tr w:rsidR="00CA18C5" w:rsidRPr="00412D4F" w14:paraId="71C6294F" w14:textId="77777777" w:rsidTr="00CA18C5">
        <w:trPr>
          <w:trHeight w:val="283"/>
        </w:trPr>
        <w:tc>
          <w:tcPr>
            <w:tcW w:w="4111" w:type="dxa"/>
            <w:shd w:val="clear" w:color="auto" w:fill="auto"/>
            <w:vAlign w:val="center"/>
          </w:tcPr>
          <w:p w14:paraId="293B723A" w14:textId="69CF6790" w:rsidR="00CA18C5" w:rsidRPr="00AB60B9" w:rsidRDefault="00CA18C5" w:rsidP="00CA18C5">
            <w:pPr>
              <w:pStyle w:val="En-tte"/>
              <w:tabs>
                <w:tab w:val="clear" w:pos="4320"/>
                <w:tab w:val="clear" w:pos="8640"/>
                <w:tab w:val="left" w:pos="1622"/>
                <w:tab w:val="left" w:pos="5558"/>
                <w:tab w:val="left" w:pos="7909"/>
              </w:tabs>
              <w:ind w:right="7"/>
              <w:rPr>
                <w:rFonts w:ascii="Chaloult_Cond" w:hAnsi="Chaloult_Cond"/>
                <w:b/>
                <w:bCs/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</w:rPr>
              <w:t>Date de fin de l’éclosion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4C4EA29" w14:textId="29658947" w:rsidR="00CA18C5" w:rsidRPr="00AB60B9" w:rsidRDefault="009A00AB" w:rsidP="005918BE">
            <w:pPr>
              <w:pStyle w:val="En-tte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ind w:left="318" w:right="6" w:hanging="296"/>
              <w:rPr>
                <w:rFonts w:ascii="Chaloult_Cond" w:hAnsi="Chaloult_Cond"/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</w:rPr>
              <w:t>CCIRA</w:t>
            </w:r>
            <w:r w:rsidRPr="00AB60B9">
              <w:rPr>
                <w:rFonts w:ascii="Chaloult_Cond" w:hAnsi="Chaloult_Cond"/>
                <w:sz w:val="18"/>
                <w:szCs w:val="18"/>
              </w:rPr>
              <w:t xml:space="preserve"> </w:t>
            </w:r>
            <w:r w:rsidR="00CA18C5" w:rsidRPr="00AB60B9">
              <w:rPr>
                <w:rFonts w:ascii="Chaloult_Cond" w:hAnsi="Chaloult_Cond"/>
                <w:sz w:val="18"/>
                <w:szCs w:val="18"/>
              </w:rPr>
              <w:t xml:space="preserve">(aucun virus identifié) : </w:t>
            </w:r>
            <w:r w:rsidR="00CA18C5" w:rsidRPr="00AB60B9">
              <w:rPr>
                <w:rFonts w:ascii="Chaloult_Cond" w:hAnsi="Chaloult_Cond"/>
                <w:sz w:val="18"/>
                <w:szCs w:val="18"/>
                <w:u w:val="single"/>
              </w:rPr>
              <w:t>10 jours</w:t>
            </w:r>
            <w:r w:rsidR="00CA18C5" w:rsidRPr="00AB60B9">
              <w:rPr>
                <w:rFonts w:ascii="Chaloult_Cond" w:hAnsi="Chaloult_Cond"/>
                <w:sz w:val="18"/>
                <w:szCs w:val="18"/>
              </w:rPr>
              <w:t xml:space="preserve"> après le début des symptômes du dernier cas.</w:t>
            </w:r>
          </w:p>
          <w:p w14:paraId="2158017C" w14:textId="375024E3" w:rsidR="00CA18C5" w:rsidRPr="00AB60B9" w:rsidRDefault="00CA18C5" w:rsidP="005918BE">
            <w:pPr>
              <w:pStyle w:val="En-tte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ind w:left="318" w:right="6" w:hanging="296"/>
              <w:rPr>
                <w:rFonts w:ascii="Chaloult_Cond" w:hAnsi="Chaloult_Cond"/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</w:rPr>
              <w:t>COVID-19</w:t>
            </w:r>
            <w:r w:rsidRPr="00AB60B9">
              <w:rPr>
                <w:rFonts w:ascii="Chaloult_Cond" w:hAnsi="Chaloult_Cond"/>
                <w:sz w:val="18"/>
                <w:szCs w:val="18"/>
              </w:rPr>
              <w:t xml:space="preserve"> : </w:t>
            </w:r>
            <w:r w:rsidRPr="00AB60B9">
              <w:rPr>
                <w:rFonts w:ascii="Chaloult_Cond" w:hAnsi="Chaloult_Cond"/>
                <w:sz w:val="18"/>
                <w:szCs w:val="18"/>
                <w:u w:val="single"/>
              </w:rPr>
              <w:t>10 jours</w:t>
            </w:r>
            <w:r w:rsidRPr="00AB60B9">
              <w:rPr>
                <w:rFonts w:ascii="Chaloult_Cond" w:hAnsi="Chaloult_Cond"/>
                <w:sz w:val="18"/>
                <w:szCs w:val="18"/>
              </w:rPr>
              <w:t xml:space="preserve"> après le début des symptômes du dernier cas.</w:t>
            </w:r>
          </w:p>
          <w:p w14:paraId="483DBCAD" w14:textId="03C6783A" w:rsidR="00CA18C5" w:rsidRPr="00AB60B9" w:rsidRDefault="00D77C6B" w:rsidP="005918BE">
            <w:pPr>
              <w:pStyle w:val="En-tte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ind w:left="318" w:right="6" w:hanging="296"/>
              <w:rPr>
                <w:rFonts w:ascii="Chaloult_Cond" w:hAnsi="Chaloult_Cond"/>
                <w:sz w:val="18"/>
                <w:szCs w:val="18"/>
              </w:rPr>
            </w:pPr>
            <w:r w:rsidRPr="00D77C6B">
              <w:rPr>
                <w:rFonts w:ascii="Chaloult_Cond" w:hAnsi="Chaloult_Cond"/>
                <w:b/>
                <w:bCs/>
                <w:sz w:val="18"/>
                <w:szCs w:val="18"/>
              </w:rPr>
              <w:t>In</w:t>
            </w:r>
            <w:r w:rsidR="00CA18C5" w:rsidRPr="00D77C6B">
              <w:rPr>
                <w:rFonts w:ascii="Chaloult_Cond" w:hAnsi="Chaloult_Cond"/>
                <w:b/>
                <w:bCs/>
                <w:sz w:val="18"/>
                <w:szCs w:val="18"/>
              </w:rPr>
              <w:t>fluenza </w:t>
            </w:r>
            <w:r w:rsidR="00CA18C5" w:rsidRPr="00AB60B9">
              <w:rPr>
                <w:rFonts w:ascii="Chaloult_Cond" w:hAnsi="Chaloult_Cond"/>
                <w:sz w:val="18"/>
                <w:szCs w:val="18"/>
              </w:rPr>
              <w:t xml:space="preserve">: </w:t>
            </w:r>
            <w:r w:rsidR="00CA18C5" w:rsidRPr="00AB60B9">
              <w:rPr>
                <w:rFonts w:ascii="Chaloult_Cond" w:hAnsi="Chaloult_Cond"/>
                <w:sz w:val="18"/>
                <w:szCs w:val="18"/>
                <w:u w:val="single"/>
              </w:rPr>
              <w:t>10 jours</w:t>
            </w:r>
            <w:r w:rsidR="00CA18C5" w:rsidRPr="00AB60B9">
              <w:rPr>
                <w:rFonts w:ascii="Chaloult_Cond" w:hAnsi="Chaloult_Cond"/>
                <w:sz w:val="18"/>
                <w:szCs w:val="18"/>
              </w:rPr>
              <w:t xml:space="preserve"> après le début des symptômes du dernier cas.</w:t>
            </w:r>
          </w:p>
          <w:p w14:paraId="037C0F65" w14:textId="6FFEFE91" w:rsidR="00CA18C5" w:rsidRPr="00AB60B9" w:rsidRDefault="00CA18C5" w:rsidP="005918BE">
            <w:pPr>
              <w:pStyle w:val="En-tte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ind w:left="318" w:right="6" w:hanging="296"/>
              <w:rPr>
                <w:rFonts w:ascii="Chaloult_Cond" w:hAnsi="Chaloult_Cond"/>
                <w:sz w:val="18"/>
                <w:szCs w:val="18"/>
              </w:rPr>
            </w:pPr>
            <w:r w:rsidRPr="00AB60B9">
              <w:rPr>
                <w:rFonts w:ascii="Chaloult_Cond" w:hAnsi="Chaloult_Cond"/>
                <w:b/>
                <w:bCs/>
                <w:sz w:val="18"/>
                <w:szCs w:val="18"/>
              </w:rPr>
              <w:t>VRS</w:t>
            </w:r>
            <w:r w:rsidRPr="00AB60B9">
              <w:rPr>
                <w:rFonts w:ascii="Chaloult_Cond" w:hAnsi="Chaloult_Cond"/>
                <w:sz w:val="18"/>
                <w:szCs w:val="18"/>
              </w:rPr>
              <w:t xml:space="preserve"> : </w:t>
            </w:r>
            <w:r w:rsidRPr="00AB60B9">
              <w:rPr>
                <w:rFonts w:ascii="Chaloult_Cond" w:hAnsi="Chaloult_Cond"/>
                <w:sz w:val="18"/>
                <w:szCs w:val="18"/>
                <w:u w:val="single"/>
              </w:rPr>
              <w:t>16 jours</w:t>
            </w:r>
            <w:r w:rsidRPr="00AB60B9">
              <w:rPr>
                <w:rFonts w:ascii="Chaloult_Cond" w:hAnsi="Chaloult_Cond"/>
                <w:sz w:val="18"/>
                <w:szCs w:val="18"/>
              </w:rPr>
              <w:t xml:space="preserve"> après le début des symptômes du dernier cas </w:t>
            </w:r>
          </w:p>
          <w:p w14:paraId="1940F5E0" w14:textId="3FD9F1D9" w:rsidR="00CA18C5" w:rsidRPr="00AB60B9" w:rsidRDefault="00D77C6B" w:rsidP="005918BE">
            <w:pPr>
              <w:pStyle w:val="En-tte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after="120"/>
              <w:ind w:left="318" w:right="6" w:hanging="295"/>
              <w:rPr>
                <w:rFonts w:ascii="Chaloult_Cond" w:hAnsi="Chaloult_Cond"/>
                <w:sz w:val="18"/>
                <w:szCs w:val="18"/>
              </w:rPr>
            </w:pPr>
            <w:r>
              <w:rPr>
                <w:rFonts w:ascii="Chaloult_Cond" w:hAnsi="Chaloult_Cond"/>
                <w:sz w:val="18"/>
                <w:szCs w:val="18"/>
              </w:rPr>
              <w:t>G</w:t>
            </w:r>
            <w:r w:rsidR="00CA18C5" w:rsidRPr="00AB60B9">
              <w:rPr>
                <w:rFonts w:ascii="Chaloult_Cond" w:hAnsi="Chaloult_Cond"/>
                <w:b/>
                <w:bCs/>
                <w:sz w:val="18"/>
                <w:szCs w:val="18"/>
              </w:rPr>
              <w:t>astroentérite</w:t>
            </w:r>
            <w:r w:rsidR="00CA18C5" w:rsidRPr="00AB60B9">
              <w:rPr>
                <w:rFonts w:ascii="Chaloult_Cond" w:hAnsi="Chaloult_Cond"/>
                <w:sz w:val="18"/>
                <w:szCs w:val="18"/>
              </w:rPr>
              <w:t xml:space="preserve"> : </w:t>
            </w:r>
            <w:r w:rsidR="00CA18C5" w:rsidRPr="00D77C6B">
              <w:rPr>
                <w:rFonts w:ascii="Chaloult_Cond" w:hAnsi="Chaloult_Cond"/>
                <w:sz w:val="18"/>
                <w:szCs w:val="18"/>
                <w:u w:val="single"/>
              </w:rPr>
              <w:t>96 heures après la fin</w:t>
            </w:r>
            <w:r w:rsidR="00CA18C5" w:rsidRPr="00AB60B9">
              <w:rPr>
                <w:rFonts w:ascii="Chaloult_Cond" w:hAnsi="Chaloult_Cond"/>
                <w:sz w:val="18"/>
                <w:szCs w:val="18"/>
              </w:rPr>
              <w:t xml:space="preserve"> des derniers symptômes du dernier cas lié à l’éclosion.</w:t>
            </w:r>
          </w:p>
          <w:p w14:paraId="6899DD28" w14:textId="189EB93B" w:rsidR="00CA18C5" w:rsidRPr="00D77C6B" w:rsidRDefault="00D77C6B" w:rsidP="005918BE">
            <w:pPr>
              <w:pStyle w:val="En-tte"/>
              <w:ind w:right="6"/>
              <w:rPr>
                <w:rFonts w:ascii="Chaloult_Cond" w:hAnsi="Chaloult_Cond"/>
                <w:sz w:val="18"/>
                <w:szCs w:val="18"/>
              </w:rPr>
            </w:pPr>
            <w:r w:rsidRPr="00D77C6B">
              <w:rPr>
                <w:rFonts w:ascii="Chaloult_Cond" w:hAnsi="Chaloult_Cond"/>
                <w:b/>
                <w:bCs/>
                <w:sz w:val="18"/>
                <w:szCs w:val="18"/>
              </w:rPr>
              <w:t>Note : s</w:t>
            </w:r>
            <w:r w:rsidR="00CA18C5" w:rsidRPr="00D77C6B">
              <w:rPr>
                <w:rFonts w:ascii="Chaloult_Cond" w:hAnsi="Chaloult_Cond"/>
                <w:sz w:val="18"/>
                <w:szCs w:val="18"/>
              </w:rPr>
              <w:t xml:space="preserve">i le dernier cas est un TdeS, calculer le temps à partir de sa dernière présence dans le milieu lors de sa période de contagiosité. </w:t>
            </w:r>
          </w:p>
        </w:tc>
      </w:tr>
    </w:tbl>
    <w:p w14:paraId="1D2E9B3A" w14:textId="77777777" w:rsidR="00CA18C5" w:rsidRPr="00BC4781" w:rsidRDefault="00CA18C5" w:rsidP="00BC4781">
      <w:pPr>
        <w:pStyle w:val="En-tte"/>
        <w:tabs>
          <w:tab w:val="clear" w:pos="4320"/>
          <w:tab w:val="clear" w:pos="8640"/>
        </w:tabs>
        <w:ind w:left="-1843" w:right="7"/>
        <w:rPr>
          <w:rFonts w:ascii="Arial Narrow" w:hAnsi="Arial Narrow"/>
          <w:sz w:val="20"/>
        </w:rPr>
      </w:pPr>
    </w:p>
    <w:p w14:paraId="6114CEAA" w14:textId="77777777" w:rsidR="009E6E79" w:rsidRPr="006E1294" w:rsidRDefault="009E6E79" w:rsidP="00E36830">
      <w:pPr>
        <w:pStyle w:val="En-tte"/>
        <w:tabs>
          <w:tab w:val="clear" w:pos="4320"/>
          <w:tab w:val="clear" w:pos="8640"/>
        </w:tabs>
        <w:ind w:left="1134" w:right="7"/>
        <w:rPr>
          <w:rFonts w:ascii="Arial Narrow" w:hAnsi="Arial Narrow"/>
          <w:sz w:val="24"/>
          <w:szCs w:val="24"/>
        </w:rPr>
      </w:pPr>
    </w:p>
    <w:sectPr w:rsidR="009E6E79" w:rsidRPr="006E1294" w:rsidSect="00BC4781">
      <w:headerReference w:type="first" r:id="rId10"/>
      <w:footerReference w:type="first" r:id="rId11"/>
      <w:pgSz w:w="12240" w:h="15840" w:code="1"/>
      <w:pgMar w:top="1134" w:right="333" w:bottom="360" w:left="2261" w:header="216" w:footer="2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08DF" w14:textId="77777777" w:rsidR="00CC1B3F" w:rsidRDefault="00CC1B3F">
      <w:r>
        <w:separator/>
      </w:r>
    </w:p>
  </w:endnote>
  <w:endnote w:type="continuationSeparator" w:id="0">
    <w:p w14:paraId="62E5866E" w14:textId="77777777" w:rsidR="00CC1B3F" w:rsidRDefault="00CC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90" w:type="dxa"/>
      <w:tblInd w:w="-1843" w:type="dxa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10882"/>
      <w:gridCol w:w="708"/>
    </w:tblGrid>
    <w:tr w:rsidR="00BC4781" w14:paraId="34EB0636" w14:textId="77777777" w:rsidTr="00BC4781">
      <w:tc>
        <w:tcPr>
          <w:tcW w:w="10882" w:type="dxa"/>
          <w:shd w:val="clear" w:color="auto" w:fill="auto"/>
        </w:tcPr>
        <w:p w14:paraId="3C7E3E98" w14:textId="77777777" w:rsidR="00BC4781" w:rsidRPr="00BC4781" w:rsidRDefault="00BC4781" w:rsidP="00BC4781">
          <w:pPr>
            <w:pStyle w:val="Pieddepage"/>
            <w:tabs>
              <w:tab w:val="clear" w:pos="8640"/>
              <w:tab w:val="right" w:pos="11341"/>
            </w:tabs>
            <w:ind w:right="-2054"/>
          </w:pPr>
          <w:r w:rsidRPr="00BC4781">
            <w:t xml:space="preserve">Centre intégré de santé et de services sociaux de Chaudière-Appalaches </w:t>
          </w:r>
        </w:p>
      </w:tc>
      <w:tc>
        <w:tcPr>
          <w:tcW w:w="708" w:type="dxa"/>
          <w:shd w:val="clear" w:color="auto" w:fill="auto"/>
        </w:tcPr>
        <w:p w14:paraId="52342136" w14:textId="77777777" w:rsidR="00BC4781" w:rsidRPr="00BC4781" w:rsidRDefault="00BC4781" w:rsidP="00BC4781">
          <w:pPr>
            <w:pStyle w:val="Pieddepage"/>
            <w:tabs>
              <w:tab w:val="clear" w:pos="8640"/>
              <w:tab w:val="right" w:pos="11341"/>
            </w:tabs>
            <w:ind w:right="-2054"/>
          </w:pPr>
        </w:p>
      </w:tc>
    </w:tr>
  </w:tbl>
  <w:p w14:paraId="375A072E" w14:textId="77777777" w:rsidR="00BC4781" w:rsidRDefault="00BC4781" w:rsidP="00BC4781">
    <w:pPr>
      <w:pStyle w:val="Pieddepage"/>
      <w:tabs>
        <w:tab w:val="clear" w:pos="8640"/>
        <w:tab w:val="right" w:pos="9356"/>
      </w:tabs>
      <w:ind w:left="-18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90" w:type="dxa"/>
      <w:tblInd w:w="-1843" w:type="dxa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10882"/>
      <w:gridCol w:w="708"/>
    </w:tblGrid>
    <w:tr w:rsidR="00BC4781" w14:paraId="2BB301EB" w14:textId="77777777" w:rsidTr="00BC4781">
      <w:tc>
        <w:tcPr>
          <w:tcW w:w="10882" w:type="dxa"/>
          <w:shd w:val="clear" w:color="auto" w:fill="auto"/>
        </w:tcPr>
        <w:p w14:paraId="3FFE52A2" w14:textId="77777777" w:rsidR="00BC4781" w:rsidRPr="00BC4781" w:rsidRDefault="00BC4781" w:rsidP="00BC4781">
          <w:pPr>
            <w:pStyle w:val="Pieddepage"/>
            <w:tabs>
              <w:tab w:val="clear" w:pos="8640"/>
              <w:tab w:val="right" w:pos="11341"/>
            </w:tabs>
            <w:ind w:right="-2054"/>
          </w:pPr>
          <w:r w:rsidRPr="00BC4781">
            <w:t xml:space="preserve">Centre intégré de santé et de services sociaux de Chaudière-Appalaches </w:t>
          </w:r>
        </w:p>
      </w:tc>
      <w:tc>
        <w:tcPr>
          <w:tcW w:w="708" w:type="dxa"/>
          <w:shd w:val="clear" w:color="auto" w:fill="auto"/>
        </w:tcPr>
        <w:p w14:paraId="1AB4F8A1" w14:textId="77777777" w:rsidR="00BC4781" w:rsidRPr="00BC4781" w:rsidRDefault="00BC4781" w:rsidP="00BC4781">
          <w:pPr>
            <w:pStyle w:val="Pieddepage"/>
            <w:tabs>
              <w:tab w:val="clear" w:pos="8640"/>
              <w:tab w:val="right" w:pos="11341"/>
            </w:tabs>
            <w:ind w:right="-2054"/>
          </w:pPr>
          <w:r>
            <w:t xml:space="preserve">    Page 2</w:t>
          </w:r>
        </w:p>
      </w:tc>
    </w:tr>
  </w:tbl>
  <w:p w14:paraId="0D5D6E83" w14:textId="77777777" w:rsidR="00BC4781" w:rsidRDefault="00BC4781" w:rsidP="00BC4781">
    <w:pPr>
      <w:pStyle w:val="Pieddepage"/>
      <w:tabs>
        <w:tab w:val="clear" w:pos="8640"/>
        <w:tab w:val="right" w:pos="9356"/>
      </w:tabs>
      <w:ind w:left="-18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5582" w14:textId="77777777" w:rsidR="00CC1B3F" w:rsidRDefault="00CC1B3F">
      <w:r>
        <w:separator/>
      </w:r>
    </w:p>
  </w:footnote>
  <w:footnote w:type="continuationSeparator" w:id="0">
    <w:p w14:paraId="3B314AC8" w14:textId="77777777" w:rsidR="00CC1B3F" w:rsidRDefault="00CC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82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3"/>
      <w:gridCol w:w="8079"/>
    </w:tblGrid>
    <w:tr w:rsidR="00BC4781" w14:paraId="115A8057" w14:textId="77777777" w:rsidTr="00E36830">
      <w:trPr>
        <w:trHeight w:hRule="exact" w:val="431"/>
      </w:trPr>
      <w:tc>
        <w:tcPr>
          <w:tcW w:w="3403" w:type="dxa"/>
          <w:vAlign w:val="bottom"/>
        </w:tcPr>
        <w:p w14:paraId="641F9AEF" w14:textId="77777777" w:rsidR="00BC4781" w:rsidRDefault="00A73C1D" w:rsidP="007420DA">
          <w:pPr>
            <w:pStyle w:val="En-tte"/>
          </w:pPr>
          <w:r>
            <w:rPr>
              <w:noProof/>
              <w:lang w:val="fr-FR"/>
            </w:rPr>
            <w:pict w14:anchorId="02CDD3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position:absolute;margin-left:-1.7pt;margin-top:15.4pt;width:151.5pt;height:68.35pt;z-index:-251658752;mso-position-vertical-relative:page">
                <v:imagedata r:id="rId1" o:title="CISSS_Chaudiere-Appalaches_im"/>
                <w10:wrap anchory="page"/>
              </v:shape>
            </w:pict>
          </w:r>
        </w:p>
      </w:tc>
      <w:tc>
        <w:tcPr>
          <w:tcW w:w="8079" w:type="dxa"/>
        </w:tcPr>
        <w:p w14:paraId="2B87BC96" w14:textId="77777777" w:rsidR="00BC4781" w:rsidRDefault="00BC4781" w:rsidP="007420DA">
          <w:pPr>
            <w:pStyle w:val="En-tte"/>
          </w:pPr>
        </w:p>
      </w:tc>
    </w:tr>
    <w:tr w:rsidR="00BC4781" w14:paraId="1BF9FEAE" w14:textId="77777777" w:rsidTr="00007175">
      <w:trPr>
        <w:trHeight w:hRule="exact" w:val="1117"/>
      </w:trPr>
      <w:tc>
        <w:tcPr>
          <w:tcW w:w="3403" w:type="dxa"/>
          <w:vAlign w:val="bottom"/>
        </w:tcPr>
        <w:p w14:paraId="57FA45C6" w14:textId="77777777" w:rsidR="00BC4781" w:rsidRDefault="00BC4781" w:rsidP="007420DA">
          <w:pPr>
            <w:pStyle w:val="En-tte"/>
          </w:pPr>
        </w:p>
      </w:tc>
      <w:tc>
        <w:tcPr>
          <w:tcW w:w="8079" w:type="dxa"/>
          <w:shd w:val="clear" w:color="auto" w:fill="000000"/>
        </w:tcPr>
        <w:p w14:paraId="3753914D" w14:textId="77777777" w:rsidR="00BC4781" w:rsidRDefault="00BC4781" w:rsidP="007420DA">
          <w:pPr>
            <w:pStyle w:val="En-tte"/>
          </w:pPr>
        </w:p>
      </w:tc>
    </w:tr>
  </w:tbl>
  <w:p w14:paraId="60AC2C88" w14:textId="77777777" w:rsidR="00BC4781" w:rsidRPr="005B2CBE" w:rsidRDefault="00BC4781" w:rsidP="007420DA">
    <w:pPr>
      <w:pStyle w:val="En-tte"/>
      <w:rPr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9C2B" w14:textId="77777777" w:rsidR="00BC4781" w:rsidRDefault="00BC4781" w:rsidP="007420DA">
    <w:pPr>
      <w:pStyle w:val="En-tte"/>
      <w:rPr>
        <w:szCs w:val="15"/>
      </w:rPr>
    </w:pPr>
  </w:p>
  <w:p w14:paraId="105CBF31" w14:textId="77777777" w:rsidR="00BC4781" w:rsidRPr="005B2CBE" w:rsidRDefault="00BC4781" w:rsidP="007420DA">
    <w:pPr>
      <w:pStyle w:val="En-tte"/>
      <w:rPr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F08"/>
    <w:multiLevelType w:val="hybridMultilevel"/>
    <w:tmpl w:val="A1085A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53C41"/>
    <w:multiLevelType w:val="multilevel"/>
    <w:tmpl w:val="7346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D035E"/>
    <w:multiLevelType w:val="hybridMultilevel"/>
    <w:tmpl w:val="FDDC98B6"/>
    <w:lvl w:ilvl="0" w:tplc="11F2E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64310"/>
    <w:multiLevelType w:val="hybridMultilevel"/>
    <w:tmpl w:val="9A1002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C1B3F"/>
    <w:rsid w:val="00002FF3"/>
    <w:rsid w:val="00007175"/>
    <w:rsid w:val="0000761F"/>
    <w:rsid w:val="000179BA"/>
    <w:rsid w:val="00021B4C"/>
    <w:rsid w:val="00025FD0"/>
    <w:rsid w:val="000276E3"/>
    <w:rsid w:val="000D39AD"/>
    <w:rsid w:val="000E1BF3"/>
    <w:rsid w:val="000F7E32"/>
    <w:rsid w:val="0014175C"/>
    <w:rsid w:val="00153C10"/>
    <w:rsid w:val="00161965"/>
    <w:rsid w:val="0017642E"/>
    <w:rsid w:val="00196FDB"/>
    <w:rsid w:val="001E46FF"/>
    <w:rsid w:val="001F64A5"/>
    <w:rsid w:val="001F6CB2"/>
    <w:rsid w:val="002149A9"/>
    <w:rsid w:val="0023594B"/>
    <w:rsid w:val="00246C6A"/>
    <w:rsid w:val="00304292"/>
    <w:rsid w:val="0036055A"/>
    <w:rsid w:val="003C6474"/>
    <w:rsid w:val="003D1D48"/>
    <w:rsid w:val="003D6C9D"/>
    <w:rsid w:val="00405993"/>
    <w:rsid w:val="00412D4F"/>
    <w:rsid w:val="00431130"/>
    <w:rsid w:val="00437846"/>
    <w:rsid w:val="00443C75"/>
    <w:rsid w:val="00453733"/>
    <w:rsid w:val="004C6D52"/>
    <w:rsid w:val="0057376D"/>
    <w:rsid w:val="005918BE"/>
    <w:rsid w:val="005B2CBE"/>
    <w:rsid w:val="005B5E45"/>
    <w:rsid w:val="005C51A5"/>
    <w:rsid w:val="005D15D8"/>
    <w:rsid w:val="005E53F7"/>
    <w:rsid w:val="005F3B7D"/>
    <w:rsid w:val="00601D0D"/>
    <w:rsid w:val="006058D3"/>
    <w:rsid w:val="00610226"/>
    <w:rsid w:val="0061469F"/>
    <w:rsid w:val="00653212"/>
    <w:rsid w:val="006604B0"/>
    <w:rsid w:val="00674CCA"/>
    <w:rsid w:val="006956AA"/>
    <w:rsid w:val="006E1294"/>
    <w:rsid w:val="006E26CE"/>
    <w:rsid w:val="006E4E5A"/>
    <w:rsid w:val="006E723D"/>
    <w:rsid w:val="00706B26"/>
    <w:rsid w:val="007420DA"/>
    <w:rsid w:val="00785466"/>
    <w:rsid w:val="007917A7"/>
    <w:rsid w:val="007918DE"/>
    <w:rsid w:val="007B015E"/>
    <w:rsid w:val="007C2C6B"/>
    <w:rsid w:val="007E6F2A"/>
    <w:rsid w:val="007F4CA3"/>
    <w:rsid w:val="008073AD"/>
    <w:rsid w:val="008173D5"/>
    <w:rsid w:val="00887BFA"/>
    <w:rsid w:val="008A197B"/>
    <w:rsid w:val="008B7564"/>
    <w:rsid w:val="008C239D"/>
    <w:rsid w:val="00953CCC"/>
    <w:rsid w:val="00964AC0"/>
    <w:rsid w:val="009744E7"/>
    <w:rsid w:val="00992D79"/>
    <w:rsid w:val="009A00AB"/>
    <w:rsid w:val="009E6E79"/>
    <w:rsid w:val="009F261F"/>
    <w:rsid w:val="009F57EC"/>
    <w:rsid w:val="00A0226E"/>
    <w:rsid w:val="00A12686"/>
    <w:rsid w:val="00A54BD3"/>
    <w:rsid w:val="00A56A03"/>
    <w:rsid w:val="00A6605F"/>
    <w:rsid w:val="00A73C1D"/>
    <w:rsid w:val="00A74D82"/>
    <w:rsid w:val="00AB60B9"/>
    <w:rsid w:val="00AC3896"/>
    <w:rsid w:val="00AC4EC4"/>
    <w:rsid w:val="00AD7FFC"/>
    <w:rsid w:val="00AE0F02"/>
    <w:rsid w:val="00AF5850"/>
    <w:rsid w:val="00B04D18"/>
    <w:rsid w:val="00B326A3"/>
    <w:rsid w:val="00B834A0"/>
    <w:rsid w:val="00BA557E"/>
    <w:rsid w:val="00BC4781"/>
    <w:rsid w:val="00C03AC8"/>
    <w:rsid w:val="00C2367F"/>
    <w:rsid w:val="00C271B7"/>
    <w:rsid w:val="00C301DB"/>
    <w:rsid w:val="00C3594C"/>
    <w:rsid w:val="00C3608A"/>
    <w:rsid w:val="00C50FEB"/>
    <w:rsid w:val="00CA18C5"/>
    <w:rsid w:val="00CC1B3F"/>
    <w:rsid w:val="00CF4CDE"/>
    <w:rsid w:val="00D350D7"/>
    <w:rsid w:val="00D43292"/>
    <w:rsid w:val="00D4748F"/>
    <w:rsid w:val="00D4759F"/>
    <w:rsid w:val="00D71755"/>
    <w:rsid w:val="00D77020"/>
    <w:rsid w:val="00D77C6B"/>
    <w:rsid w:val="00D77E6C"/>
    <w:rsid w:val="00D9799D"/>
    <w:rsid w:val="00DC297F"/>
    <w:rsid w:val="00E04D58"/>
    <w:rsid w:val="00E1749B"/>
    <w:rsid w:val="00E36830"/>
    <w:rsid w:val="00E61A9F"/>
    <w:rsid w:val="00E70B5F"/>
    <w:rsid w:val="00E943D0"/>
    <w:rsid w:val="00EF484B"/>
    <w:rsid w:val="00F25C85"/>
    <w:rsid w:val="00F37A4A"/>
    <w:rsid w:val="00F425FD"/>
    <w:rsid w:val="00F935EC"/>
    <w:rsid w:val="00FB24BC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1CF29532"/>
  <w14:defaultImageDpi w14:val="330"/>
  <w15:chartTrackingRefBased/>
  <w15:docId w15:val="{C6F1813B-3038-4A23-9533-AB2C2FC0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A9"/>
    <w:pPr>
      <w:spacing w:after="80"/>
    </w:pPr>
    <w:rPr>
      <w:rFonts w:ascii="Arial Narrow" w:hAnsi="Arial Narrow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49A9"/>
    <w:pPr>
      <w:keepNext/>
      <w:spacing w:before="80" w:after="40"/>
      <w:outlineLvl w:val="0"/>
    </w:pPr>
    <w:rPr>
      <w:rFonts w:eastAsia="MS Gothic"/>
      <w:b/>
      <w:bCs/>
      <w:caps/>
      <w:kern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eastAsia="fr-FR"/>
    </w:rPr>
  </w:style>
  <w:style w:type="paragraph" w:styleId="Pieddepage">
    <w:name w:val="footer"/>
    <w:link w:val="PieddepageC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eastAsia="fr-FR"/>
    </w:rPr>
  </w:style>
  <w:style w:type="paragraph" w:customStyle="1" w:styleId="En-tte2eniveau">
    <w:name w:val="En-tête_2e niveau"/>
    <w:basedOn w:val="En-tte"/>
    <w:next w:val="En-tte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Pieddepage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Titre1Car">
    <w:name w:val="Titre 1 Car"/>
    <w:link w:val="Titre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007175"/>
    <w:rPr>
      <w:rFonts w:ascii="Chaloult_Cond_Demi_Gras" w:hAnsi="Chaloult_Cond_Demi_Gras"/>
      <w:sz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71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07175"/>
    <w:rPr>
      <w:rFonts w:ascii="Tahoma" w:hAnsi="Tahoma" w:cs="Tahoma"/>
      <w:sz w:val="16"/>
      <w:szCs w:val="16"/>
      <w:lang w:eastAsia="fr-FR"/>
    </w:rPr>
  </w:style>
  <w:style w:type="character" w:customStyle="1" w:styleId="En-tteCar">
    <w:name w:val="En-tête Car"/>
    <w:link w:val="En-tte"/>
    <w:uiPriority w:val="99"/>
    <w:rsid w:val="0017642E"/>
    <w:rPr>
      <w:rFonts w:ascii="Chaloult_Cond_Demi_Gras" w:hAnsi="Chaloult_Cond_Demi_Gras"/>
      <w:sz w:val="15"/>
      <w:lang w:eastAsia="fr-FR"/>
    </w:rPr>
  </w:style>
  <w:style w:type="table" w:styleId="Grilledutableau">
    <w:name w:val="Table Grid"/>
    <w:basedOn w:val="TableauNormal"/>
    <w:uiPriority w:val="59"/>
    <w:rsid w:val="00BC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3C10"/>
    <w:pPr>
      <w:spacing w:before="100" w:beforeAutospacing="1" w:after="100" w:afterAutospacing="1"/>
    </w:pPr>
    <w:rPr>
      <w:rFonts w:ascii="Times New Roman" w:hAnsi="Times New Roman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C0578A-6994-4104-980A-A1E9F6B1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Sdf fdsfsdfg</vt:lpstr>
    </vt:vector>
  </TitlesOfParts>
  <Company>Cossette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subject/>
  <dc:creator>Martine Boulay</dc:creator>
  <cp:keywords/>
  <cp:lastModifiedBy>Sarah St-Louis (CISSSCA DSPu)</cp:lastModifiedBy>
  <cp:revision>11</cp:revision>
  <cp:lastPrinted>2001-11-13T20:13:00Z</cp:lastPrinted>
  <dcterms:created xsi:type="dcterms:W3CDTF">2025-09-03T14:19:00Z</dcterms:created>
  <dcterms:modified xsi:type="dcterms:W3CDTF">2025-10-06T13:34:00Z</dcterms:modified>
</cp:coreProperties>
</file>