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9222C" w14:textId="11B0D1B8" w:rsidR="00DD4FB7" w:rsidRDefault="00B86110" w:rsidP="0038093B">
      <w:pPr>
        <w:spacing w:after="120" w:line="240" w:lineRule="auto"/>
        <w:ind w:left="142" w:hanging="142"/>
        <w:rPr>
          <w:rFonts w:ascii="Arial Narrow" w:hAnsi="Arial Narrow" w:cs="Arial"/>
          <w:b/>
          <w:color w:val="3F6228"/>
          <w:sz w:val="36"/>
          <w:szCs w:val="36"/>
        </w:rPr>
      </w:pPr>
      <w:r w:rsidRPr="002A1834">
        <w:rPr>
          <w:rFonts w:ascii="Arial Narrow" w:hAnsi="Arial Narrow" w:cs="Arial"/>
          <w:b/>
          <w:noProof/>
          <w:color w:val="3F6228"/>
          <w:sz w:val="36"/>
          <w:szCs w:val="36"/>
          <w:lang w:eastAsia="fr-CA"/>
        </w:rPr>
        <w:drawing>
          <wp:anchor distT="0" distB="0" distL="114300" distR="114300" simplePos="0" relativeHeight="251661311" behindDoc="1" locked="0" layoutInCell="1" allowOverlap="1" wp14:anchorId="526A6428" wp14:editId="29236878">
            <wp:simplePos x="0" y="0"/>
            <wp:positionH relativeFrom="page">
              <wp:posOffset>329184</wp:posOffset>
            </wp:positionH>
            <wp:positionV relativeFrom="paragraph">
              <wp:posOffset>-390906</wp:posOffset>
            </wp:positionV>
            <wp:extent cx="9399905" cy="1770278"/>
            <wp:effectExtent l="0" t="0" r="0" b="190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10130" cy="1772204"/>
                    </a:xfrm>
                    <a:prstGeom prst="rect">
                      <a:avLst/>
                    </a:prstGeom>
                  </pic:spPr>
                </pic:pic>
              </a:graphicData>
            </a:graphic>
            <wp14:sizeRelH relativeFrom="margin">
              <wp14:pctWidth>0</wp14:pctWidth>
            </wp14:sizeRelH>
            <wp14:sizeRelV relativeFrom="margin">
              <wp14:pctHeight>0</wp14:pctHeight>
            </wp14:sizeRelV>
          </wp:anchor>
        </w:drawing>
      </w:r>
      <w:r w:rsidR="00B83B84">
        <w:rPr>
          <w:rFonts w:ascii="Arial Narrow" w:hAnsi="Arial Narrow" w:cs="Arial"/>
          <w:b/>
          <w:noProof/>
          <w:color w:val="3F6228"/>
          <w:sz w:val="36"/>
          <w:szCs w:val="36"/>
          <w:lang w:eastAsia="fr-CA"/>
        </w:rPr>
        <mc:AlternateContent>
          <mc:Choice Requires="wps">
            <w:drawing>
              <wp:anchor distT="0" distB="0" distL="114300" distR="114300" simplePos="0" relativeHeight="251662336" behindDoc="1" locked="0" layoutInCell="1" allowOverlap="1" wp14:anchorId="1BEA87BB" wp14:editId="1495A729">
                <wp:simplePos x="0" y="0"/>
                <wp:positionH relativeFrom="column">
                  <wp:posOffset>-181839</wp:posOffset>
                </wp:positionH>
                <wp:positionV relativeFrom="paragraph">
                  <wp:posOffset>-346914</wp:posOffset>
                </wp:positionV>
                <wp:extent cx="5383988" cy="980237"/>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5383988" cy="980237"/>
                        </a:xfrm>
                        <a:prstGeom prst="rect">
                          <a:avLst/>
                        </a:prstGeom>
                        <a:noFill/>
                        <a:ln w="6350">
                          <a:noFill/>
                        </a:ln>
                      </wps:spPr>
                      <wps:txbx>
                        <w:txbxContent>
                          <w:p w14:paraId="47433926" w14:textId="5635ABA4" w:rsidR="00BA60BE" w:rsidRPr="00CB5812" w:rsidRDefault="00B83B84" w:rsidP="00B83B84">
                            <w:pPr>
                              <w:spacing w:after="0" w:line="240" w:lineRule="auto"/>
                              <w:rPr>
                                <w:rFonts w:ascii="Arial Narrow" w:hAnsi="Arial Narrow" w:cs="Arial"/>
                                <w:b/>
                                <w:color w:val="FFFFFF" w:themeColor="background1"/>
                                <w:sz w:val="44"/>
                                <w:szCs w:val="44"/>
                                <w:u w:val="single"/>
                              </w:rPr>
                            </w:pPr>
                            <w:r w:rsidRPr="00CB5812">
                              <w:rPr>
                                <w:rFonts w:ascii="Arial Narrow" w:hAnsi="Arial Narrow" w:cs="Arial"/>
                                <w:b/>
                                <w:color w:val="FFFFFF" w:themeColor="background1"/>
                                <w:sz w:val="44"/>
                                <w:szCs w:val="44"/>
                                <w:u w:val="single"/>
                              </w:rPr>
                              <w:t>Plan de pérennité :</w:t>
                            </w:r>
                          </w:p>
                          <w:p w14:paraId="0D6F3E3F" w14:textId="710C3DA8" w:rsidR="00B83B84" w:rsidRPr="00CB5812" w:rsidRDefault="00B83B84" w:rsidP="00B83B84">
                            <w:pPr>
                              <w:spacing w:after="0" w:line="240" w:lineRule="auto"/>
                              <w:rPr>
                                <w:rFonts w:ascii="Arial Narrow" w:hAnsi="Arial Narrow" w:cs="Arial"/>
                                <w:b/>
                                <w:color w:val="FFFFFF" w:themeColor="background1"/>
                                <w:sz w:val="36"/>
                                <w:szCs w:val="36"/>
                              </w:rPr>
                            </w:pPr>
                            <w:r w:rsidRPr="00CB5812">
                              <w:rPr>
                                <w:rFonts w:ascii="Arial Narrow" w:hAnsi="Arial Narrow" w:cs="Arial"/>
                                <w:b/>
                                <w:color w:val="FFFFFF" w:themeColor="background1"/>
                                <w:sz w:val="36"/>
                                <w:szCs w:val="36"/>
                              </w:rPr>
                              <w:t>Maintenir les acquis en collaboration interprofessionnelle au sein de l’équipe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EA87BB" id="_x0000_t202" coordsize="21600,21600" o:spt="202" path="m,l,21600r21600,l21600,xe">
                <v:stroke joinstyle="miter"/>
                <v:path gradientshapeok="t" o:connecttype="rect"/>
              </v:shapetype>
              <v:shape id="Zone de texte 1" o:spid="_x0000_s1026" type="#_x0000_t202" style="position:absolute;left:0;text-align:left;margin-left:-14.3pt;margin-top:-27.3pt;width:423.95pt;height:77.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" filled="f" stroked="f" strokeweight=".5pt">
                <v:textbox>
                  <w:txbxContent>
                    <w:p w14:paraId="47433926" w14:textId="5635ABA4" w:rsidR="00BA60BE" w:rsidRPr="00CB5812" w:rsidRDefault="00B83B84" w:rsidP="00B83B84">
                      <w:pPr>
                        <w:spacing w:after="0" w:line="240" w:lineRule="auto"/>
                        <w:rPr>
                          <w:rFonts w:ascii="Arial Narrow" w:hAnsi="Arial Narrow" w:cs="Arial"/>
                          <w:b/>
                          <w:color w:val="FFFFFF" w:themeColor="background1"/>
                          <w:sz w:val="44"/>
                          <w:szCs w:val="44"/>
                          <w:u w:val="single"/>
                        </w:rPr>
                      </w:pPr>
                      <w:r w:rsidRPr="00CB5812">
                        <w:rPr>
                          <w:rFonts w:ascii="Arial Narrow" w:hAnsi="Arial Narrow" w:cs="Arial"/>
                          <w:b/>
                          <w:color w:val="FFFFFF" w:themeColor="background1"/>
                          <w:sz w:val="44"/>
                          <w:szCs w:val="44"/>
                          <w:u w:val="single"/>
                        </w:rPr>
                        <w:t>Plan de pérennité :</w:t>
                      </w:r>
                    </w:p>
                    <w:p w14:paraId="0D6F3E3F" w14:textId="710C3DA8" w:rsidR="00B83B84" w:rsidRPr="00CB5812" w:rsidRDefault="00B83B84" w:rsidP="00B83B84">
                      <w:pPr>
                        <w:spacing w:after="0" w:line="240" w:lineRule="auto"/>
                        <w:rPr>
                          <w:rFonts w:ascii="Arial Narrow" w:hAnsi="Arial Narrow" w:cs="Arial"/>
                          <w:b/>
                          <w:color w:val="FFFFFF" w:themeColor="background1"/>
                          <w:sz w:val="36"/>
                          <w:szCs w:val="36"/>
                        </w:rPr>
                      </w:pPr>
                      <w:r w:rsidRPr="00CB5812">
                        <w:rPr>
                          <w:rFonts w:ascii="Arial Narrow" w:hAnsi="Arial Narrow" w:cs="Arial"/>
                          <w:b/>
                          <w:color w:val="FFFFFF" w:themeColor="background1"/>
                          <w:sz w:val="36"/>
                          <w:szCs w:val="36"/>
                        </w:rPr>
                        <w:t>Maintenir les acquis en collaboration interprofessionnelle au sein de l’équipe</w:t>
                      </w:r>
                    </w:p>
                  </w:txbxContent>
                </v:textbox>
              </v:shape>
            </w:pict>
          </mc:Fallback>
        </mc:AlternateContent>
      </w:r>
    </w:p>
    <w:p w14:paraId="48ABFF0C" w14:textId="7BDBE805" w:rsidR="00BA60BE" w:rsidRDefault="00CB5812" w:rsidP="0038093B">
      <w:pPr>
        <w:spacing w:after="120" w:line="240" w:lineRule="auto"/>
        <w:ind w:left="142" w:hanging="142"/>
        <w:rPr>
          <w:rFonts w:ascii="Arial Narrow" w:hAnsi="Arial Narrow" w:cs="Arial"/>
          <w:b/>
          <w:color w:val="3F6228"/>
          <w:sz w:val="36"/>
          <w:szCs w:val="36"/>
        </w:rPr>
      </w:pPr>
      <w:r>
        <w:rPr>
          <w:rFonts w:ascii="Arial Narrow" w:hAnsi="Arial Narrow" w:cs="Arial"/>
          <w:b/>
          <w:noProof/>
          <w:color w:val="3F6228"/>
          <w:sz w:val="36"/>
          <w:szCs w:val="36"/>
          <w:lang w:eastAsia="fr-CA"/>
        </w:rPr>
        <mc:AlternateContent>
          <mc:Choice Requires="wps">
            <w:drawing>
              <wp:anchor distT="0" distB="0" distL="114300" distR="114300" simplePos="0" relativeHeight="251735040" behindDoc="1" locked="0" layoutInCell="1" allowOverlap="1" wp14:anchorId="3429F7CC" wp14:editId="294CF2B5">
                <wp:simplePos x="0" y="0"/>
                <wp:positionH relativeFrom="column">
                  <wp:posOffset>-181610</wp:posOffset>
                </wp:positionH>
                <wp:positionV relativeFrom="paragraph">
                  <wp:posOffset>265201</wp:posOffset>
                </wp:positionV>
                <wp:extent cx="5383988" cy="804672"/>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5383988" cy="804672"/>
                        </a:xfrm>
                        <a:prstGeom prst="rect">
                          <a:avLst/>
                        </a:prstGeom>
                        <a:noFill/>
                        <a:ln w="6350">
                          <a:noFill/>
                        </a:ln>
                      </wps:spPr>
                      <wps:txbx>
                        <w:txbxContent>
                          <w:p w14:paraId="412040E6" w14:textId="64BE2C49" w:rsidR="00CB5812" w:rsidRPr="00B86110" w:rsidRDefault="00CB5812" w:rsidP="00CB5812">
                            <w:pPr>
                              <w:spacing w:after="0" w:line="240" w:lineRule="auto"/>
                              <w:rPr>
                                <w:rFonts w:ascii="Arial Narrow" w:hAnsi="Arial Narrow" w:cs="Arial"/>
                                <w:b/>
                                <w:color w:val="E7E6E6" w:themeColor="background2"/>
                              </w:rPr>
                            </w:pPr>
                            <w:r w:rsidRPr="00B86110">
                              <w:rPr>
                                <w:rFonts w:ascii="Arial Narrow" w:hAnsi="Arial Narrow" w:cs="Arial"/>
                                <w:b/>
                                <w:color w:val="E7E6E6" w:themeColor="background2"/>
                              </w:rPr>
                              <w:t xml:space="preserve">Équipe/secteur : </w:t>
                            </w:r>
                            <w:sdt>
                              <w:sdtPr>
                                <w:rPr>
                                  <w:rFonts w:ascii="Arial Narrow" w:hAnsi="Arial Narrow" w:cs="Arial"/>
                                  <w:b/>
                                  <w:color w:val="E7E6E6" w:themeColor="background2"/>
                                </w:rPr>
                                <w:id w:val="-1719820272"/>
                                <w:placeholder>
                                  <w:docPart w:val="DefaultPlaceholder_-1854013440"/>
                                </w:placeholder>
                                <w:showingPlcHdr/>
                              </w:sdtPr>
                              <w:sdtEndPr/>
                              <w:sdtContent>
                                <w:r w:rsidR="00B86110" w:rsidRPr="00B86110">
                                  <w:rPr>
                                    <w:rStyle w:val="Textedelespacerserv"/>
                                    <w:i/>
                                    <w:iCs/>
                                    <w:color w:val="E7E6E6" w:themeColor="background2"/>
                                  </w:rPr>
                                  <w:t>Cliquez ou appuyez ici pour entrer du texte.</w:t>
                                </w:r>
                              </w:sdtContent>
                            </w:sdt>
                          </w:p>
                          <w:p w14:paraId="5C8E2419" w14:textId="366E02B6" w:rsidR="00CB5812" w:rsidRPr="00B86110" w:rsidRDefault="00CB5812" w:rsidP="00CB5812">
                            <w:pPr>
                              <w:spacing w:after="0" w:line="240" w:lineRule="auto"/>
                              <w:rPr>
                                <w:rFonts w:ascii="Arial Narrow" w:hAnsi="Arial Narrow" w:cs="Arial"/>
                                <w:b/>
                                <w:color w:val="E7E6E6" w:themeColor="background2"/>
                              </w:rPr>
                            </w:pPr>
                            <w:r w:rsidRPr="00B86110">
                              <w:rPr>
                                <w:rFonts w:ascii="Arial Narrow" w:hAnsi="Arial Narrow" w:cs="Arial"/>
                                <w:b/>
                                <w:color w:val="E7E6E6" w:themeColor="background2"/>
                              </w:rPr>
                              <w:t>Projet CIP :</w:t>
                            </w:r>
                            <w:r w:rsidR="00B86110" w:rsidRPr="00B86110">
                              <w:rPr>
                                <w:rFonts w:ascii="Arial Narrow" w:hAnsi="Arial Narrow" w:cs="Arial"/>
                                <w:b/>
                                <w:color w:val="E7E6E6" w:themeColor="background2"/>
                              </w:rPr>
                              <w:t xml:space="preserve"> </w:t>
                            </w:r>
                            <w:sdt>
                              <w:sdtPr>
                                <w:rPr>
                                  <w:rFonts w:ascii="Arial Narrow" w:hAnsi="Arial Narrow" w:cs="Arial"/>
                                  <w:b/>
                                  <w:color w:val="E7E6E6" w:themeColor="background2"/>
                                </w:rPr>
                                <w:id w:val="620970063"/>
                                <w:placeholder>
                                  <w:docPart w:val="DefaultPlaceholder_-1854013440"/>
                                </w:placeholder>
                                <w:showingPlcHdr/>
                              </w:sdtPr>
                              <w:sdtEndPr/>
                              <w:sdtContent>
                                <w:r w:rsidR="00B86110" w:rsidRPr="00B86110">
                                  <w:rPr>
                                    <w:rStyle w:val="Textedelespacerserv"/>
                                    <w:i/>
                                    <w:iCs/>
                                    <w:color w:val="E7E6E6" w:themeColor="background2"/>
                                  </w:rPr>
                                  <w:t>Cliquez ou appuyez ici pour entrer du texte.</w:t>
                                </w:r>
                              </w:sdtContent>
                            </w:sdt>
                          </w:p>
                          <w:p w14:paraId="2C4045AD" w14:textId="3E1285F2" w:rsidR="00CB5812" w:rsidRPr="00B86110" w:rsidRDefault="00CB5812" w:rsidP="00CB5812">
                            <w:pPr>
                              <w:spacing w:after="0" w:line="240" w:lineRule="auto"/>
                              <w:rPr>
                                <w:rFonts w:ascii="Arial Narrow" w:hAnsi="Arial Narrow" w:cs="Arial"/>
                                <w:b/>
                                <w:color w:val="E7E6E6" w:themeColor="background2"/>
                              </w:rPr>
                            </w:pPr>
                            <w:r w:rsidRPr="00B86110">
                              <w:rPr>
                                <w:rFonts w:ascii="Arial Narrow" w:hAnsi="Arial Narrow" w:cs="Arial"/>
                                <w:b/>
                                <w:color w:val="E7E6E6" w:themeColor="background2"/>
                              </w:rPr>
                              <w:t>Responsable du suivi :</w:t>
                            </w:r>
                            <w:r w:rsidR="00B86110" w:rsidRPr="00B86110">
                              <w:rPr>
                                <w:rFonts w:ascii="Arial Narrow" w:hAnsi="Arial Narrow" w:cs="Arial"/>
                                <w:b/>
                                <w:color w:val="E7E6E6" w:themeColor="background2"/>
                              </w:rPr>
                              <w:t xml:space="preserve"> </w:t>
                            </w:r>
                            <w:sdt>
                              <w:sdtPr>
                                <w:rPr>
                                  <w:rFonts w:ascii="Arial Narrow" w:hAnsi="Arial Narrow" w:cs="Arial"/>
                                  <w:b/>
                                  <w:color w:val="E7E6E6" w:themeColor="background2"/>
                                </w:rPr>
                                <w:id w:val="-1446299729"/>
                                <w:placeholder>
                                  <w:docPart w:val="DefaultPlaceholder_-1854013440"/>
                                </w:placeholder>
                                <w:showingPlcHdr/>
                              </w:sdtPr>
                              <w:sdtEndPr/>
                              <w:sdtContent>
                                <w:r w:rsidR="00B86110" w:rsidRPr="00B86110">
                                  <w:rPr>
                                    <w:rStyle w:val="Textedelespacerserv"/>
                                    <w:i/>
                                    <w:iCs/>
                                    <w:color w:val="E7E6E6" w:themeColor="background2"/>
                                  </w:rPr>
                                  <w:t>Cliquez ou appuyez ici pour entrer du texte.</w:t>
                                </w:r>
                              </w:sdtContent>
                            </w:sdt>
                          </w:p>
                          <w:p w14:paraId="64E4ABED" w14:textId="3243CF22" w:rsidR="00CB5812" w:rsidRPr="00B86110" w:rsidRDefault="00CB5812" w:rsidP="00CB5812">
                            <w:pPr>
                              <w:spacing w:after="0" w:line="240" w:lineRule="auto"/>
                              <w:rPr>
                                <w:rFonts w:ascii="Arial Narrow" w:hAnsi="Arial Narrow" w:cs="Arial"/>
                                <w:b/>
                                <w:color w:val="E7E6E6" w:themeColor="background2"/>
                              </w:rPr>
                            </w:pPr>
                            <w:r w:rsidRPr="00B86110">
                              <w:rPr>
                                <w:rFonts w:ascii="Arial Narrow" w:hAnsi="Arial Narrow" w:cs="Arial"/>
                                <w:b/>
                                <w:color w:val="E7E6E6" w:themeColor="background2"/>
                              </w:rPr>
                              <w:t>Date de révision :</w:t>
                            </w:r>
                            <w:r w:rsidR="00B86110" w:rsidRPr="00B86110">
                              <w:rPr>
                                <w:rFonts w:ascii="Arial Narrow" w:hAnsi="Arial Narrow" w:cs="Arial"/>
                                <w:b/>
                                <w:color w:val="E7E6E6" w:themeColor="background2"/>
                              </w:rPr>
                              <w:t xml:space="preserve"> </w:t>
                            </w:r>
                            <w:sdt>
                              <w:sdtPr>
                                <w:rPr>
                                  <w:rFonts w:ascii="Arial Narrow" w:hAnsi="Arial Narrow" w:cs="Arial"/>
                                  <w:b/>
                                  <w:color w:val="E7E6E6" w:themeColor="background2"/>
                                </w:rPr>
                                <w:id w:val="-1014683518"/>
                                <w:placeholder>
                                  <w:docPart w:val="DefaultPlaceholder_-1854013440"/>
                                </w:placeholder>
                                <w:showingPlcHdr/>
                              </w:sdtPr>
                              <w:sdtEndPr/>
                              <w:sdtContent>
                                <w:r w:rsidR="00B86110" w:rsidRPr="00B86110">
                                  <w:rPr>
                                    <w:rStyle w:val="Textedelespacerserv"/>
                                    <w:i/>
                                    <w:iCs/>
                                    <w:color w:val="E7E6E6" w:themeColor="background2"/>
                                  </w:rPr>
                                  <w:t>Cliquez ou appuyez ici pour entrer du texte.</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9F7CC" id="Zone de texte 2" o:spid="_x0000_s1027" type="#_x0000_t202" style="position:absolute;left:0;text-align:left;margin-left:-14.3pt;margin-top:20.9pt;width:423.95pt;height:63.3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" filled="f" stroked="f" strokeweight=".5pt">
                <v:textbox>
                  <w:txbxContent>
                    <w:p w14:paraId="412040E6" w14:textId="64BE2C49" w:rsidR="00CB5812" w:rsidRPr="00B86110" w:rsidRDefault="00CB5812" w:rsidP="00CB5812">
                      <w:pPr>
                        <w:spacing w:after="0" w:line="240" w:lineRule="auto"/>
                        <w:rPr>
                          <w:rFonts w:ascii="Arial Narrow" w:hAnsi="Arial Narrow" w:cs="Arial"/>
                          <w:b/>
                          <w:color w:val="E7E6E6" w:themeColor="background2"/>
                        </w:rPr>
                      </w:pPr>
                      <w:r w:rsidRPr="00B86110">
                        <w:rPr>
                          <w:rFonts w:ascii="Arial Narrow" w:hAnsi="Arial Narrow" w:cs="Arial"/>
                          <w:b/>
                          <w:color w:val="E7E6E6" w:themeColor="background2"/>
                        </w:rPr>
                        <w:t xml:space="preserve">Équipe/secteur : </w:t>
                      </w:r>
                      <w:sdt>
                        <w:sdtPr>
                          <w:rPr>
                            <w:rFonts w:ascii="Arial Narrow" w:hAnsi="Arial Narrow" w:cs="Arial"/>
                            <w:b/>
                            <w:color w:val="E7E6E6" w:themeColor="background2"/>
                          </w:rPr>
                          <w:id w:val="-1719820272"/>
                          <w:placeholder>
                            <w:docPart w:val="DefaultPlaceholder_-1854013440"/>
                          </w:placeholder>
                          <w:showingPlcHdr/>
                        </w:sdtPr>
                        <w:sdtEndPr/>
                        <w:sdtContent>
                          <w:r w:rsidR="00B86110" w:rsidRPr="00B86110">
                            <w:rPr>
                              <w:rStyle w:val="Textedelespacerserv"/>
                              <w:i/>
                              <w:iCs/>
                              <w:color w:val="E7E6E6" w:themeColor="background2"/>
                            </w:rPr>
                            <w:t>Cliquez ou appuyez ici pour entrer du texte.</w:t>
                          </w:r>
                        </w:sdtContent>
                      </w:sdt>
                    </w:p>
                    <w:p w14:paraId="5C8E2419" w14:textId="366E02B6" w:rsidR="00CB5812" w:rsidRPr="00B86110" w:rsidRDefault="00CB5812" w:rsidP="00CB5812">
                      <w:pPr>
                        <w:spacing w:after="0" w:line="240" w:lineRule="auto"/>
                        <w:rPr>
                          <w:rFonts w:ascii="Arial Narrow" w:hAnsi="Arial Narrow" w:cs="Arial"/>
                          <w:b/>
                          <w:color w:val="E7E6E6" w:themeColor="background2"/>
                        </w:rPr>
                      </w:pPr>
                      <w:r w:rsidRPr="00B86110">
                        <w:rPr>
                          <w:rFonts w:ascii="Arial Narrow" w:hAnsi="Arial Narrow" w:cs="Arial"/>
                          <w:b/>
                          <w:color w:val="E7E6E6" w:themeColor="background2"/>
                        </w:rPr>
                        <w:t>Projet CIP :</w:t>
                      </w:r>
                      <w:r w:rsidR="00B86110" w:rsidRPr="00B86110">
                        <w:rPr>
                          <w:rFonts w:ascii="Arial Narrow" w:hAnsi="Arial Narrow" w:cs="Arial"/>
                          <w:b/>
                          <w:color w:val="E7E6E6" w:themeColor="background2"/>
                        </w:rPr>
                        <w:t xml:space="preserve"> </w:t>
                      </w:r>
                      <w:sdt>
                        <w:sdtPr>
                          <w:rPr>
                            <w:rFonts w:ascii="Arial Narrow" w:hAnsi="Arial Narrow" w:cs="Arial"/>
                            <w:b/>
                            <w:color w:val="E7E6E6" w:themeColor="background2"/>
                          </w:rPr>
                          <w:id w:val="620970063"/>
                          <w:placeholder>
                            <w:docPart w:val="DefaultPlaceholder_-1854013440"/>
                          </w:placeholder>
                          <w:showingPlcHdr/>
                        </w:sdtPr>
                        <w:sdtEndPr/>
                        <w:sdtContent>
                          <w:r w:rsidR="00B86110" w:rsidRPr="00B86110">
                            <w:rPr>
                              <w:rStyle w:val="Textedelespacerserv"/>
                              <w:i/>
                              <w:iCs/>
                              <w:color w:val="E7E6E6" w:themeColor="background2"/>
                            </w:rPr>
                            <w:t>Cliquez ou appuyez ici pour entrer du texte.</w:t>
                          </w:r>
                        </w:sdtContent>
                      </w:sdt>
                    </w:p>
                    <w:p w14:paraId="2C4045AD" w14:textId="3E1285F2" w:rsidR="00CB5812" w:rsidRPr="00B86110" w:rsidRDefault="00CB5812" w:rsidP="00CB5812">
                      <w:pPr>
                        <w:spacing w:after="0" w:line="240" w:lineRule="auto"/>
                        <w:rPr>
                          <w:rFonts w:ascii="Arial Narrow" w:hAnsi="Arial Narrow" w:cs="Arial"/>
                          <w:b/>
                          <w:color w:val="E7E6E6" w:themeColor="background2"/>
                        </w:rPr>
                      </w:pPr>
                      <w:r w:rsidRPr="00B86110">
                        <w:rPr>
                          <w:rFonts w:ascii="Arial Narrow" w:hAnsi="Arial Narrow" w:cs="Arial"/>
                          <w:b/>
                          <w:color w:val="E7E6E6" w:themeColor="background2"/>
                        </w:rPr>
                        <w:t>Responsable du suivi :</w:t>
                      </w:r>
                      <w:r w:rsidR="00B86110" w:rsidRPr="00B86110">
                        <w:rPr>
                          <w:rFonts w:ascii="Arial Narrow" w:hAnsi="Arial Narrow" w:cs="Arial"/>
                          <w:b/>
                          <w:color w:val="E7E6E6" w:themeColor="background2"/>
                        </w:rPr>
                        <w:t xml:space="preserve"> </w:t>
                      </w:r>
                      <w:sdt>
                        <w:sdtPr>
                          <w:rPr>
                            <w:rFonts w:ascii="Arial Narrow" w:hAnsi="Arial Narrow" w:cs="Arial"/>
                            <w:b/>
                            <w:color w:val="E7E6E6" w:themeColor="background2"/>
                          </w:rPr>
                          <w:id w:val="-1446299729"/>
                          <w:placeholder>
                            <w:docPart w:val="DefaultPlaceholder_-1854013440"/>
                          </w:placeholder>
                          <w:showingPlcHdr/>
                        </w:sdtPr>
                        <w:sdtEndPr/>
                        <w:sdtContent>
                          <w:r w:rsidR="00B86110" w:rsidRPr="00B86110">
                            <w:rPr>
                              <w:rStyle w:val="Textedelespacerserv"/>
                              <w:i/>
                              <w:iCs/>
                              <w:color w:val="E7E6E6" w:themeColor="background2"/>
                            </w:rPr>
                            <w:t>Cliquez ou appuyez ici pour entrer du texte.</w:t>
                          </w:r>
                        </w:sdtContent>
                      </w:sdt>
                    </w:p>
                    <w:p w14:paraId="64E4ABED" w14:textId="3243CF22" w:rsidR="00CB5812" w:rsidRPr="00B86110" w:rsidRDefault="00CB5812" w:rsidP="00CB5812">
                      <w:pPr>
                        <w:spacing w:after="0" w:line="240" w:lineRule="auto"/>
                        <w:rPr>
                          <w:rFonts w:ascii="Arial Narrow" w:hAnsi="Arial Narrow" w:cs="Arial"/>
                          <w:b/>
                          <w:color w:val="E7E6E6" w:themeColor="background2"/>
                        </w:rPr>
                      </w:pPr>
                      <w:r w:rsidRPr="00B86110">
                        <w:rPr>
                          <w:rFonts w:ascii="Arial Narrow" w:hAnsi="Arial Narrow" w:cs="Arial"/>
                          <w:b/>
                          <w:color w:val="E7E6E6" w:themeColor="background2"/>
                        </w:rPr>
                        <w:t>Date de révision :</w:t>
                      </w:r>
                      <w:r w:rsidR="00B86110" w:rsidRPr="00B86110">
                        <w:rPr>
                          <w:rFonts w:ascii="Arial Narrow" w:hAnsi="Arial Narrow" w:cs="Arial"/>
                          <w:b/>
                          <w:color w:val="E7E6E6" w:themeColor="background2"/>
                        </w:rPr>
                        <w:t xml:space="preserve"> </w:t>
                      </w:r>
                      <w:sdt>
                        <w:sdtPr>
                          <w:rPr>
                            <w:rFonts w:ascii="Arial Narrow" w:hAnsi="Arial Narrow" w:cs="Arial"/>
                            <w:b/>
                            <w:color w:val="E7E6E6" w:themeColor="background2"/>
                          </w:rPr>
                          <w:id w:val="-1014683518"/>
                          <w:placeholder>
                            <w:docPart w:val="DefaultPlaceholder_-1854013440"/>
                          </w:placeholder>
                          <w:showingPlcHdr/>
                        </w:sdtPr>
                        <w:sdtEndPr/>
                        <w:sdtContent>
                          <w:r w:rsidR="00B86110" w:rsidRPr="00B86110">
                            <w:rPr>
                              <w:rStyle w:val="Textedelespacerserv"/>
                              <w:i/>
                              <w:iCs/>
                              <w:color w:val="E7E6E6" w:themeColor="background2"/>
                            </w:rPr>
                            <w:t>Cliquez ou appuyez ici pour entrer du texte.</w:t>
                          </w:r>
                        </w:sdtContent>
                      </w:sdt>
                    </w:p>
                  </w:txbxContent>
                </v:textbox>
              </v:shape>
            </w:pict>
          </mc:Fallback>
        </mc:AlternateContent>
      </w:r>
    </w:p>
    <w:p w14:paraId="65D4ECA8" w14:textId="65187367" w:rsidR="00BA60BE" w:rsidRDefault="00BA60BE" w:rsidP="0038093B">
      <w:pPr>
        <w:spacing w:after="120" w:line="240" w:lineRule="auto"/>
        <w:ind w:left="142" w:hanging="142"/>
        <w:rPr>
          <w:rFonts w:ascii="Arial Narrow" w:hAnsi="Arial Narrow" w:cs="Arial"/>
          <w:b/>
          <w:color w:val="3F6228"/>
          <w:sz w:val="36"/>
          <w:szCs w:val="36"/>
        </w:rPr>
      </w:pPr>
    </w:p>
    <w:p w14:paraId="3AF253B3" w14:textId="0BC4AD01" w:rsidR="00B83B84" w:rsidRPr="003F2FA9" w:rsidRDefault="00AE7342" w:rsidP="00B86110">
      <w:pPr>
        <w:spacing w:before="100"/>
        <w:rPr>
          <w:rFonts w:ascii="Arial Narrow" w:hAnsi="Arial Narrow" w:cs="Arial"/>
          <w:sz w:val="10"/>
          <w:szCs w:val="10"/>
        </w:rPr>
      </w:pPr>
      <w:r w:rsidRPr="004B779A">
        <w:rPr>
          <w:noProof/>
          <w:color w:val="000000" w:themeColor="text1"/>
          <w:lang w:eastAsia="fr-CA"/>
        </w:rPr>
        <w:drawing>
          <wp:anchor distT="0" distB="0" distL="114300" distR="114300" simplePos="0" relativeHeight="251743232" behindDoc="0" locked="0" layoutInCell="1" allowOverlap="1" wp14:anchorId="7E2A79B2" wp14:editId="39F0A2F6">
            <wp:simplePos x="0" y="0"/>
            <wp:positionH relativeFrom="margin">
              <wp:align>right</wp:align>
            </wp:positionH>
            <wp:positionV relativeFrom="paragraph">
              <wp:posOffset>363473</wp:posOffset>
            </wp:positionV>
            <wp:extent cx="2004060" cy="752839"/>
            <wp:effectExtent l="0" t="0" r="0" b="952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rotWithShape="1">
                    <a:blip r:embed="rId12">
                      <a:extLst>
                        <a:ext uri="{BEBA8EAE-BF5A-486C-A8C5-ECC9F3942E4B}">
                          <a14:imgProps xmlns:a14="http://schemas.microsoft.com/office/drawing/2010/main">
                            <a14:imgLayer r:embed="rId13">
                              <a14:imgEffect>
                                <a14:colorTemperature colorTemp="7200"/>
                              </a14:imgEffect>
                              <a14:imgEffect>
                                <a14:saturation sat="66000"/>
                              </a14:imgEffect>
                            </a14:imgLayer>
                          </a14:imgProps>
                        </a:ext>
                      </a:extLst>
                    </a:blip>
                    <a:srcRect t="3822"/>
                    <a:stretch/>
                  </pic:blipFill>
                  <pic:spPr bwMode="auto">
                    <a:xfrm>
                      <a:off x="0" y="0"/>
                      <a:ext cx="2004060" cy="7528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0BB0">
        <w:rPr>
          <w:rFonts w:ascii="Arial Narrow" w:hAnsi="Arial Narrow" w:cs="Arial"/>
          <w:b/>
          <w:color w:val="3F6228"/>
          <w:sz w:val="32"/>
          <w:szCs w:val="32"/>
        </w:rPr>
        <w:br/>
      </w:r>
    </w:p>
    <w:p w14:paraId="023121E2" w14:textId="31282213" w:rsidR="003F2FA9" w:rsidRDefault="003F2FA9" w:rsidP="00AE7342">
      <w:pPr>
        <w:ind w:right="3506"/>
        <w:rPr>
          <w:rFonts w:ascii="Arial Narrow" w:hAnsi="Arial Narrow" w:cs="Arial"/>
          <w:color w:val="000000" w:themeColor="text1"/>
          <w:sz w:val="20"/>
          <w:szCs w:val="20"/>
        </w:rPr>
      </w:pPr>
      <w:r>
        <w:rPr>
          <w:rFonts w:ascii="Arial Narrow" w:hAnsi="Arial Narrow" w:cs="Arial"/>
          <w:color w:val="000000" w:themeColor="text1"/>
          <w:sz w:val="20"/>
          <w:szCs w:val="20"/>
        </w:rPr>
        <w:t>À partir de l’évaluation finale du plan d’action de la démarche réalisée, choisir en équipe les actions qui ont une valeur réelle pour soutenir la collaboration et identifier des moyens de les intégrer aux pratiques quotidiennes.</w:t>
      </w:r>
    </w:p>
    <w:p w14:paraId="611116D0" w14:textId="737B3814" w:rsidR="00AE7342" w:rsidRDefault="00AE7342" w:rsidP="003F2FA9">
      <w:pPr>
        <w:rPr>
          <w:rFonts w:ascii="Arial Narrow" w:hAnsi="Arial Narrow" w:cs="Arial"/>
          <w:sz w:val="24"/>
          <w:szCs w:val="24"/>
        </w:rPr>
      </w:pPr>
    </w:p>
    <w:tbl>
      <w:tblPr>
        <w:tblW w:w="141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2315"/>
        <w:gridCol w:w="3063"/>
        <w:gridCol w:w="2091"/>
        <w:gridCol w:w="2048"/>
        <w:gridCol w:w="1936"/>
      </w:tblGrid>
      <w:tr w:rsidR="003F2FA9" w:rsidRPr="00B86110" w14:paraId="20E11BA1" w14:textId="77777777" w:rsidTr="003F2FA9">
        <w:trPr>
          <w:trHeight w:val="300"/>
        </w:trPr>
        <w:tc>
          <w:tcPr>
            <w:tcW w:w="2685" w:type="dxa"/>
            <w:tcBorders>
              <w:top w:val="nil"/>
              <w:left w:val="nil"/>
              <w:bottom w:val="nil"/>
              <w:right w:val="nil"/>
            </w:tcBorders>
            <w:shd w:val="clear" w:color="auto" w:fill="3F6228"/>
            <w:vAlign w:val="center"/>
            <w:hideMark/>
          </w:tcPr>
          <w:p w14:paraId="3CFBBA9F" w14:textId="77777777" w:rsidR="00B86110" w:rsidRPr="00B86110" w:rsidRDefault="00B86110" w:rsidP="00B86110">
            <w:pPr>
              <w:spacing w:after="0" w:line="240" w:lineRule="auto"/>
              <w:jc w:val="center"/>
              <w:textAlignment w:val="baseline"/>
              <w:rPr>
                <w:rFonts w:ascii="Arial Narrow" w:eastAsia="Times New Roman" w:hAnsi="Arial Narrow" w:cs="Segoe UI"/>
                <w:color w:val="F5F5F5"/>
                <w:sz w:val="18"/>
                <w:szCs w:val="18"/>
                <w:lang w:eastAsia="fr-CA"/>
              </w:rPr>
            </w:pPr>
            <w:r w:rsidRPr="00B86110">
              <w:rPr>
                <w:rFonts w:ascii="Arial Narrow" w:eastAsia="Times New Roman" w:hAnsi="Arial Narrow" w:cs="Segoe UI"/>
                <w:b/>
                <w:bCs/>
                <w:color w:val="FFFFFF"/>
                <w:sz w:val="15"/>
                <w:szCs w:val="15"/>
                <w:lang w:eastAsia="fr-CA"/>
              </w:rPr>
              <w:t>ACTION OU ACQUIS À MAINTENIR</w:t>
            </w:r>
            <w:r w:rsidRPr="00B86110">
              <w:rPr>
                <w:rFonts w:ascii="Arial Narrow" w:eastAsia="Times New Roman" w:hAnsi="Arial Narrow" w:cs="Segoe UI"/>
                <w:color w:val="FFFFFF"/>
                <w:sz w:val="15"/>
                <w:szCs w:val="15"/>
                <w:lang w:eastAsia="fr-CA"/>
              </w:rPr>
              <w:t> </w:t>
            </w:r>
          </w:p>
        </w:tc>
        <w:tc>
          <w:tcPr>
            <w:tcW w:w="2315" w:type="dxa"/>
            <w:tcBorders>
              <w:top w:val="nil"/>
              <w:left w:val="nil"/>
              <w:bottom w:val="nil"/>
              <w:right w:val="nil"/>
            </w:tcBorders>
            <w:shd w:val="clear" w:color="auto" w:fill="3F6228"/>
            <w:vAlign w:val="center"/>
            <w:hideMark/>
          </w:tcPr>
          <w:p w14:paraId="2033421D" w14:textId="77777777" w:rsidR="00B86110" w:rsidRPr="00B86110" w:rsidRDefault="00B86110" w:rsidP="00B86110">
            <w:pPr>
              <w:spacing w:after="0" w:line="240" w:lineRule="auto"/>
              <w:jc w:val="center"/>
              <w:textAlignment w:val="baseline"/>
              <w:rPr>
                <w:rFonts w:ascii="Arial Narrow" w:eastAsia="Times New Roman" w:hAnsi="Arial Narrow" w:cs="Segoe UI"/>
                <w:color w:val="F5F5F5"/>
                <w:sz w:val="18"/>
                <w:szCs w:val="18"/>
                <w:lang w:eastAsia="fr-CA"/>
              </w:rPr>
            </w:pPr>
            <w:r w:rsidRPr="00B86110">
              <w:rPr>
                <w:rFonts w:ascii="Arial Narrow" w:eastAsia="Times New Roman" w:hAnsi="Arial Narrow" w:cs="Segoe UI"/>
                <w:b/>
                <w:bCs/>
                <w:color w:val="FFFFFF"/>
                <w:sz w:val="15"/>
                <w:szCs w:val="15"/>
                <w:lang w:val="en-US" w:eastAsia="fr-CA"/>
              </w:rPr>
              <w:t>BÉNÉFICE À PRÉSERVER</w:t>
            </w:r>
            <w:r w:rsidRPr="00B86110">
              <w:rPr>
                <w:rFonts w:ascii="Arial Narrow" w:eastAsia="Times New Roman" w:hAnsi="Arial Narrow" w:cs="Segoe UI"/>
                <w:color w:val="FFFFFF"/>
                <w:sz w:val="15"/>
                <w:szCs w:val="15"/>
                <w:lang w:eastAsia="fr-CA"/>
              </w:rPr>
              <w:t> </w:t>
            </w:r>
          </w:p>
        </w:tc>
        <w:tc>
          <w:tcPr>
            <w:tcW w:w="3063" w:type="dxa"/>
            <w:tcBorders>
              <w:top w:val="nil"/>
              <w:left w:val="nil"/>
              <w:bottom w:val="nil"/>
              <w:right w:val="nil"/>
            </w:tcBorders>
            <w:shd w:val="clear" w:color="auto" w:fill="3F6228"/>
            <w:vAlign w:val="center"/>
            <w:hideMark/>
          </w:tcPr>
          <w:p w14:paraId="697C1452" w14:textId="453906EA" w:rsidR="00B86110" w:rsidRPr="00B86110" w:rsidRDefault="003F2FA9" w:rsidP="00B86110">
            <w:pPr>
              <w:spacing w:after="0" w:line="240" w:lineRule="auto"/>
              <w:jc w:val="center"/>
              <w:textAlignment w:val="baseline"/>
              <w:rPr>
                <w:rFonts w:ascii="Arial Narrow" w:eastAsia="Times New Roman" w:hAnsi="Arial Narrow" w:cs="Segoe UI"/>
                <w:b/>
                <w:bCs/>
                <w:color w:val="F5F5F5"/>
                <w:sz w:val="18"/>
                <w:szCs w:val="18"/>
                <w:lang w:eastAsia="fr-CA"/>
              </w:rPr>
            </w:pPr>
            <w:r w:rsidRPr="003F2FA9">
              <w:rPr>
                <w:rFonts w:ascii="Arial Narrow" w:eastAsia="Times New Roman" w:hAnsi="Arial Narrow" w:cs="Segoe UI"/>
                <w:b/>
                <w:bCs/>
                <w:color w:val="FFFFFF"/>
                <w:sz w:val="15"/>
                <w:szCs w:val="15"/>
                <w:lang w:eastAsia="fr-CA"/>
              </w:rPr>
              <w:t>MODALITÉS POUR L’INTÉGRER AU QUOTIDIEN</w:t>
            </w:r>
            <w:r w:rsidR="00B86110" w:rsidRPr="00B86110">
              <w:rPr>
                <w:rFonts w:ascii="Arial Narrow" w:eastAsia="Times New Roman" w:hAnsi="Arial Narrow" w:cs="Segoe UI"/>
                <w:b/>
                <w:bCs/>
                <w:color w:val="FFFFFF"/>
                <w:sz w:val="15"/>
                <w:szCs w:val="15"/>
                <w:lang w:eastAsia="fr-CA"/>
              </w:rPr>
              <w:t> </w:t>
            </w:r>
          </w:p>
        </w:tc>
        <w:tc>
          <w:tcPr>
            <w:tcW w:w="2091" w:type="dxa"/>
            <w:tcBorders>
              <w:top w:val="nil"/>
              <w:left w:val="nil"/>
              <w:bottom w:val="nil"/>
              <w:right w:val="nil"/>
            </w:tcBorders>
            <w:shd w:val="clear" w:color="auto" w:fill="3F6228"/>
            <w:vAlign w:val="center"/>
            <w:hideMark/>
          </w:tcPr>
          <w:p w14:paraId="58247A0F" w14:textId="525CFFE8" w:rsidR="00B86110" w:rsidRPr="00B86110" w:rsidRDefault="00B86110" w:rsidP="00B86110">
            <w:pPr>
              <w:spacing w:after="0" w:line="240" w:lineRule="auto"/>
              <w:jc w:val="center"/>
              <w:textAlignment w:val="baseline"/>
              <w:rPr>
                <w:rFonts w:ascii="Arial Narrow" w:eastAsia="Times New Roman" w:hAnsi="Arial Narrow" w:cs="Segoe UI"/>
                <w:color w:val="F5F5F5"/>
                <w:sz w:val="18"/>
                <w:szCs w:val="18"/>
                <w:lang w:eastAsia="fr-CA"/>
              </w:rPr>
            </w:pPr>
            <w:r w:rsidRPr="00B86110">
              <w:rPr>
                <w:rFonts w:ascii="Arial Narrow" w:eastAsia="Times New Roman" w:hAnsi="Arial Narrow" w:cs="Segoe UI"/>
                <w:b/>
                <w:bCs/>
                <w:color w:val="FFFFFF"/>
                <w:sz w:val="15"/>
                <w:szCs w:val="15"/>
                <w:lang w:val="en-US" w:eastAsia="fr-CA"/>
              </w:rPr>
              <w:t>RESPONSABLE(S)</w:t>
            </w:r>
            <w:r w:rsidRPr="00B86110">
              <w:rPr>
                <w:rFonts w:ascii="Arial Narrow" w:eastAsia="Times New Roman" w:hAnsi="Arial Narrow" w:cs="Segoe UI"/>
                <w:color w:val="FFFFFF"/>
                <w:sz w:val="15"/>
                <w:szCs w:val="15"/>
                <w:lang w:eastAsia="fr-CA"/>
              </w:rPr>
              <w:t> </w:t>
            </w:r>
          </w:p>
        </w:tc>
        <w:tc>
          <w:tcPr>
            <w:tcW w:w="2048" w:type="dxa"/>
            <w:tcBorders>
              <w:top w:val="nil"/>
              <w:left w:val="nil"/>
              <w:bottom w:val="nil"/>
              <w:right w:val="nil"/>
            </w:tcBorders>
            <w:shd w:val="clear" w:color="auto" w:fill="3F6228"/>
            <w:vAlign w:val="center"/>
            <w:hideMark/>
          </w:tcPr>
          <w:p w14:paraId="0A6B7D59" w14:textId="0D5EFA25" w:rsidR="00B86110" w:rsidRPr="00B86110" w:rsidRDefault="003F2FA9" w:rsidP="00B86110">
            <w:pPr>
              <w:spacing w:after="0" w:line="240" w:lineRule="auto"/>
              <w:jc w:val="center"/>
              <w:textAlignment w:val="baseline"/>
              <w:rPr>
                <w:rFonts w:ascii="Arial Narrow" w:eastAsia="Times New Roman" w:hAnsi="Arial Narrow" w:cs="Segoe UI"/>
                <w:color w:val="F5F5F5"/>
                <w:sz w:val="18"/>
                <w:szCs w:val="18"/>
                <w:lang w:eastAsia="fr-CA"/>
              </w:rPr>
            </w:pPr>
            <w:r>
              <w:rPr>
                <w:rFonts w:ascii="Arial Narrow" w:eastAsia="Times New Roman" w:hAnsi="Arial Narrow" w:cs="Segoe UI"/>
                <w:b/>
                <w:bCs/>
                <w:color w:val="FFFFFF"/>
                <w:sz w:val="15"/>
                <w:szCs w:val="15"/>
                <w:lang w:eastAsia="fr-CA"/>
              </w:rPr>
              <w:t>FRÉQUENCE DU</w:t>
            </w:r>
            <w:r w:rsidR="00B86110" w:rsidRPr="00B86110">
              <w:rPr>
                <w:rFonts w:ascii="Arial Narrow" w:eastAsia="Times New Roman" w:hAnsi="Arial Narrow" w:cs="Segoe UI"/>
                <w:b/>
                <w:bCs/>
                <w:color w:val="FFFFFF"/>
                <w:sz w:val="15"/>
                <w:szCs w:val="15"/>
                <w:lang w:eastAsia="fr-CA"/>
              </w:rPr>
              <w:t xml:space="preserve"> SUIVI</w:t>
            </w:r>
            <w:r w:rsidR="00B86110" w:rsidRPr="00B86110">
              <w:rPr>
                <w:rFonts w:ascii="Arial Narrow" w:eastAsia="Times New Roman" w:hAnsi="Arial Narrow" w:cs="Segoe UI"/>
                <w:color w:val="FFFFFF"/>
                <w:sz w:val="15"/>
                <w:szCs w:val="15"/>
                <w:lang w:eastAsia="fr-CA"/>
              </w:rPr>
              <w:t> </w:t>
            </w:r>
          </w:p>
        </w:tc>
        <w:tc>
          <w:tcPr>
            <w:tcW w:w="1936" w:type="dxa"/>
            <w:tcBorders>
              <w:top w:val="nil"/>
              <w:left w:val="nil"/>
              <w:bottom w:val="nil"/>
              <w:right w:val="nil"/>
            </w:tcBorders>
            <w:shd w:val="clear" w:color="auto" w:fill="3F6228"/>
            <w:vAlign w:val="center"/>
            <w:hideMark/>
          </w:tcPr>
          <w:p w14:paraId="58B48863" w14:textId="6BAFFB48" w:rsidR="00B86110" w:rsidRPr="00B86110" w:rsidRDefault="00AE7342" w:rsidP="00B86110">
            <w:pPr>
              <w:spacing w:after="0" w:line="240" w:lineRule="auto"/>
              <w:jc w:val="center"/>
              <w:textAlignment w:val="baseline"/>
              <w:rPr>
                <w:rFonts w:ascii="Arial Narrow" w:eastAsia="Times New Roman" w:hAnsi="Arial Narrow" w:cs="Segoe UI"/>
                <w:color w:val="F5F5F5"/>
                <w:sz w:val="18"/>
                <w:szCs w:val="18"/>
                <w:lang w:eastAsia="fr-CA"/>
              </w:rPr>
            </w:pPr>
            <w:r w:rsidRPr="004B779A">
              <w:rPr>
                <w:noProof/>
                <w:color w:val="000000" w:themeColor="text1"/>
                <w:lang w:eastAsia="fr-CA"/>
              </w:rPr>
              <mc:AlternateContent>
                <mc:Choice Requires="wps">
                  <w:drawing>
                    <wp:anchor distT="0" distB="0" distL="114300" distR="114300" simplePos="0" relativeHeight="251745280" behindDoc="0" locked="0" layoutInCell="1" allowOverlap="1" wp14:anchorId="5305E06D" wp14:editId="1F9FF98C">
                      <wp:simplePos x="0" y="0"/>
                      <wp:positionH relativeFrom="column">
                        <wp:posOffset>-635000</wp:posOffset>
                      </wp:positionH>
                      <wp:positionV relativeFrom="paragraph">
                        <wp:posOffset>-748665</wp:posOffset>
                      </wp:positionV>
                      <wp:extent cx="1762760" cy="734060"/>
                      <wp:effectExtent l="0" t="0" r="0" b="0"/>
                      <wp:wrapNone/>
                      <wp:docPr id="5" name="Rectangle 5"/>
                      <wp:cNvGraphicFramePr/>
                      <a:graphic xmlns:a="http://schemas.openxmlformats.org/drawingml/2006/main">
                        <a:graphicData uri="http://schemas.microsoft.com/office/word/2010/wordprocessingShape">
                          <wps:wsp>
                            <wps:cNvSpPr/>
                            <wps:spPr>
                              <a:xfrm>
                                <a:off x="0" y="0"/>
                                <a:ext cx="1762760" cy="7340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1849A3" w14:textId="5E70C1BB" w:rsidR="00AE7342" w:rsidRPr="00837775" w:rsidRDefault="00AE7342" w:rsidP="00AE7342">
                                  <w:pPr>
                                    <w:pStyle w:val="Default"/>
                                    <w:jc w:val="center"/>
                                    <w:rPr>
                                      <w:b/>
                                      <w:bCs/>
                                      <w:iCs/>
                                      <w:color w:val="000000" w:themeColor="text1"/>
                                      <w:sz w:val="18"/>
                                      <w:szCs w:val="18"/>
                                    </w:rPr>
                                  </w:pPr>
                                  <w:r>
                                    <w:rPr>
                                      <w:b/>
                                      <w:bCs/>
                                      <w:iCs/>
                                      <w:color w:val="000000" w:themeColor="text1"/>
                                      <w:sz w:val="18"/>
                                      <w:szCs w:val="18"/>
                                    </w:rPr>
                                    <w:t>Commencer petit</w:t>
                                  </w:r>
                                  <w:r w:rsidRPr="00837775">
                                    <w:rPr>
                                      <w:b/>
                                      <w:bCs/>
                                      <w:iCs/>
                                      <w:color w:val="000000" w:themeColor="text1"/>
                                      <w:sz w:val="18"/>
                                      <w:szCs w:val="18"/>
                                    </w:rPr>
                                    <w:t>…</w:t>
                                  </w:r>
                                </w:p>
                                <w:p w14:paraId="31CD9A01" w14:textId="15E15994" w:rsidR="00AE7342" w:rsidRPr="00837775" w:rsidRDefault="00AE7342" w:rsidP="00AE7342">
                                  <w:pPr>
                                    <w:jc w:val="center"/>
                                    <w:rPr>
                                      <w:rFonts w:ascii="Arial Narrow" w:hAnsi="Arial Narrow"/>
                                      <w:i/>
                                      <w:iCs/>
                                      <w:color w:val="000000" w:themeColor="text1"/>
                                      <w:sz w:val="18"/>
                                      <w:szCs w:val="18"/>
                                    </w:rPr>
                                  </w:pPr>
                                  <w:r>
                                    <w:rPr>
                                      <w:rFonts w:ascii="Arial Narrow" w:hAnsi="Arial Narrow"/>
                                      <w:i/>
                                      <w:iCs/>
                                      <w:color w:val="000000" w:themeColor="text1"/>
                                      <w:sz w:val="18"/>
                                      <w:szCs w:val="18"/>
                                    </w:rPr>
                                    <w:t>Quelques actions/acquis bien ancrés valent mieux qu’un plan laborieux difficile à suivre!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5E06D" id="Rectangle 5" o:spid="_x0000_s1028" style="position:absolute;left:0;text-align:left;margin-left:-50pt;margin-top:-58.95pt;width:138.8pt;height:57.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" filled="f" stroked="f" strokeweight="1pt">
                      <v:textbox>
                        <w:txbxContent>
                          <w:p w14:paraId="0F1849A3" w14:textId="5E70C1BB" w:rsidR="00AE7342" w:rsidRPr="00837775" w:rsidRDefault="00AE7342" w:rsidP="00AE7342">
                            <w:pPr>
                              <w:pStyle w:val="Default"/>
                              <w:jc w:val="center"/>
                              <w:rPr>
                                <w:b/>
                                <w:bCs/>
                                <w:iCs/>
                                <w:color w:val="000000" w:themeColor="text1"/>
                                <w:sz w:val="18"/>
                                <w:szCs w:val="18"/>
                              </w:rPr>
                            </w:pPr>
                            <w:r>
                              <w:rPr>
                                <w:b/>
                                <w:bCs/>
                                <w:iCs/>
                                <w:color w:val="000000" w:themeColor="text1"/>
                                <w:sz w:val="18"/>
                                <w:szCs w:val="18"/>
                              </w:rPr>
                              <w:t>Commencer petit</w:t>
                            </w:r>
                            <w:r w:rsidRPr="00837775">
                              <w:rPr>
                                <w:b/>
                                <w:bCs/>
                                <w:iCs/>
                                <w:color w:val="000000" w:themeColor="text1"/>
                                <w:sz w:val="18"/>
                                <w:szCs w:val="18"/>
                              </w:rPr>
                              <w:t>…</w:t>
                            </w:r>
                          </w:p>
                          <w:p w14:paraId="31CD9A01" w14:textId="15E15994" w:rsidR="00AE7342" w:rsidRPr="00837775" w:rsidRDefault="00AE7342" w:rsidP="00AE7342">
                            <w:pPr>
                              <w:jc w:val="center"/>
                              <w:rPr>
                                <w:rFonts w:ascii="Arial Narrow" w:hAnsi="Arial Narrow"/>
                                <w:i/>
                                <w:iCs/>
                                <w:color w:val="000000" w:themeColor="text1"/>
                                <w:sz w:val="18"/>
                                <w:szCs w:val="18"/>
                              </w:rPr>
                            </w:pPr>
                            <w:r>
                              <w:rPr>
                                <w:rFonts w:ascii="Arial Narrow" w:hAnsi="Arial Narrow"/>
                                <w:i/>
                                <w:iCs/>
                                <w:color w:val="000000" w:themeColor="text1"/>
                                <w:sz w:val="18"/>
                                <w:szCs w:val="18"/>
                              </w:rPr>
                              <w:t>Quelques actions/acquis bien ancrés valent mieux qu’un plan laborieux difficile à suivre!</w:t>
                            </w:r>
                          </w:p>
                        </w:txbxContent>
                      </v:textbox>
                    </v:rect>
                  </w:pict>
                </mc:Fallback>
              </mc:AlternateContent>
            </w:r>
            <w:r w:rsidR="00B86110" w:rsidRPr="00B86110">
              <w:rPr>
                <w:rFonts w:ascii="Arial Narrow" w:eastAsia="Times New Roman" w:hAnsi="Arial Narrow" w:cs="Segoe UI"/>
                <w:b/>
                <w:bCs/>
                <w:color w:val="FFFFFF"/>
                <w:sz w:val="15"/>
                <w:szCs w:val="15"/>
                <w:lang w:val="en-US" w:eastAsia="fr-CA"/>
              </w:rPr>
              <w:t xml:space="preserve">INDICATEUR </w:t>
            </w:r>
            <w:r w:rsidR="00B86110" w:rsidRPr="00B86110">
              <w:rPr>
                <w:rFonts w:ascii="Arial Narrow" w:eastAsia="Times New Roman" w:hAnsi="Arial Narrow" w:cs="Segoe UI"/>
                <w:color w:val="FFFFFF"/>
                <w:sz w:val="15"/>
                <w:szCs w:val="15"/>
                <w:lang w:eastAsia="fr-CA"/>
              </w:rPr>
              <w:t> </w:t>
            </w:r>
          </w:p>
        </w:tc>
      </w:tr>
      <w:tr w:rsidR="003F2FA9" w:rsidRPr="00B86110" w14:paraId="5BDF2662" w14:textId="77777777" w:rsidTr="003F2FA9">
        <w:trPr>
          <w:trHeight w:val="900"/>
        </w:trPr>
        <w:tc>
          <w:tcPr>
            <w:tcW w:w="2685" w:type="dxa"/>
            <w:tcBorders>
              <w:top w:val="nil"/>
              <w:left w:val="nil"/>
              <w:bottom w:val="nil"/>
              <w:right w:val="nil"/>
            </w:tcBorders>
            <w:shd w:val="clear" w:color="auto" w:fill="FFFFFF"/>
            <w:vAlign w:val="center"/>
            <w:hideMark/>
          </w:tcPr>
          <w:p w14:paraId="76EDA4E9"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color w:val="888888"/>
                <w:sz w:val="15"/>
                <w:szCs w:val="15"/>
                <w:lang w:eastAsia="fr-CA"/>
              </w:rPr>
              <w:t>Ex. : pratique, outil, comportement ou trajectoire </w:t>
            </w:r>
          </w:p>
        </w:tc>
        <w:tc>
          <w:tcPr>
            <w:tcW w:w="2315" w:type="dxa"/>
            <w:tcBorders>
              <w:top w:val="nil"/>
              <w:left w:val="nil"/>
              <w:bottom w:val="nil"/>
              <w:right w:val="nil"/>
            </w:tcBorders>
            <w:shd w:val="clear" w:color="auto" w:fill="FFFFFF"/>
            <w:vAlign w:val="center"/>
            <w:hideMark/>
          </w:tcPr>
          <w:p w14:paraId="15DC6C0B"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c>
          <w:tcPr>
            <w:tcW w:w="3063" w:type="dxa"/>
            <w:tcBorders>
              <w:top w:val="nil"/>
              <w:left w:val="nil"/>
              <w:bottom w:val="nil"/>
              <w:right w:val="nil"/>
            </w:tcBorders>
            <w:shd w:val="clear" w:color="auto" w:fill="FFFFFF"/>
            <w:vAlign w:val="center"/>
            <w:hideMark/>
          </w:tcPr>
          <w:p w14:paraId="44299CF7"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color w:val="888888"/>
                <w:sz w:val="15"/>
                <w:szCs w:val="15"/>
                <w:lang w:eastAsia="fr-CA"/>
              </w:rPr>
              <w:t>Ex. : rencontre, AOI, rappel, procédure, personne-ressource </w:t>
            </w:r>
          </w:p>
        </w:tc>
        <w:tc>
          <w:tcPr>
            <w:tcW w:w="2091" w:type="dxa"/>
            <w:tcBorders>
              <w:top w:val="nil"/>
              <w:left w:val="nil"/>
              <w:bottom w:val="nil"/>
              <w:right w:val="nil"/>
            </w:tcBorders>
            <w:shd w:val="clear" w:color="auto" w:fill="FFFFFF"/>
            <w:vAlign w:val="center"/>
            <w:hideMark/>
          </w:tcPr>
          <w:p w14:paraId="0B7787B3"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c>
          <w:tcPr>
            <w:tcW w:w="2048" w:type="dxa"/>
            <w:tcBorders>
              <w:top w:val="nil"/>
              <w:left w:val="nil"/>
              <w:bottom w:val="nil"/>
              <w:right w:val="nil"/>
            </w:tcBorders>
            <w:shd w:val="clear" w:color="auto" w:fill="FFFFFF"/>
            <w:vAlign w:val="center"/>
            <w:hideMark/>
          </w:tcPr>
          <w:p w14:paraId="039D9AF3" w14:textId="0BEEA8F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c>
          <w:tcPr>
            <w:tcW w:w="1936" w:type="dxa"/>
            <w:tcBorders>
              <w:top w:val="nil"/>
              <w:left w:val="nil"/>
              <w:bottom w:val="nil"/>
              <w:right w:val="nil"/>
            </w:tcBorders>
            <w:shd w:val="clear" w:color="auto" w:fill="FFFFFF"/>
            <w:vAlign w:val="center"/>
            <w:hideMark/>
          </w:tcPr>
          <w:p w14:paraId="504E033D"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r>
      <w:tr w:rsidR="003F2FA9" w:rsidRPr="00B86110" w14:paraId="40EC9C91" w14:textId="77777777" w:rsidTr="003F2FA9">
        <w:trPr>
          <w:trHeight w:val="900"/>
        </w:trPr>
        <w:tc>
          <w:tcPr>
            <w:tcW w:w="2685" w:type="dxa"/>
            <w:tcBorders>
              <w:top w:val="nil"/>
              <w:left w:val="nil"/>
              <w:bottom w:val="nil"/>
              <w:right w:val="nil"/>
            </w:tcBorders>
            <w:shd w:val="clear" w:color="auto" w:fill="F5F7F2"/>
            <w:vAlign w:val="center"/>
            <w:hideMark/>
          </w:tcPr>
          <w:p w14:paraId="1AD054AC"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c>
          <w:tcPr>
            <w:tcW w:w="2315" w:type="dxa"/>
            <w:tcBorders>
              <w:top w:val="nil"/>
              <w:left w:val="nil"/>
              <w:bottom w:val="nil"/>
              <w:right w:val="nil"/>
            </w:tcBorders>
            <w:shd w:val="clear" w:color="auto" w:fill="F5F7F2"/>
            <w:vAlign w:val="center"/>
            <w:hideMark/>
          </w:tcPr>
          <w:p w14:paraId="454D0082"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c>
          <w:tcPr>
            <w:tcW w:w="3063" w:type="dxa"/>
            <w:tcBorders>
              <w:top w:val="nil"/>
              <w:left w:val="nil"/>
              <w:bottom w:val="nil"/>
              <w:right w:val="nil"/>
            </w:tcBorders>
            <w:shd w:val="clear" w:color="auto" w:fill="F5F7F2"/>
            <w:vAlign w:val="center"/>
            <w:hideMark/>
          </w:tcPr>
          <w:p w14:paraId="361953A5"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c>
          <w:tcPr>
            <w:tcW w:w="2091" w:type="dxa"/>
            <w:tcBorders>
              <w:top w:val="nil"/>
              <w:left w:val="nil"/>
              <w:bottom w:val="nil"/>
              <w:right w:val="nil"/>
            </w:tcBorders>
            <w:shd w:val="clear" w:color="auto" w:fill="F5F7F2"/>
            <w:vAlign w:val="center"/>
            <w:hideMark/>
          </w:tcPr>
          <w:p w14:paraId="04AAA14F"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c>
          <w:tcPr>
            <w:tcW w:w="2048" w:type="dxa"/>
            <w:tcBorders>
              <w:top w:val="nil"/>
              <w:left w:val="nil"/>
              <w:bottom w:val="nil"/>
              <w:right w:val="nil"/>
            </w:tcBorders>
            <w:shd w:val="clear" w:color="auto" w:fill="F5F7F2"/>
            <w:vAlign w:val="center"/>
            <w:hideMark/>
          </w:tcPr>
          <w:p w14:paraId="20FB084D" w14:textId="60E5BFA0"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c>
          <w:tcPr>
            <w:tcW w:w="1936" w:type="dxa"/>
            <w:tcBorders>
              <w:top w:val="nil"/>
              <w:left w:val="nil"/>
              <w:bottom w:val="nil"/>
              <w:right w:val="nil"/>
            </w:tcBorders>
            <w:shd w:val="clear" w:color="auto" w:fill="F5F7F2"/>
            <w:vAlign w:val="center"/>
            <w:hideMark/>
          </w:tcPr>
          <w:p w14:paraId="597A3914" w14:textId="77777777" w:rsidR="00B86110" w:rsidRPr="00B86110" w:rsidRDefault="00B86110" w:rsidP="00B86110">
            <w:pPr>
              <w:spacing w:after="0" w:line="240" w:lineRule="auto"/>
              <w:textAlignment w:val="baseline"/>
              <w:rPr>
                <w:rFonts w:ascii="Arial Narrow" w:eastAsia="Times New Roman" w:hAnsi="Arial Narrow" w:cs="Segoe UI"/>
                <w:sz w:val="18"/>
                <w:szCs w:val="18"/>
                <w:lang w:eastAsia="fr-CA"/>
              </w:rPr>
            </w:pPr>
            <w:r w:rsidRPr="00B86110">
              <w:rPr>
                <w:rFonts w:ascii="Arial Narrow" w:eastAsia="Times New Roman" w:hAnsi="Arial Narrow" w:cs="Segoe UI"/>
                <w:sz w:val="17"/>
                <w:szCs w:val="17"/>
                <w:lang w:eastAsia="fr-CA"/>
              </w:rPr>
              <w:t> </w:t>
            </w:r>
          </w:p>
        </w:tc>
      </w:tr>
      <w:tr w:rsidR="003F2FA9" w:rsidRPr="00B86110" w14:paraId="248388C8" w14:textId="77777777" w:rsidTr="003F2FA9">
        <w:trPr>
          <w:trHeight w:val="900"/>
        </w:trPr>
        <w:tc>
          <w:tcPr>
            <w:tcW w:w="2685" w:type="dxa"/>
            <w:tcBorders>
              <w:top w:val="nil"/>
              <w:left w:val="nil"/>
              <w:bottom w:val="nil"/>
              <w:right w:val="nil"/>
            </w:tcBorders>
            <w:shd w:val="clear" w:color="auto" w:fill="FFFFFF"/>
            <w:vAlign w:val="center"/>
            <w:hideMark/>
          </w:tcPr>
          <w:p w14:paraId="503F3A85" w14:textId="77777777"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2315" w:type="dxa"/>
            <w:tcBorders>
              <w:top w:val="nil"/>
              <w:left w:val="nil"/>
              <w:bottom w:val="nil"/>
              <w:right w:val="nil"/>
            </w:tcBorders>
            <w:shd w:val="clear" w:color="auto" w:fill="FFFFFF"/>
            <w:vAlign w:val="center"/>
            <w:hideMark/>
          </w:tcPr>
          <w:p w14:paraId="24B4E3F9" w14:textId="4A984FE8"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3063" w:type="dxa"/>
            <w:tcBorders>
              <w:top w:val="nil"/>
              <w:left w:val="nil"/>
              <w:bottom w:val="nil"/>
              <w:right w:val="nil"/>
            </w:tcBorders>
            <w:shd w:val="clear" w:color="auto" w:fill="FFFFFF"/>
            <w:vAlign w:val="center"/>
            <w:hideMark/>
          </w:tcPr>
          <w:p w14:paraId="4A9A9143" w14:textId="7A504A26"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2091" w:type="dxa"/>
            <w:tcBorders>
              <w:top w:val="nil"/>
              <w:left w:val="nil"/>
              <w:bottom w:val="nil"/>
              <w:right w:val="nil"/>
            </w:tcBorders>
            <w:shd w:val="clear" w:color="auto" w:fill="FFFFFF"/>
            <w:vAlign w:val="center"/>
            <w:hideMark/>
          </w:tcPr>
          <w:p w14:paraId="26C38DF5" w14:textId="77777777"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2048" w:type="dxa"/>
            <w:tcBorders>
              <w:top w:val="nil"/>
              <w:left w:val="nil"/>
              <w:bottom w:val="nil"/>
              <w:right w:val="nil"/>
            </w:tcBorders>
            <w:shd w:val="clear" w:color="auto" w:fill="FFFFFF"/>
            <w:vAlign w:val="center"/>
            <w:hideMark/>
          </w:tcPr>
          <w:p w14:paraId="3729C8F2" w14:textId="119B9E80"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1936" w:type="dxa"/>
            <w:tcBorders>
              <w:top w:val="nil"/>
              <w:left w:val="nil"/>
              <w:bottom w:val="nil"/>
              <w:right w:val="nil"/>
            </w:tcBorders>
            <w:shd w:val="clear" w:color="auto" w:fill="FFFFFF"/>
            <w:vAlign w:val="center"/>
            <w:hideMark/>
          </w:tcPr>
          <w:p w14:paraId="590EB6B1" w14:textId="77777777"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r>
      <w:tr w:rsidR="003F2FA9" w:rsidRPr="00B86110" w14:paraId="65588D70" w14:textId="77777777" w:rsidTr="003F2FA9">
        <w:trPr>
          <w:trHeight w:val="900"/>
        </w:trPr>
        <w:tc>
          <w:tcPr>
            <w:tcW w:w="2685" w:type="dxa"/>
            <w:tcBorders>
              <w:top w:val="nil"/>
              <w:left w:val="nil"/>
              <w:bottom w:val="nil"/>
              <w:right w:val="nil"/>
            </w:tcBorders>
            <w:shd w:val="clear" w:color="auto" w:fill="F5F7F2"/>
            <w:vAlign w:val="center"/>
            <w:hideMark/>
          </w:tcPr>
          <w:p w14:paraId="65232A62" w14:textId="77777777"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2315" w:type="dxa"/>
            <w:tcBorders>
              <w:top w:val="nil"/>
              <w:left w:val="nil"/>
              <w:bottom w:val="nil"/>
              <w:right w:val="nil"/>
            </w:tcBorders>
            <w:shd w:val="clear" w:color="auto" w:fill="F5F7F2"/>
            <w:vAlign w:val="center"/>
            <w:hideMark/>
          </w:tcPr>
          <w:p w14:paraId="111DE79E" w14:textId="77777777"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3063" w:type="dxa"/>
            <w:tcBorders>
              <w:top w:val="nil"/>
              <w:left w:val="nil"/>
              <w:bottom w:val="nil"/>
              <w:right w:val="nil"/>
            </w:tcBorders>
            <w:shd w:val="clear" w:color="auto" w:fill="F5F7F2"/>
            <w:vAlign w:val="center"/>
            <w:hideMark/>
          </w:tcPr>
          <w:p w14:paraId="434B4F19" w14:textId="77777777"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2091" w:type="dxa"/>
            <w:tcBorders>
              <w:top w:val="nil"/>
              <w:left w:val="nil"/>
              <w:bottom w:val="nil"/>
              <w:right w:val="nil"/>
            </w:tcBorders>
            <w:shd w:val="clear" w:color="auto" w:fill="F5F7F2"/>
            <w:vAlign w:val="center"/>
            <w:hideMark/>
          </w:tcPr>
          <w:p w14:paraId="3B263C7D" w14:textId="625A5CEB"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2048" w:type="dxa"/>
            <w:tcBorders>
              <w:top w:val="nil"/>
              <w:left w:val="nil"/>
              <w:bottom w:val="nil"/>
              <w:right w:val="nil"/>
            </w:tcBorders>
            <w:shd w:val="clear" w:color="auto" w:fill="F5F7F2"/>
            <w:vAlign w:val="center"/>
            <w:hideMark/>
          </w:tcPr>
          <w:p w14:paraId="44EB490C" w14:textId="6FAE8EE4"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c>
          <w:tcPr>
            <w:tcW w:w="1936" w:type="dxa"/>
            <w:tcBorders>
              <w:top w:val="nil"/>
              <w:left w:val="nil"/>
              <w:bottom w:val="nil"/>
              <w:right w:val="nil"/>
            </w:tcBorders>
            <w:shd w:val="clear" w:color="auto" w:fill="F5F7F2"/>
            <w:vAlign w:val="center"/>
            <w:hideMark/>
          </w:tcPr>
          <w:p w14:paraId="115E2FB3" w14:textId="77777777" w:rsidR="00B86110" w:rsidRPr="00B86110" w:rsidRDefault="00B86110" w:rsidP="00B86110">
            <w:pPr>
              <w:spacing w:after="0" w:line="240" w:lineRule="auto"/>
              <w:textAlignment w:val="baseline"/>
              <w:rPr>
                <w:rFonts w:ascii="Segoe UI" w:eastAsia="Times New Roman" w:hAnsi="Segoe UI" w:cs="Segoe UI"/>
                <w:sz w:val="18"/>
                <w:szCs w:val="18"/>
                <w:lang w:eastAsia="fr-CA"/>
              </w:rPr>
            </w:pPr>
            <w:r w:rsidRPr="00B86110">
              <w:rPr>
                <w:rFonts w:ascii="Aptos" w:eastAsia="Times New Roman" w:hAnsi="Aptos" w:cs="Segoe UI"/>
                <w:sz w:val="17"/>
                <w:szCs w:val="17"/>
                <w:lang w:eastAsia="fr-CA"/>
              </w:rPr>
              <w:t> </w:t>
            </w:r>
          </w:p>
        </w:tc>
      </w:tr>
      <w:tr w:rsidR="003F2FA9" w:rsidRPr="00B86110" w14:paraId="2DC8AF58" w14:textId="77777777" w:rsidTr="003F2FA9">
        <w:trPr>
          <w:trHeight w:val="900"/>
        </w:trPr>
        <w:tc>
          <w:tcPr>
            <w:tcW w:w="2685" w:type="dxa"/>
            <w:tcBorders>
              <w:top w:val="nil"/>
              <w:left w:val="nil"/>
              <w:bottom w:val="nil"/>
              <w:right w:val="nil"/>
            </w:tcBorders>
            <w:shd w:val="clear" w:color="auto" w:fill="FFFFFF" w:themeFill="background1"/>
            <w:vAlign w:val="center"/>
          </w:tcPr>
          <w:p w14:paraId="25D0048C" w14:textId="77777777"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2315" w:type="dxa"/>
            <w:tcBorders>
              <w:top w:val="nil"/>
              <w:left w:val="nil"/>
              <w:bottom w:val="nil"/>
              <w:right w:val="nil"/>
            </w:tcBorders>
            <w:shd w:val="clear" w:color="auto" w:fill="FFFFFF" w:themeFill="background1"/>
            <w:vAlign w:val="center"/>
          </w:tcPr>
          <w:p w14:paraId="384B2290" w14:textId="6A4B35B2"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3063" w:type="dxa"/>
            <w:tcBorders>
              <w:top w:val="nil"/>
              <w:left w:val="nil"/>
              <w:bottom w:val="nil"/>
              <w:right w:val="nil"/>
            </w:tcBorders>
            <w:shd w:val="clear" w:color="auto" w:fill="FFFFFF" w:themeFill="background1"/>
            <w:vAlign w:val="center"/>
          </w:tcPr>
          <w:p w14:paraId="3579AE87" w14:textId="77777777"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2091" w:type="dxa"/>
            <w:tcBorders>
              <w:top w:val="nil"/>
              <w:left w:val="nil"/>
              <w:bottom w:val="nil"/>
              <w:right w:val="nil"/>
            </w:tcBorders>
            <w:shd w:val="clear" w:color="auto" w:fill="FFFFFF" w:themeFill="background1"/>
            <w:vAlign w:val="center"/>
          </w:tcPr>
          <w:p w14:paraId="18293E12" w14:textId="383EC4D7"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2048" w:type="dxa"/>
            <w:tcBorders>
              <w:top w:val="nil"/>
              <w:left w:val="nil"/>
              <w:bottom w:val="nil"/>
              <w:right w:val="nil"/>
            </w:tcBorders>
            <w:shd w:val="clear" w:color="auto" w:fill="FFFFFF" w:themeFill="background1"/>
            <w:vAlign w:val="center"/>
          </w:tcPr>
          <w:p w14:paraId="013F07E4" w14:textId="0F8EE501"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1936" w:type="dxa"/>
            <w:tcBorders>
              <w:top w:val="nil"/>
              <w:left w:val="nil"/>
              <w:bottom w:val="nil"/>
              <w:right w:val="nil"/>
            </w:tcBorders>
            <w:shd w:val="clear" w:color="auto" w:fill="FFFFFF" w:themeFill="background1"/>
            <w:vAlign w:val="center"/>
          </w:tcPr>
          <w:p w14:paraId="6A1E7703" w14:textId="378F6693"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r>
      <w:tr w:rsidR="003F2FA9" w:rsidRPr="00B86110" w14:paraId="7FB2A371" w14:textId="77777777" w:rsidTr="003F2FA9">
        <w:trPr>
          <w:trHeight w:val="900"/>
        </w:trPr>
        <w:tc>
          <w:tcPr>
            <w:tcW w:w="2685" w:type="dxa"/>
            <w:tcBorders>
              <w:top w:val="nil"/>
              <w:left w:val="nil"/>
              <w:bottom w:val="nil"/>
              <w:right w:val="nil"/>
            </w:tcBorders>
            <w:shd w:val="clear" w:color="auto" w:fill="F5F7F2"/>
            <w:vAlign w:val="center"/>
          </w:tcPr>
          <w:p w14:paraId="4D7F2E1C" w14:textId="77777777"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2315" w:type="dxa"/>
            <w:tcBorders>
              <w:top w:val="nil"/>
              <w:left w:val="nil"/>
              <w:bottom w:val="nil"/>
              <w:right w:val="nil"/>
            </w:tcBorders>
            <w:shd w:val="clear" w:color="auto" w:fill="F5F7F2"/>
            <w:vAlign w:val="center"/>
          </w:tcPr>
          <w:p w14:paraId="2318B3ED" w14:textId="77777777"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3063" w:type="dxa"/>
            <w:tcBorders>
              <w:top w:val="nil"/>
              <w:left w:val="nil"/>
              <w:bottom w:val="nil"/>
              <w:right w:val="nil"/>
            </w:tcBorders>
            <w:shd w:val="clear" w:color="auto" w:fill="F5F7F2"/>
            <w:vAlign w:val="center"/>
          </w:tcPr>
          <w:p w14:paraId="05BB5714" w14:textId="714E9D4D"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2091" w:type="dxa"/>
            <w:tcBorders>
              <w:top w:val="nil"/>
              <w:left w:val="nil"/>
              <w:bottom w:val="nil"/>
              <w:right w:val="nil"/>
            </w:tcBorders>
            <w:shd w:val="clear" w:color="auto" w:fill="F5F7F2"/>
            <w:vAlign w:val="center"/>
          </w:tcPr>
          <w:p w14:paraId="7F0854C8" w14:textId="77777777"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2048" w:type="dxa"/>
            <w:tcBorders>
              <w:top w:val="nil"/>
              <w:left w:val="nil"/>
              <w:bottom w:val="nil"/>
              <w:right w:val="nil"/>
            </w:tcBorders>
            <w:shd w:val="clear" w:color="auto" w:fill="F5F7F2"/>
            <w:vAlign w:val="center"/>
          </w:tcPr>
          <w:p w14:paraId="7DA97789" w14:textId="6390FDFC"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c>
          <w:tcPr>
            <w:tcW w:w="1936" w:type="dxa"/>
            <w:tcBorders>
              <w:top w:val="nil"/>
              <w:left w:val="nil"/>
              <w:bottom w:val="nil"/>
              <w:right w:val="nil"/>
            </w:tcBorders>
            <w:shd w:val="clear" w:color="auto" w:fill="F5F7F2"/>
            <w:vAlign w:val="center"/>
          </w:tcPr>
          <w:p w14:paraId="695BBEC6" w14:textId="252DC7FB" w:rsidR="003F2FA9" w:rsidRPr="00B86110" w:rsidRDefault="003F2FA9" w:rsidP="00B86110">
            <w:pPr>
              <w:spacing w:after="0" w:line="240" w:lineRule="auto"/>
              <w:textAlignment w:val="baseline"/>
              <w:rPr>
                <w:rFonts w:ascii="Aptos" w:eastAsia="Times New Roman" w:hAnsi="Aptos" w:cs="Segoe UI"/>
                <w:sz w:val="17"/>
                <w:szCs w:val="17"/>
                <w:lang w:eastAsia="fr-CA"/>
              </w:rPr>
            </w:pPr>
          </w:p>
        </w:tc>
      </w:tr>
    </w:tbl>
    <w:p w14:paraId="23BF8BF6" w14:textId="51EC8691" w:rsidR="000B10FE" w:rsidRDefault="000B10FE" w:rsidP="000B10FE">
      <w:pPr>
        <w:ind w:left="709"/>
        <w:rPr>
          <w:rFonts w:ascii="Arial Narrow" w:hAnsi="Arial Narrow" w:cs="Arial"/>
          <w:i/>
          <w:iCs/>
          <w:sz w:val="20"/>
          <w:szCs w:val="20"/>
        </w:rPr>
      </w:pPr>
      <w:r w:rsidRPr="004B779A">
        <w:rPr>
          <w:noProof/>
          <w:color w:val="000000" w:themeColor="text1"/>
          <w:lang w:eastAsia="fr-CA"/>
        </w:rPr>
        <w:drawing>
          <wp:anchor distT="0" distB="0" distL="114300" distR="114300" simplePos="0" relativeHeight="251741184" behindDoc="0" locked="0" layoutInCell="1" allowOverlap="1" wp14:anchorId="51BCEED8" wp14:editId="30B85E97">
            <wp:simplePos x="0" y="0"/>
            <wp:positionH relativeFrom="margin">
              <wp:posOffset>967056</wp:posOffset>
            </wp:positionH>
            <wp:positionV relativeFrom="paragraph">
              <wp:posOffset>29210</wp:posOffset>
            </wp:positionV>
            <wp:extent cx="226402" cy="226402"/>
            <wp:effectExtent l="0" t="0" r="2540" b="2540"/>
            <wp:wrapNone/>
            <wp:docPr id="46" name="Graphique 46" descr="Lightbulb and gea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Graphique 216" descr="Lightbulb and gear avec un remplissage uni"/>
                    <pic:cNvPicPr/>
                  </pic:nvPicPr>
                  <pic:blipFill>
                    <a:blip r:embed="rId14">
                      <a:extLst>
                        <a:ext uri="{96DAC541-7B7A-43D3-8B79-37D633B846F1}">
                          <asvg:svgBlip xmlns:asvg="http://schemas.microsoft.com/office/drawing/2016/SVG/main" r:embed="rId15"/>
                        </a:ext>
                      </a:extLst>
                    </a:blip>
                    <a:stretch>
                      <a:fillRect/>
                    </a:stretch>
                  </pic:blipFill>
                  <pic:spPr>
                    <a:xfrm>
                      <a:off x="0" y="0"/>
                      <a:ext cx="226402" cy="226402"/>
                    </a:xfrm>
                    <a:prstGeom prst="rect">
                      <a:avLst/>
                    </a:prstGeom>
                  </pic:spPr>
                </pic:pic>
              </a:graphicData>
            </a:graphic>
            <wp14:sizeRelH relativeFrom="margin">
              <wp14:pctWidth>0</wp14:pctWidth>
            </wp14:sizeRelH>
            <wp14:sizeRelV relativeFrom="margin">
              <wp14:pctHeight>0</wp14:pctHeight>
            </wp14:sizeRelV>
          </wp:anchor>
        </w:drawing>
      </w:r>
      <w:r>
        <w:rPr>
          <w:rFonts w:ascii="Aptos" w:eastAsia="Times New Roman" w:hAnsi="Aptos" w:cs="Segoe UI"/>
          <w:noProof/>
          <w:sz w:val="17"/>
          <w:szCs w:val="17"/>
          <w:lang w:eastAsia="fr-CA"/>
        </w:rPr>
        <mc:AlternateContent>
          <mc:Choice Requires="wps">
            <w:drawing>
              <wp:anchor distT="0" distB="0" distL="114300" distR="114300" simplePos="0" relativeHeight="251746304" behindDoc="0" locked="0" layoutInCell="1" allowOverlap="1" wp14:anchorId="485A0958" wp14:editId="1C3C80A9">
                <wp:simplePos x="0" y="0"/>
                <wp:positionH relativeFrom="margin">
                  <wp:align>center</wp:align>
                </wp:positionH>
                <wp:positionV relativeFrom="paragraph">
                  <wp:posOffset>42106</wp:posOffset>
                </wp:positionV>
                <wp:extent cx="6770077" cy="263525"/>
                <wp:effectExtent l="0" t="0" r="0" b="3175"/>
                <wp:wrapNone/>
                <wp:docPr id="6" name="Zone de texte 6"/>
                <wp:cNvGraphicFramePr/>
                <a:graphic xmlns:a="http://schemas.openxmlformats.org/drawingml/2006/main">
                  <a:graphicData uri="http://schemas.microsoft.com/office/word/2010/wordprocessingShape">
                    <wps:wsp>
                      <wps:cNvSpPr txBox="1"/>
                      <wps:spPr>
                        <a:xfrm>
                          <a:off x="0" y="0"/>
                          <a:ext cx="6770077" cy="263525"/>
                        </a:xfrm>
                        <a:prstGeom prst="rect">
                          <a:avLst/>
                        </a:prstGeom>
                        <a:noFill/>
                        <a:ln w="6350">
                          <a:noFill/>
                        </a:ln>
                      </wps:spPr>
                      <wps:txbx>
                        <w:txbxContent>
                          <w:p w14:paraId="525829D3" w14:textId="247626FE" w:rsidR="000B10FE" w:rsidRPr="000B10FE" w:rsidRDefault="000B10FE">
                            <w:pPr>
                              <w:rPr>
                                <w:sz w:val="20"/>
                                <w:szCs w:val="20"/>
                              </w:rPr>
                            </w:pPr>
                            <w:r w:rsidRPr="000B10FE">
                              <w:rPr>
                                <w:rFonts w:ascii="Arial Narrow" w:hAnsi="Arial Narrow" w:cs="Arial"/>
                                <w:i/>
                                <w:iCs/>
                                <w:sz w:val="18"/>
                                <w:szCs w:val="18"/>
                              </w:rPr>
                              <w:t>Pour garder le plan vivant… revoir régulièrement le plan de pérennité lors des rencontres d’équipe, reconnaître ce qui fonctionne et ajuster ce qui s’essouffle!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A0958" id="Zone de texte 6" o:spid="_x0000_s1029" type="#_x0000_t202" style="position:absolute;left:0;text-align:left;margin-left:0;margin-top:3.3pt;width:533.1pt;height:20.75pt;z-index:251746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" filled="f" stroked="f" strokeweight=".5pt">
                <v:textbox>
                  <w:txbxContent>
                    <w:p w14:paraId="525829D3" w14:textId="247626FE" w:rsidR="000B10FE" w:rsidRPr="000B10FE" w:rsidRDefault="000B10FE">
                      <w:pPr>
                        <w:rPr>
                          <w:sz w:val="20"/>
                          <w:szCs w:val="20"/>
                        </w:rPr>
                      </w:pPr>
                      <w:r w:rsidRPr="000B10FE">
                        <w:rPr>
                          <w:rFonts w:ascii="Arial Narrow" w:hAnsi="Arial Narrow" w:cs="Arial"/>
                          <w:i/>
                          <w:iCs/>
                          <w:sz w:val="18"/>
                          <w:szCs w:val="18"/>
                        </w:rPr>
                        <w:t>Pour garder le plan vivant… revoir régulièrement le plan de pérennité lors des rencontres d’équipe, reconnaître ce qui fonctionne et ajuster ce qui s’essouffle!</w:t>
                      </w:r>
                    </w:p>
                  </w:txbxContent>
                </v:textbox>
                <w10:wrap anchorx="margin"/>
              </v:shape>
            </w:pict>
          </mc:Fallback>
        </mc:AlternateContent>
      </w:r>
      <w:r w:rsidRPr="00F709E8">
        <w:rPr>
          <w:rFonts w:ascii="Arial Narrow" w:hAnsi="Arial Narrow"/>
          <w:noProof/>
          <w:lang w:eastAsia="fr-CA"/>
        </w:rPr>
        <w:drawing>
          <wp:anchor distT="0" distB="0" distL="114300" distR="114300" simplePos="0" relativeHeight="251748352" behindDoc="1" locked="0" layoutInCell="1" allowOverlap="1" wp14:anchorId="08F46494" wp14:editId="225BAD0F">
            <wp:simplePos x="0" y="0"/>
            <wp:positionH relativeFrom="margin">
              <wp:posOffset>-247650</wp:posOffset>
            </wp:positionH>
            <wp:positionV relativeFrom="margin">
              <wp:posOffset>5897245</wp:posOffset>
            </wp:positionV>
            <wp:extent cx="1821180" cy="861695"/>
            <wp:effectExtent l="0" t="0" r="7620" b="0"/>
            <wp:wrapNone/>
            <wp:docPr id="14" name="Image 14" descr="Logo_CISSS-CA_Taille mini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ISSS-CA_Taille minima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1180" cy="861695"/>
                    </a:xfrm>
                    <a:prstGeom prst="rect">
                      <a:avLst/>
                    </a:prstGeom>
                    <a:noFill/>
                  </pic:spPr>
                </pic:pic>
              </a:graphicData>
            </a:graphic>
            <wp14:sizeRelH relativeFrom="page">
              <wp14:pctWidth>0</wp14:pctWidth>
            </wp14:sizeRelH>
            <wp14:sizeRelV relativeFrom="page">
              <wp14:pctHeight>0</wp14:pctHeight>
            </wp14:sizeRelV>
          </wp:anchor>
        </w:drawing>
      </w:r>
    </w:p>
    <w:p w14:paraId="75FDB183" w14:textId="1CBFF192" w:rsidR="003F2FA9" w:rsidRPr="000B10FE" w:rsidRDefault="003F2FA9" w:rsidP="000B10FE">
      <w:pPr>
        <w:ind w:left="709"/>
        <w:rPr>
          <w:rFonts w:ascii="Arial Narrow" w:hAnsi="Arial Narrow" w:cs="Arial"/>
          <w:i/>
          <w:iCs/>
          <w:sz w:val="20"/>
          <w:szCs w:val="20"/>
        </w:rPr>
      </w:pPr>
    </w:p>
    <w:tbl>
      <w:tblPr>
        <w:tblpPr w:leftFromText="141" w:rightFromText="141" w:vertAnchor="text" w:horzAnchor="margin" w:tblpXSpec="right" w:tblpY="-19"/>
        <w:tblW w:w="670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7"/>
        <w:gridCol w:w="4810"/>
      </w:tblGrid>
      <w:tr w:rsidR="000B10FE" w:rsidRPr="003F2FA9" w14:paraId="42F53B58" w14:textId="77777777" w:rsidTr="000B10FE">
        <w:trPr>
          <w:trHeight w:val="300"/>
        </w:trPr>
        <w:tc>
          <w:tcPr>
            <w:tcW w:w="1897" w:type="dxa"/>
            <w:tcBorders>
              <w:top w:val="nil"/>
              <w:left w:val="nil"/>
              <w:bottom w:val="nil"/>
              <w:right w:val="nil"/>
            </w:tcBorders>
            <w:shd w:val="clear" w:color="auto" w:fill="EAF1DF"/>
            <w:vAlign w:val="center"/>
            <w:hideMark/>
          </w:tcPr>
          <w:p w14:paraId="6D4F4ED7" w14:textId="77777777" w:rsidR="000B10FE" w:rsidRPr="003F2FA9" w:rsidRDefault="000B10FE" w:rsidP="000B10FE">
            <w:pPr>
              <w:spacing w:after="0" w:line="240" w:lineRule="auto"/>
              <w:textAlignment w:val="baseline"/>
              <w:rPr>
                <w:rFonts w:ascii="Arial Narrow" w:eastAsia="Times New Roman" w:hAnsi="Arial Narrow" w:cs="Segoe UI"/>
                <w:sz w:val="20"/>
                <w:szCs w:val="20"/>
                <w:lang w:eastAsia="fr-CA"/>
              </w:rPr>
            </w:pPr>
            <w:r w:rsidRPr="003F2FA9">
              <w:rPr>
                <w:rFonts w:ascii="Arial Narrow" w:eastAsia="Times New Roman" w:hAnsi="Arial Narrow" w:cs="Segoe UI"/>
                <w:b/>
                <w:bCs/>
                <w:color w:val="3F6228"/>
                <w:sz w:val="20"/>
                <w:szCs w:val="20"/>
                <w:lang w:val="en-US" w:eastAsia="fr-CA"/>
              </w:rPr>
              <w:t xml:space="preserve">Prochain </w:t>
            </w:r>
            <w:proofErr w:type="spellStart"/>
            <w:proofErr w:type="gramStart"/>
            <w:r w:rsidRPr="003F2FA9">
              <w:rPr>
                <w:rFonts w:ascii="Arial Narrow" w:eastAsia="Times New Roman" w:hAnsi="Arial Narrow" w:cs="Segoe UI"/>
                <w:b/>
                <w:bCs/>
                <w:color w:val="3F6228"/>
                <w:sz w:val="20"/>
                <w:szCs w:val="20"/>
                <w:lang w:val="en-US" w:eastAsia="fr-CA"/>
              </w:rPr>
              <w:t>suivi</w:t>
            </w:r>
            <w:proofErr w:type="spellEnd"/>
            <w:r w:rsidRPr="003F2FA9">
              <w:rPr>
                <w:rFonts w:ascii="Arial Narrow" w:eastAsia="Times New Roman" w:hAnsi="Arial Narrow" w:cs="Segoe UI"/>
                <w:b/>
                <w:bCs/>
                <w:color w:val="3F6228"/>
                <w:sz w:val="20"/>
                <w:szCs w:val="20"/>
                <w:lang w:val="en-US" w:eastAsia="fr-CA"/>
              </w:rPr>
              <w:t xml:space="preserve"> :</w:t>
            </w:r>
            <w:proofErr w:type="gramEnd"/>
            <w:r w:rsidRPr="003F2FA9">
              <w:rPr>
                <w:rFonts w:ascii="Arial Narrow" w:eastAsia="Times New Roman" w:hAnsi="Arial Narrow" w:cs="Segoe UI"/>
                <w:color w:val="3F6228"/>
                <w:sz w:val="20"/>
                <w:szCs w:val="20"/>
                <w:lang w:eastAsia="fr-CA"/>
              </w:rPr>
              <w:t> </w:t>
            </w:r>
          </w:p>
        </w:tc>
        <w:tc>
          <w:tcPr>
            <w:tcW w:w="4810" w:type="dxa"/>
            <w:tcBorders>
              <w:top w:val="nil"/>
              <w:left w:val="nil"/>
              <w:bottom w:val="nil"/>
              <w:right w:val="nil"/>
            </w:tcBorders>
            <w:shd w:val="clear" w:color="auto" w:fill="F6F8F3"/>
            <w:vAlign w:val="center"/>
            <w:hideMark/>
          </w:tcPr>
          <w:p w14:paraId="1690901C" w14:textId="77777777" w:rsidR="000B10FE" w:rsidRPr="003F2FA9" w:rsidRDefault="000B10FE" w:rsidP="000B10FE">
            <w:pPr>
              <w:spacing w:after="0" w:line="240" w:lineRule="auto"/>
              <w:textAlignment w:val="baseline"/>
              <w:rPr>
                <w:rFonts w:ascii="Arial Narrow" w:eastAsia="Times New Roman" w:hAnsi="Arial Narrow" w:cs="Segoe UI"/>
                <w:sz w:val="20"/>
                <w:szCs w:val="20"/>
                <w:lang w:eastAsia="fr-CA"/>
              </w:rPr>
            </w:pPr>
            <w:r w:rsidRPr="003F2FA9">
              <w:rPr>
                <w:rFonts w:ascii="Arial Narrow" w:eastAsia="Times New Roman" w:hAnsi="Arial Narrow" w:cs="Segoe UI"/>
                <w:sz w:val="20"/>
                <w:szCs w:val="20"/>
                <w:lang w:eastAsia="fr-CA"/>
              </w:rPr>
              <w:t> </w:t>
            </w:r>
          </w:p>
        </w:tc>
      </w:tr>
      <w:tr w:rsidR="000B10FE" w:rsidRPr="003F2FA9" w14:paraId="315AC741" w14:textId="77777777" w:rsidTr="000B10FE">
        <w:trPr>
          <w:trHeight w:val="300"/>
        </w:trPr>
        <w:tc>
          <w:tcPr>
            <w:tcW w:w="1897" w:type="dxa"/>
            <w:tcBorders>
              <w:top w:val="nil"/>
              <w:left w:val="nil"/>
              <w:bottom w:val="nil"/>
              <w:right w:val="nil"/>
            </w:tcBorders>
            <w:shd w:val="clear" w:color="auto" w:fill="EAF1DF"/>
            <w:vAlign w:val="center"/>
          </w:tcPr>
          <w:p w14:paraId="54F26926" w14:textId="77777777" w:rsidR="000B10FE" w:rsidRPr="000B10FE" w:rsidRDefault="000B10FE" w:rsidP="000B10FE">
            <w:pPr>
              <w:spacing w:after="0" w:line="240" w:lineRule="auto"/>
              <w:textAlignment w:val="baseline"/>
              <w:rPr>
                <w:rFonts w:ascii="Arial Narrow" w:eastAsia="Times New Roman" w:hAnsi="Arial Narrow" w:cs="Segoe UI"/>
                <w:b/>
                <w:bCs/>
                <w:color w:val="3F6228"/>
                <w:sz w:val="20"/>
                <w:szCs w:val="20"/>
                <w:lang w:eastAsia="fr-CA"/>
              </w:rPr>
            </w:pPr>
            <w:r>
              <w:rPr>
                <w:rFonts w:ascii="Arial Narrow" w:eastAsia="Times New Roman" w:hAnsi="Arial Narrow" w:cs="Segoe UI"/>
                <w:b/>
                <w:bCs/>
                <w:color w:val="3F6228"/>
                <w:sz w:val="20"/>
                <w:szCs w:val="20"/>
                <w:lang w:eastAsia="fr-CA"/>
              </w:rPr>
              <w:t>Décision :</w:t>
            </w:r>
          </w:p>
        </w:tc>
        <w:tc>
          <w:tcPr>
            <w:tcW w:w="4810" w:type="dxa"/>
            <w:tcBorders>
              <w:top w:val="nil"/>
              <w:left w:val="nil"/>
              <w:bottom w:val="nil"/>
              <w:right w:val="nil"/>
            </w:tcBorders>
            <w:shd w:val="clear" w:color="auto" w:fill="F6F8F3"/>
            <w:vAlign w:val="center"/>
          </w:tcPr>
          <w:p w14:paraId="72B8A9E6" w14:textId="77777777" w:rsidR="000B10FE" w:rsidRPr="003F2FA9" w:rsidRDefault="000B10FE" w:rsidP="000B10FE">
            <w:pPr>
              <w:spacing w:after="0" w:line="240" w:lineRule="auto"/>
              <w:textAlignment w:val="baseline"/>
              <w:rPr>
                <w:rFonts w:ascii="Arial Narrow" w:eastAsia="Times New Roman" w:hAnsi="Arial Narrow" w:cs="Segoe UI"/>
                <w:sz w:val="20"/>
                <w:szCs w:val="20"/>
                <w:lang w:eastAsia="fr-CA"/>
              </w:rPr>
            </w:pPr>
            <w:r w:rsidRPr="003F2FA9">
              <w:rPr>
                <w:rFonts w:ascii="Segoe UI Symbol" w:eastAsia="Times New Roman" w:hAnsi="Segoe UI Symbol" w:cs="Segoe UI Symbol"/>
                <w:color w:val="222222"/>
                <w:sz w:val="20"/>
                <w:szCs w:val="20"/>
                <w:lang w:eastAsia="fr-CA"/>
              </w:rPr>
              <w:t>☐</w:t>
            </w:r>
            <w:r w:rsidRPr="003F2FA9">
              <w:rPr>
                <w:rFonts w:ascii="Arial Narrow" w:eastAsia="Times New Roman" w:hAnsi="Arial Narrow" w:cs="Segoe UI"/>
                <w:color w:val="222222"/>
                <w:sz w:val="20"/>
                <w:szCs w:val="20"/>
                <w:lang w:eastAsia="fr-CA"/>
              </w:rPr>
              <w:t xml:space="preserve"> Maintenir   </w:t>
            </w:r>
            <w:r w:rsidRPr="003F2FA9">
              <w:rPr>
                <w:rFonts w:ascii="Segoe UI Symbol" w:eastAsia="Times New Roman" w:hAnsi="Segoe UI Symbol" w:cs="Segoe UI Symbol"/>
                <w:color w:val="222222"/>
                <w:sz w:val="20"/>
                <w:szCs w:val="20"/>
                <w:lang w:eastAsia="fr-CA"/>
              </w:rPr>
              <w:t>☐</w:t>
            </w:r>
            <w:r w:rsidRPr="003F2FA9">
              <w:rPr>
                <w:rFonts w:ascii="Arial Narrow" w:eastAsia="Times New Roman" w:hAnsi="Arial Narrow" w:cs="Segoe UI"/>
                <w:color w:val="222222"/>
                <w:sz w:val="20"/>
                <w:szCs w:val="20"/>
                <w:lang w:eastAsia="fr-CA"/>
              </w:rPr>
              <w:t xml:space="preserve"> Ajuster   </w:t>
            </w:r>
            <w:r w:rsidRPr="003F2FA9">
              <w:rPr>
                <w:rFonts w:ascii="Segoe UI Symbol" w:eastAsia="Times New Roman" w:hAnsi="Segoe UI Symbol" w:cs="Segoe UI Symbol"/>
                <w:color w:val="222222"/>
                <w:sz w:val="20"/>
                <w:szCs w:val="20"/>
                <w:lang w:eastAsia="fr-CA"/>
              </w:rPr>
              <w:t>☐</w:t>
            </w:r>
            <w:r w:rsidRPr="003F2FA9">
              <w:rPr>
                <w:rFonts w:ascii="Arial Narrow" w:eastAsia="Times New Roman" w:hAnsi="Arial Narrow" w:cs="Segoe UI"/>
                <w:color w:val="222222"/>
                <w:sz w:val="20"/>
                <w:szCs w:val="20"/>
                <w:lang w:eastAsia="fr-CA"/>
              </w:rPr>
              <w:t xml:space="preserve"> Relancer une action CIP </w:t>
            </w:r>
          </w:p>
        </w:tc>
      </w:tr>
    </w:tbl>
    <w:p w14:paraId="46F7F863" w14:textId="51120B56" w:rsidR="00637D11" w:rsidRDefault="00637D11" w:rsidP="00837775">
      <w:pPr>
        <w:rPr>
          <w:rFonts w:ascii="Arial Narrow" w:hAnsi="Arial Narrow" w:cs="Arial"/>
          <w:sz w:val="24"/>
          <w:szCs w:val="24"/>
        </w:rPr>
      </w:pPr>
    </w:p>
    <w:sectPr w:rsidR="00637D11" w:rsidSect="003F2FA9">
      <w:headerReference w:type="even" r:id="rId17"/>
      <w:headerReference w:type="first" r:id="rId18"/>
      <w:pgSz w:w="15840" w:h="12240" w:orient="landscape"/>
      <w:pgMar w:top="1134" w:right="851" w:bottom="49" w:left="851" w:header="709" w:footer="709" w:gutter="0"/>
      <w:pgBorders w:offsetFrom="page">
        <w:top w:val="single" w:sz="24" w:space="24" w:color="538135" w:themeColor="accent6" w:themeShade="BF"/>
        <w:left w:val="single" w:sz="24" w:space="24" w:color="538135" w:themeColor="accent6" w:themeShade="BF"/>
        <w:bottom w:val="single" w:sz="24" w:space="24" w:color="538135" w:themeColor="accent6" w:themeShade="BF"/>
        <w:right w:val="single" w:sz="24" w:space="24" w:color="538135"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5AACB" w14:textId="77777777" w:rsidR="009D2C87" w:rsidRDefault="009D2C87" w:rsidP="006D16AE">
      <w:pPr>
        <w:spacing w:after="0" w:line="240" w:lineRule="auto"/>
      </w:pPr>
      <w:r>
        <w:separator/>
      </w:r>
    </w:p>
  </w:endnote>
  <w:endnote w:type="continuationSeparator" w:id="0">
    <w:p w14:paraId="4AA5C47C" w14:textId="77777777" w:rsidR="009D2C87" w:rsidRDefault="009D2C87" w:rsidP="006D1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3DEBA" w14:textId="77777777" w:rsidR="009D2C87" w:rsidRDefault="009D2C87" w:rsidP="006D16AE">
      <w:pPr>
        <w:spacing w:after="0" w:line="240" w:lineRule="auto"/>
      </w:pPr>
      <w:r>
        <w:separator/>
      </w:r>
    </w:p>
  </w:footnote>
  <w:footnote w:type="continuationSeparator" w:id="0">
    <w:p w14:paraId="64A28417" w14:textId="77777777" w:rsidR="009D2C87" w:rsidRDefault="009D2C87" w:rsidP="006D1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4052" w14:textId="5858AFC2" w:rsidR="00C22EEE" w:rsidRDefault="00CB5812">
    <w:pPr>
      <w:pStyle w:val="En-tte"/>
    </w:pPr>
    <w:r>
      <w:rPr>
        <w:noProof/>
      </w:rPr>
      <mc:AlternateContent>
        <mc:Choice Requires="wps">
          <w:drawing>
            <wp:anchor distT="0" distB="0" distL="114300" distR="114300" simplePos="0" relativeHeight="251657216" behindDoc="1" locked="0" layoutInCell="0" allowOverlap="1" wp14:anchorId="25DF6E81" wp14:editId="356E023D">
              <wp:simplePos x="0" y="0"/>
              <wp:positionH relativeFrom="margin">
                <wp:align>center</wp:align>
              </wp:positionH>
              <wp:positionV relativeFrom="margin">
                <wp:align>center</wp:align>
              </wp:positionV>
              <wp:extent cx="7477760" cy="1245870"/>
              <wp:effectExtent l="0" t="2238375" r="0" b="217360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77760" cy="12458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F8F6144" w14:textId="77777777" w:rsidR="00CB5812" w:rsidRDefault="00CB5812" w:rsidP="00CB5812">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DOCUMENT DE TRAVAIL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5DF6E81" id="_x0000_t202" coordsize="21600,21600" o:spt="202" path="m,l,21600r21600,l21600,xe">
              <v:stroke joinstyle="miter"/>
              <v:path gradientshapeok="t" o:connecttype="rect"/>
            </v:shapetype>
            <v:shape id="Zone de texte 3" o:spid="_x0000_s1030" type="#_x0000_t202" style="position:absolute;margin-left:0;margin-top:0;width:588.8pt;height:98.1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" o:allowincell="f" filled="f" stroked="f">
              <v:stroke joinstyle="round"/>
              <o:lock v:ext="edit" shapetype="t"/>
              <v:textbox style="mso-fit-shape-to-text:t">
                <w:txbxContent>
                  <w:p w14:paraId="2F8F6144" w14:textId="77777777" w:rsidR="00CB5812" w:rsidRDefault="00CB5812" w:rsidP="00CB5812">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DOCUMENT DE TRAVAIL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28EE0" w14:textId="4613BC58" w:rsidR="00C22EEE" w:rsidRDefault="000B10FE">
    <w:pPr>
      <w:pStyle w:val="En-tte"/>
    </w:pPr>
    <w:r>
      <w:rPr>
        <w:noProof/>
      </w:rPr>
      <w:pict w14:anchorId="0EFE1F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38913" type="#_x0000_t136" style="position:absolute;margin-left:0;margin-top:0;width:588.8pt;height:98.1pt;rotation:315;z-index:-251658240;mso-position-horizontal:center;mso-position-horizontal-relative:margin;mso-position-vertical:center;mso-position-vertical-relative:margin" o:allowincell="f" fillcolor="silver" stroked="f">
          <v:fill opacity=".5"/>
          <v:textpath style="font-family:&quot;Calibr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1216E"/>
    <w:multiLevelType w:val="hybridMultilevel"/>
    <w:tmpl w:val="EE32A3C4"/>
    <w:lvl w:ilvl="0" w:tplc="4A1475B8">
      <w:start w:val="1"/>
      <w:numFmt w:val="bullet"/>
      <w:lvlText w:val=""/>
      <w:lvlJc w:val="left"/>
      <w:pPr>
        <w:ind w:left="720" w:hanging="360"/>
      </w:pPr>
      <w:rPr>
        <w:rFonts w:ascii="Wingdings" w:hAnsi="Wingdings" w:hint="default"/>
        <w:color w:val="FFFFFF" w:themeColor="background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9170EB0"/>
    <w:multiLevelType w:val="hybridMultilevel"/>
    <w:tmpl w:val="7334EADA"/>
    <w:lvl w:ilvl="0" w:tplc="74A42D02">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4220B76"/>
    <w:multiLevelType w:val="hybridMultilevel"/>
    <w:tmpl w:val="E39C7FBC"/>
    <w:lvl w:ilvl="0" w:tplc="9A5412A4">
      <w:start w:val="1"/>
      <w:numFmt w:val="bullet"/>
      <w:lvlText w:val=""/>
      <w:lvlJc w:val="left"/>
      <w:pPr>
        <w:ind w:left="862"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54C600DD"/>
    <w:multiLevelType w:val="hybridMultilevel"/>
    <w:tmpl w:val="A26A6852"/>
    <w:lvl w:ilvl="0" w:tplc="74A42D02">
      <w:start w:val="1"/>
      <w:numFmt w:val="bullet"/>
      <w:lvlText w:val=""/>
      <w:lvlJc w:val="left"/>
      <w:pPr>
        <w:ind w:left="578" w:hanging="360"/>
      </w:pPr>
      <w:rPr>
        <w:rFonts w:ascii="Symbol" w:hAnsi="Symbol" w:hint="default"/>
      </w:rPr>
    </w:lvl>
    <w:lvl w:ilvl="1" w:tplc="0C0C0003" w:tentative="1">
      <w:start w:val="1"/>
      <w:numFmt w:val="bullet"/>
      <w:lvlText w:val="o"/>
      <w:lvlJc w:val="left"/>
      <w:pPr>
        <w:ind w:left="1298" w:hanging="360"/>
      </w:pPr>
      <w:rPr>
        <w:rFonts w:ascii="Courier New" w:hAnsi="Courier New" w:cs="Courier New" w:hint="default"/>
      </w:rPr>
    </w:lvl>
    <w:lvl w:ilvl="2" w:tplc="0C0C0005" w:tentative="1">
      <w:start w:val="1"/>
      <w:numFmt w:val="bullet"/>
      <w:lvlText w:val=""/>
      <w:lvlJc w:val="left"/>
      <w:pPr>
        <w:ind w:left="2018" w:hanging="360"/>
      </w:pPr>
      <w:rPr>
        <w:rFonts w:ascii="Wingdings" w:hAnsi="Wingdings" w:hint="default"/>
      </w:rPr>
    </w:lvl>
    <w:lvl w:ilvl="3" w:tplc="0C0C0001" w:tentative="1">
      <w:start w:val="1"/>
      <w:numFmt w:val="bullet"/>
      <w:lvlText w:val=""/>
      <w:lvlJc w:val="left"/>
      <w:pPr>
        <w:ind w:left="2738" w:hanging="360"/>
      </w:pPr>
      <w:rPr>
        <w:rFonts w:ascii="Symbol" w:hAnsi="Symbol" w:hint="default"/>
      </w:rPr>
    </w:lvl>
    <w:lvl w:ilvl="4" w:tplc="0C0C0003" w:tentative="1">
      <w:start w:val="1"/>
      <w:numFmt w:val="bullet"/>
      <w:lvlText w:val="o"/>
      <w:lvlJc w:val="left"/>
      <w:pPr>
        <w:ind w:left="3458" w:hanging="360"/>
      </w:pPr>
      <w:rPr>
        <w:rFonts w:ascii="Courier New" w:hAnsi="Courier New" w:cs="Courier New" w:hint="default"/>
      </w:rPr>
    </w:lvl>
    <w:lvl w:ilvl="5" w:tplc="0C0C0005" w:tentative="1">
      <w:start w:val="1"/>
      <w:numFmt w:val="bullet"/>
      <w:lvlText w:val=""/>
      <w:lvlJc w:val="left"/>
      <w:pPr>
        <w:ind w:left="4178" w:hanging="360"/>
      </w:pPr>
      <w:rPr>
        <w:rFonts w:ascii="Wingdings" w:hAnsi="Wingdings" w:hint="default"/>
      </w:rPr>
    </w:lvl>
    <w:lvl w:ilvl="6" w:tplc="0C0C0001" w:tentative="1">
      <w:start w:val="1"/>
      <w:numFmt w:val="bullet"/>
      <w:lvlText w:val=""/>
      <w:lvlJc w:val="left"/>
      <w:pPr>
        <w:ind w:left="4898" w:hanging="360"/>
      </w:pPr>
      <w:rPr>
        <w:rFonts w:ascii="Symbol" w:hAnsi="Symbol" w:hint="default"/>
      </w:rPr>
    </w:lvl>
    <w:lvl w:ilvl="7" w:tplc="0C0C0003" w:tentative="1">
      <w:start w:val="1"/>
      <w:numFmt w:val="bullet"/>
      <w:lvlText w:val="o"/>
      <w:lvlJc w:val="left"/>
      <w:pPr>
        <w:ind w:left="5618" w:hanging="360"/>
      </w:pPr>
      <w:rPr>
        <w:rFonts w:ascii="Courier New" w:hAnsi="Courier New" w:cs="Courier New" w:hint="default"/>
      </w:rPr>
    </w:lvl>
    <w:lvl w:ilvl="8" w:tplc="0C0C0005" w:tentative="1">
      <w:start w:val="1"/>
      <w:numFmt w:val="bullet"/>
      <w:lvlText w:val=""/>
      <w:lvlJc w:val="left"/>
      <w:pPr>
        <w:ind w:left="6338" w:hanging="360"/>
      </w:pPr>
      <w:rPr>
        <w:rFonts w:ascii="Wingdings" w:hAnsi="Wingdings" w:hint="default"/>
      </w:rPr>
    </w:lvl>
  </w:abstractNum>
  <w:abstractNum w:abstractNumId="4" w15:restartNumberingAfterBreak="0">
    <w:nsid w:val="55C414FA"/>
    <w:multiLevelType w:val="hybridMultilevel"/>
    <w:tmpl w:val="FF866FD6"/>
    <w:lvl w:ilvl="0" w:tplc="02BE9E68">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56F702E4"/>
    <w:multiLevelType w:val="hybridMultilevel"/>
    <w:tmpl w:val="C7189E34"/>
    <w:lvl w:ilvl="0" w:tplc="0C0C000D">
      <w:start w:val="1"/>
      <w:numFmt w:val="bullet"/>
      <w:lvlText w:val=""/>
      <w:lvlJc w:val="left"/>
      <w:pPr>
        <w:ind w:left="720" w:hanging="360"/>
      </w:pPr>
      <w:rPr>
        <w:rFonts w:ascii="Wingdings" w:hAnsi="Wingdings" w:hint="default"/>
        <w:color w:val="FFFFFF" w:themeColor="background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6546775F"/>
    <w:multiLevelType w:val="hybridMultilevel"/>
    <w:tmpl w:val="70084D8A"/>
    <w:lvl w:ilvl="0" w:tplc="0C0C0001">
      <w:start w:val="1"/>
      <w:numFmt w:val="bullet"/>
      <w:lvlText w:val=""/>
      <w:lvlJc w:val="left"/>
      <w:pPr>
        <w:ind w:left="862"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6670368F"/>
    <w:multiLevelType w:val="hybridMultilevel"/>
    <w:tmpl w:val="D8AE1322"/>
    <w:lvl w:ilvl="0" w:tplc="02BE9E68">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C525FBD"/>
    <w:multiLevelType w:val="hybridMultilevel"/>
    <w:tmpl w:val="417C9FCE"/>
    <w:lvl w:ilvl="0" w:tplc="02BE9E68">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7AC36782"/>
    <w:multiLevelType w:val="hybridMultilevel"/>
    <w:tmpl w:val="13AC0FA8"/>
    <w:lvl w:ilvl="0" w:tplc="03DA316E">
      <w:start w:val="1"/>
      <w:numFmt w:val="bullet"/>
      <w:lvlText w:val=""/>
      <w:lvlJc w:val="left"/>
      <w:pPr>
        <w:ind w:left="720" w:hanging="360"/>
      </w:pPr>
      <w:rPr>
        <w:rFonts w:ascii="Symbol" w:hAnsi="Symbol" w:hint="default"/>
        <w:color w:val="3F622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7AE9006F"/>
    <w:multiLevelType w:val="hybridMultilevel"/>
    <w:tmpl w:val="9CE45EA6"/>
    <w:lvl w:ilvl="0" w:tplc="0C0C000F">
      <w:start w:val="1"/>
      <w:numFmt w:val="decimal"/>
      <w:lvlText w:val="%1."/>
      <w:lvlJc w:val="left"/>
      <w:pPr>
        <w:ind w:left="3600" w:hanging="360"/>
      </w:pPr>
    </w:lvl>
    <w:lvl w:ilvl="1" w:tplc="0C0C0019">
      <w:start w:val="1"/>
      <w:numFmt w:val="lowerLetter"/>
      <w:lvlText w:val="%2."/>
      <w:lvlJc w:val="left"/>
      <w:pPr>
        <w:ind w:left="4320" w:hanging="360"/>
      </w:pPr>
    </w:lvl>
    <w:lvl w:ilvl="2" w:tplc="0C0C001B" w:tentative="1">
      <w:start w:val="1"/>
      <w:numFmt w:val="lowerRoman"/>
      <w:lvlText w:val="%3."/>
      <w:lvlJc w:val="right"/>
      <w:pPr>
        <w:ind w:left="5040" w:hanging="180"/>
      </w:pPr>
    </w:lvl>
    <w:lvl w:ilvl="3" w:tplc="0C0C000F" w:tentative="1">
      <w:start w:val="1"/>
      <w:numFmt w:val="decimal"/>
      <w:lvlText w:val="%4."/>
      <w:lvlJc w:val="left"/>
      <w:pPr>
        <w:ind w:left="5760" w:hanging="360"/>
      </w:pPr>
    </w:lvl>
    <w:lvl w:ilvl="4" w:tplc="0C0C0019" w:tentative="1">
      <w:start w:val="1"/>
      <w:numFmt w:val="lowerLetter"/>
      <w:lvlText w:val="%5."/>
      <w:lvlJc w:val="left"/>
      <w:pPr>
        <w:ind w:left="6480" w:hanging="360"/>
      </w:pPr>
    </w:lvl>
    <w:lvl w:ilvl="5" w:tplc="0C0C001B" w:tentative="1">
      <w:start w:val="1"/>
      <w:numFmt w:val="lowerRoman"/>
      <w:lvlText w:val="%6."/>
      <w:lvlJc w:val="right"/>
      <w:pPr>
        <w:ind w:left="7200" w:hanging="180"/>
      </w:pPr>
    </w:lvl>
    <w:lvl w:ilvl="6" w:tplc="0C0C000F" w:tentative="1">
      <w:start w:val="1"/>
      <w:numFmt w:val="decimal"/>
      <w:lvlText w:val="%7."/>
      <w:lvlJc w:val="left"/>
      <w:pPr>
        <w:ind w:left="7920" w:hanging="360"/>
      </w:pPr>
    </w:lvl>
    <w:lvl w:ilvl="7" w:tplc="0C0C0019" w:tentative="1">
      <w:start w:val="1"/>
      <w:numFmt w:val="lowerLetter"/>
      <w:lvlText w:val="%8."/>
      <w:lvlJc w:val="left"/>
      <w:pPr>
        <w:ind w:left="8640" w:hanging="360"/>
      </w:pPr>
    </w:lvl>
    <w:lvl w:ilvl="8" w:tplc="0C0C001B" w:tentative="1">
      <w:start w:val="1"/>
      <w:numFmt w:val="lowerRoman"/>
      <w:lvlText w:val="%9."/>
      <w:lvlJc w:val="right"/>
      <w:pPr>
        <w:ind w:left="9360" w:hanging="180"/>
      </w:pPr>
    </w:lvl>
  </w:abstractNum>
  <w:abstractNum w:abstractNumId="11" w15:restartNumberingAfterBreak="0">
    <w:nsid w:val="7D5E621A"/>
    <w:multiLevelType w:val="hybridMultilevel"/>
    <w:tmpl w:val="B170CBBC"/>
    <w:lvl w:ilvl="0" w:tplc="0C0C000F">
      <w:start w:val="1"/>
      <w:numFmt w:val="decimal"/>
      <w:lvlText w:val="%1."/>
      <w:lvlJc w:val="left"/>
      <w:pPr>
        <w:ind w:left="1146" w:hanging="360"/>
      </w:p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num w:numId="1">
    <w:abstractNumId w:val="6"/>
  </w:num>
  <w:num w:numId="2">
    <w:abstractNumId w:val="1"/>
  </w:num>
  <w:num w:numId="3">
    <w:abstractNumId w:val="11"/>
  </w:num>
  <w:num w:numId="4">
    <w:abstractNumId w:val="9"/>
  </w:num>
  <w:num w:numId="5">
    <w:abstractNumId w:val="3"/>
  </w:num>
  <w:num w:numId="6">
    <w:abstractNumId w:val="2"/>
  </w:num>
  <w:num w:numId="7">
    <w:abstractNumId w:val="5"/>
  </w:num>
  <w:num w:numId="8">
    <w:abstractNumId w:val="7"/>
  </w:num>
  <w:num w:numId="9">
    <w:abstractNumId w:val="8"/>
  </w:num>
  <w:num w:numId="10">
    <w:abstractNumId w:val="4"/>
  </w:num>
  <w:num w:numId="11">
    <w:abstractNumId w:val="0"/>
  </w:num>
  <w:num w:numId="1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38914"/>
    <o:shapelayout v:ext="edit">
      <o:idmap v:ext="edit" data="3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867"/>
    <w:rsid w:val="0000319D"/>
    <w:rsid w:val="0001432F"/>
    <w:rsid w:val="0004673B"/>
    <w:rsid w:val="00054C53"/>
    <w:rsid w:val="000708D4"/>
    <w:rsid w:val="00092FB5"/>
    <w:rsid w:val="000A1687"/>
    <w:rsid w:val="000A6A50"/>
    <w:rsid w:val="000B10FE"/>
    <w:rsid w:val="000D18B9"/>
    <w:rsid w:val="001175F3"/>
    <w:rsid w:val="00147068"/>
    <w:rsid w:val="00165435"/>
    <w:rsid w:val="00166D72"/>
    <w:rsid w:val="00181153"/>
    <w:rsid w:val="00185B5E"/>
    <w:rsid w:val="001A50A9"/>
    <w:rsid w:val="001B57DD"/>
    <w:rsid w:val="001C5D0F"/>
    <w:rsid w:val="001E6660"/>
    <w:rsid w:val="001F0E74"/>
    <w:rsid w:val="00207684"/>
    <w:rsid w:val="00226615"/>
    <w:rsid w:val="00245914"/>
    <w:rsid w:val="00265FF4"/>
    <w:rsid w:val="00283C06"/>
    <w:rsid w:val="002A1834"/>
    <w:rsid w:val="002C0C3E"/>
    <w:rsid w:val="002C47CC"/>
    <w:rsid w:val="002D75FA"/>
    <w:rsid w:val="002E3FAD"/>
    <w:rsid w:val="002F2C9B"/>
    <w:rsid w:val="00306EA9"/>
    <w:rsid w:val="00314A6F"/>
    <w:rsid w:val="00322766"/>
    <w:rsid w:val="003268A9"/>
    <w:rsid w:val="00342043"/>
    <w:rsid w:val="00355447"/>
    <w:rsid w:val="00357347"/>
    <w:rsid w:val="00366254"/>
    <w:rsid w:val="0038093B"/>
    <w:rsid w:val="00380C4F"/>
    <w:rsid w:val="00391867"/>
    <w:rsid w:val="003949A2"/>
    <w:rsid w:val="003A51EF"/>
    <w:rsid w:val="003B10D1"/>
    <w:rsid w:val="003C1198"/>
    <w:rsid w:val="003C1457"/>
    <w:rsid w:val="003E38C4"/>
    <w:rsid w:val="003F2FA9"/>
    <w:rsid w:val="004003D3"/>
    <w:rsid w:val="004877ED"/>
    <w:rsid w:val="00496D7D"/>
    <w:rsid w:val="004A26BC"/>
    <w:rsid w:val="004A4ECB"/>
    <w:rsid w:val="004F5B2A"/>
    <w:rsid w:val="005007C6"/>
    <w:rsid w:val="00516350"/>
    <w:rsid w:val="005272DE"/>
    <w:rsid w:val="00533C3E"/>
    <w:rsid w:val="00547B2C"/>
    <w:rsid w:val="005617F2"/>
    <w:rsid w:val="00565E89"/>
    <w:rsid w:val="005715E2"/>
    <w:rsid w:val="005A460C"/>
    <w:rsid w:val="005C12E2"/>
    <w:rsid w:val="005C7078"/>
    <w:rsid w:val="006142B0"/>
    <w:rsid w:val="0062696B"/>
    <w:rsid w:val="00637D11"/>
    <w:rsid w:val="00640BB0"/>
    <w:rsid w:val="006454AC"/>
    <w:rsid w:val="0066409B"/>
    <w:rsid w:val="00675BB2"/>
    <w:rsid w:val="00682393"/>
    <w:rsid w:val="0069525A"/>
    <w:rsid w:val="006A06FF"/>
    <w:rsid w:val="006A0C5D"/>
    <w:rsid w:val="006B4B3F"/>
    <w:rsid w:val="006D16AE"/>
    <w:rsid w:val="00746C1D"/>
    <w:rsid w:val="007545B9"/>
    <w:rsid w:val="007776DC"/>
    <w:rsid w:val="00793958"/>
    <w:rsid w:val="007A6F67"/>
    <w:rsid w:val="007B0E2B"/>
    <w:rsid w:val="007B5FA0"/>
    <w:rsid w:val="007C30A5"/>
    <w:rsid w:val="007C3FC3"/>
    <w:rsid w:val="007E6753"/>
    <w:rsid w:val="007F510F"/>
    <w:rsid w:val="007F6A5A"/>
    <w:rsid w:val="00820DD3"/>
    <w:rsid w:val="00827B38"/>
    <w:rsid w:val="00836FD2"/>
    <w:rsid w:val="00837775"/>
    <w:rsid w:val="00852E9C"/>
    <w:rsid w:val="00854C6D"/>
    <w:rsid w:val="00857E3D"/>
    <w:rsid w:val="00864068"/>
    <w:rsid w:val="00865139"/>
    <w:rsid w:val="008773F1"/>
    <w:rsid w:val="008804AC"/>
    <w:rsid w:val="008B1DA2"/>
    <w:rsid w:val="008C3EE2"/>
    <w:rsid w:val="008E284E"/>
    <w:rsid w:val="008E326B"/>
    <w:rsid w:val="008F0459"/>
    <w:rsid w:val="00905A48"/>
    <w:rsid w:val="00912682"/>
    <w:rsid w:val="0095693A"/>
    <w:rsid w:val="0097637C"/>
    <w:rsid w:val="009A5130"/>
    <w:rsid w:val="009B0F23"/>
    <w:rsid w:val="009D2C87"/>
    <w:rsid w:val="009E4E0F"/>
    <w:rsid w:val="009F0408"/>
    <w:rsid w:val="00A031A5"/>
    <w:rsid w:val="00A334AB"/>
    <w:rsid w:val="00A36ADF"/>
    <w:rsid w:val="00A72582"/>
    <w:rsid w:val="00AB10D5"/>
    <w:rsid w:val="00AB3F1B"/>
    <w:rsid w:val="00AC39CB"/>
    <w:rsid w:val="00AE120D"/>
    <w:rsid w:val="00AE7342"/>
    <w:rsid w:val="00AF349E"/>
    <w:rsid w:val="00AF753F"/>
    <w:rsid w:val="00B050BB"/>
    <w:rsid w:val="00B2271A"/>
    <w:rsid w:val="00B2429D"/>
    <w:rsid w:val="00B55824"/>
    <w:rsid w:val="00B67D1C"/>
    <w:rsid w:val="00B83B84"/>
    <w:rsid w:val="00B84C29"/>
    <w:rsid w:val="00B86110"/>
    <w:rsid w:val="00B934C7"/>
    <w:rsid w:val="00BA60BE"/>
    <w:rsid w:val="00BF4F6D"/>
    <w:rsid w:val="00C064F8"/>
    <w:rsid w:val="00C153C7"/>
    <w:rsid w:val="00C16B38"/>
    <w:rsid w:val="00C22EEE"/>
    <w:rsid w:val="00C333A2"/>
    <w:rsid w:val="00C45E6E"/>
    <w:rsid w:val="00C60EA7"/>
    <w:rsid w:val="00C70B0C"/>
    <w:rsid w:val="00C75211"/>
    <w:rsid w:val="00CA1B6A"/>
    <w:rsid w:val="00CA5B2C"/>
    <w:rsid w:val="00CB10FD"/>
    <w:rsid w:val="00CB5812"/>
    <w:rsid w:val="00CC5E83"/>
    <w:rsid w:val="00CC6106"/>
    <w:rsid w:val="00CF512C"/>
    <w:rsid w:val="00D00FF3"/>
    <w:rsid w:val="00D0669A"/>
    <w:rsid w:val="00D369E5"/>
    <w:rsid w:val="00D40DDE"/>
    <w:rsid w:val="00D45752"/>
    <w:rsid w:val="00D46DEE"/>
    <w:rsid w:val="00D50C4A"/>
    <w:rsid w:val="00D96949"/>
    <w:rsid w:val="00DB2C8C"/>
    <w:rsid w:val="00DB43B9"/>
    <w:rsid w:val="00DC1FC6"/>
    <w:rsid w:val="00DD4FB7"/>
    <w:rsid w:val="00DE3806"/>
    <w:rsid w:val="00DF195E"/>
    <w:rsid w:val="00E02BFB"/>
    <w:rsid w:val="00E14B6E"/>
    <w:rsid w:val="00E15FED"/>
    <w:rsid w:val="00E30B83"/>
    <w:rsid w:val="00E34BC1"/>
    <w:rsid w:val="00E43DA8"/>
    <w:rsid w:val="00E54617"/>
    <w:rsid w:val="00E576FB"/>
    <w:rsid w:val="00E811AC"/>
    <w:rsid w:val="00EA07AF"/>
    <w:rsid w:val="00EB00AC"/>
    <w:rsid w:val="00EC67E5"/>
    <w:rsid w:val="00EE77E4"/>
    <w:rsid w:val="00F117B5"/>
    <w:rsid w:val="00F11892"/>
    <w:rsid w:val="00F15100"/>
    <w:rsid w:val="00F17635"/>
    <w:rsid w:val="00F26B97"/>
    <w:rsid w:val="00F303EB"/>
    <w:rsid w:val="00F338D8"/>
    <w:rsid w:val="00F576D2"/>
    <w:rsid w:val="00F94BE4"/>
    <w:rsid w:val="00FC35B5"/>
    <w:rsid w:val="00FE3978"/>
    <w:rsid w:val="06EA8FF2"/>
    <w:rsid w:val="0DD721AB"/>
    <w:rsid w:val="0E07C6FA"/>
    <w:rsid w:val="0F49D0E7"/>
    <w:rsid w:val="1022ED00"/>
    <w:rsid w:val="106676CD"/>
    <w:rsid w:val="10975918"/>
    <w:rsid w:val="11BEBD61"/>
    <w:rsid w:val="13B61C01"/>
    <w:rsid w:val="14DD35C6"/>
    <w:rsid w:val="1D0700E6"/>
    <w:rsid w:val="1D968FA6"/>
    <w:rsid w:val="1DBB5CAE"/>
    <w:rsid w:val="20C2BE4B"/>
    <w:rsid w:val="22DE409C"/>
    <w:rsid w:val="22E82630"/>
    <w:rsid w:val="246FC5A1"/>
    <w:rsid w:val="272954AF"/>
    <w:rsid w:val="28C9648B"/>
    <w:rsid w:val="298E53D6"/>
    <w:rsid w:val="2A54A8D8"/>
    <w:rsid w:val="2AFE1773"/>
    <w:rsid w:val="2BB3DD41"/>
    <w:rsid w:val="2C565E07"/>
    <w:rsid w:val="3235585D"/>
    <w:rsid w:val="341AAE0E"/>
    <w:rsid w:val="3545BD75"/>
    <w:rsid w:val="35922BA1"/>
    <w:rsid w:val="36849219"/>
    <w:rsid w:val="378700F6"/>
    <w:rsid w:val="43200302"/>
    <w:rsid w:val="45A97940"/>
    <w:rsid w:val="47E1836E"/>
    <w:rsid w:val="4976CFA6"/>
    <w:rsid w:val="4E68C964"/>
    <w:rsid w:val="4EE8D52E"/>
    <w:rsid w:val="53E9348F"/>
    <w:rsid w:val="541DE98E"/>
    <w:rsid w:val="552664F6"/>
    <w:rsid w:val="57F8E206"/>
    <w:rsid w:val="58510D17"/>
    <w:rsid w:val="59A12764"/>
    <w:rsid w:val="5BDB8FA9"/>
    <w:rsid w:val="5F418352"/>
    <w:rsid w:val="5F512A92"/>
    <w:rsid w:val="607832F2"/>
    <w:rsid w:val="6087181E"/>
    <w:rsid w:val="634A69F4"/>
    <w:rsid w:val="65232639"/>
    <w:rsid w:val="672C93CD"/>
    <w:rsid w:val="674C9537"/>
    <w:rsid w:val="6CC467A0"/>
    <w:rsid w:val="6E06C1E8"/>
    <w:rsid w:val="70A00798"/>
    <w:rsid w:val="72134734"/>
    <w:rsid w:val="76A466E7"/>
    <w:rsid w:val="7857C671"/>
    <w:rsid w:val="7BD3B684"/>
    <w:rsid w:val="7EAC951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14:docId w14:val="2FD2A9D8"/>
  <w15:chartTrackingRefBased/>
  <w15:docId w15:val="{B45CF752-BB6C-40B2-B416-BE45B63F1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637D11"/>
    <w:pPr>
      <w:spacing w:before="100" w:beforeAutospacing="1" w:after="100" w:afterAutospacing="1" w:line="240" w:lineRule="auto"/>
      <w:outlineLvl w:val="1"/>
    </w:pPr>
    <w:rPr>
      <w:rFonts w:ascii="Times New Roman" w:eastAsia="Times New Roman" w:hAnsi="Times New Roman" w:cs="Times New Roman"/>
      <w:b/>
      <w:bCs/>
      <w:sz w:val="36"/>
      <w:szCs w:val="36"/>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96D7D"/>
    <w:pPr>
      <w:ind w:left="720"/>
      <w:contextualSpacing/>
    </w:pPr>
  </w:style>
  <w:style w:type="paragraph" w:styleId="En-tte">
    <w:name w:val="header"/>
    <w:basedOn w:val="Normal"/>
    <w:link w:val="En-tteCar"/>
    <w:uiPriority w:val="99"/>
    <w:unhideWhenUsed/>
    <w:rsid w:val="006D16AE"/>
    <w:pPr>
      <w:tabs>
        <w:tab w:val="center" w:pos="4320"/>
        <w:tab w:val="right" w:pos="8640"/>
      </w:tabs>
      <w:spacing w:after="0" w:line="240" w:lineRule="auto"/>
    </w:pPr>
  </w:style>
  <w:style w:type="character" w:customStyle="1" w:styleId="En-tteCar">
    <w:name w:val="En-tête Car"/>
    <w:basedOn w:val="Policepardfaut"/>
    <w:link w:val="En-tte"/>
    <w:uiPriority w:val="99"/>
    <w:rsid w:val="006D16AE"/>
  </w:style>
  <w:style w:type="paragraph" w:styleId="Pieddepage">
    <w:name w:val="footer"/>
    <w:basedOn w:val="Normal"/>
    <w:link w:val="PieddepageCar"/>
    <w:uiPriority w:val="99"/>
    <w:unhideWhenUsed/>
    <w:rsid w:val="006D16A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6D16AE"/>
  </w:style>
  <w:style w:type="paragraph" w:customStyle="1" w:styleId="Default">
    <w:name w:val="Default"/>
    <w:rsid w:val="00A031A5"/>
    <w:pPr>
      <w:autoSpaceDE w:val="0"/>
      <w:autoSpaceDN w:val="0"/>
      <w:adjustRightInd w:val="0"/>
      <w:spacing w:after="0" w:line="240" w:lineRule="auto"/>
    </w:pPr>
    <w:rPr>
      <w:rFonts w:ascii="Arial Narrow" w:eastAsia="Times New Roman" w:hAnsi="Arial Narrow" w:cs="Arial Narrow"/>
      <w:color w:val="000000"/>
      <w:sz w:val="24"/>
      <w:szCs w:val="24"/>
      <w:lang w:eastAsia="fr-CA"/>
    </w:rPr>
  </w:style>
  <w:style w:type="paragraph" w:customStyle="1" w:styleId="paragraph">
    <w:name w:val="paragraph"/>
    <w:basedOn w:val="Normal"/>
    <w:rsid w:val="006454AC"/>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customStyle="1" w:styleId="normaltextrun">
    <w:name w:val="normaltextrun"/>
    <w:basedOn w:val="Policepardfaut"/>
    <w:rsid w:val="006454AC"/>
  </w:style>
  <w:style w:type="character" w:customStyle="1" w:styleId="eop">
    <w:name w:val="eop"/>
    <w:basedOn w:val="Policepardfaut"/>
    <w:rsid w:val="006454AC"/>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5C707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7078"/>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F15100"/>
    <w:rPr>
      <w:b/>
      <w:bCs/>
    </w:rPr>
  </w:style>
  <w:style w:type="character" w:customStyle="1" w:styleId="ObjetducommentaireCar">
    <w:name w:val="Objet du commentaire Car"/>
    <w:basedOn w:val="CommentaireCar"/>
    <w:link w:val="Objetducommentaire"/>
    <w:uiPriority w:val="99"/>
    <w:semiHidden/>
    <w:rsid w:val="00F15100"/>
    <w:rPr>
      <w:b/>
      <w:bCs/>
      <w:sz w:val="20"/>
      <w:szCs w:val="20"/>
    </w:rPr>
  </w:style>
  <w:style w:type="character" w:styleId="Hyperlien">
    <w:name w:val="Hyperlink"/>
    <w:basedOn w:val="Policepardfaut"/>
    <w:uiPriority w:val="99"/>
    <w:unhideWhenUsed/>
    <w:rsid w:val="008F0459"/>
    <w:rPr>
      <w:color w:val="0563C1" w:themeColor="hyperlink"/>
      <w:u w:val="single"/>
    </w:rPr>
  </w:style>
  <w:style w:type="character" w:customStyle="1" w:styleId="Titre2Car">
    <w:name w:val="Titre 2 Car"/>
    <w:basedOn w:val="Policepardfaut"/>
    <w:link w:val="Titre2"/>
    <w:uiPriority w:val="9"/>
    <w:rsid w:val="00637D11"/>
    <w:rPr>
      <w:rFonts w:ascii="Times New Roman" w:eastAsia="Times New Roman" w:hAnsi="Times New Roman" w:cs="Times New Roman"/>
      <w:b/>
      <w:bCs/>
      <w:sz w:val="36"/>
      <w:szCs w:val="36"/>
      <w:lang w:eastAsia="fr-CA"/>
    </w:rPr>
  </w:style>
  <w:style w:type="character" w:customStyle="1" w:styleId="sr-only">
    <w:name w:val="sr-only"/>
    <w:basedOn w:val="Policepardfaut"/>
    <w:rsid w:val="00637D11"/>
  </w:style>
  <w:style w:type="paragraph" w:styleId="NormalWeb">
    <w:name w:val="Normal (Web)"/>
    <w:basedOn w:val="Normal"/>
    <w:uiPriority w:val="99"/>
    <w:semiHidden/>
    <w:unhideWhenUsed/>
    <w:rsid w:val="00637D11"/>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visit">
    <w:name w:val="FollowedHyperlink"/>
    <w:basedOn w:val="Policepardfaut"/>
    <w:uiPriority w:val="99"/>
    <w:semiHidden/>
    <w:unhideWhenUsed/>
    <w:rsid w:val="00637D11"/>
    <w:rPr>
      <w:color w:val="954F72" w:themeColor="followedHyperlink"/>
      <w:u w:val="single"/>
    </w:rPr>
  </w:style>
  <w:style w:type="character" w:styleId="Mentionnonrsolue">
    <w:name w:val="Unresolved Mention"/>
    <w:basedOn w:val="Policepardfaut"/>
    <w:uiPriority w:val="99"/>
    <w:semiHidden/>
    <w:unhideWhenUsed/>
    <w:rsid w:val="00852E9C"/>
    <w:rPr>
      <w:color w:val="605E5C"/>
      <w:shd w:val="clear" w:color="auto" w:fill="E1DFDD"/>
    </w:rPr>
  </w:style>
  <w:style w:type="table" w:styleId="Grilledutableau">
    <w:name w:val="Table Grid"/>
    <w:basedOn w:val="TableauNormal"/>
    <w:uiPriority w:val="59"/>
    <w:rsid w:val="004F5B2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B8611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6732">
      <w:bodyDiv w:val="1"/>
      <w:marLeft w:val="0"/>
      <w:marRight w:val="0"/>
      <w:marTop w:val="0"/>
      <w:marBottom w:val="0"/>
      <w:divBdr>
        <w:top w:val="none" w:sz="0" w:space="0" w:color="auto"/>
        <w:left w:val="none" w:sz="0" w:space="0" w:color="auto"/>
        <w:bottom w:val="none" w:sz="0" w:space="0" w:color="auto"/>
        <w:right w:val="none" w:sz="0" w:space="0" w:color="auto"/>
      </w:divBdr>
    </w:div>
    <w:div w:id="609973436">
      <w:bodyDiv w:val="1"/>
      <w:marLeft w:val="0"/>
      <w:marRight w:val="0"/>
      <w:marTop w:val="0"/>
      <w:marBottom w:val="0"/>
      <w:divBdr>
        <w:top w:val="none" w:sz="0" w:space="0" w:color="auto"/>
        <w:left w:val="none" w:sz="0" w:space="0" w:color="auto"/>
        <w:bottom w:val="none" w:sz="0" w:space="0" w:color="auto"/>
        <w:right w:val="none" w:sz="0" w:space="0" w:color="auto"/>
      </w:divBdr>
      <w:divsChild>
        <w:div w:id="1576161881">
          <w:marLeft w:val="0"/>
          <w:marRight w:val="0"/>
          <w:marTop w:val="0"/>
          <w:marBottom w:val="0"/>
          <w:divBdr>
            <w:top w:val="none" w:sz="0" w:space="0" w:color="auto"/>
            <w:left w:val="none" w:sz="0" w:space="0" w:color="auto"/>
            <w:bottom w:val="none" w:sz="0" w:space="0" w:color="auto"/>
            <w:right w:val="none" w:sz="0" w:space="0" w:color="auto"/>
          </w:divBdr>
          <w:divsChild>
            <w:div w:id="1976139337">
              <w:marLeft w:val="0"/>
              <w:marRight w:val="0"/>
              <w:marTop w:val="0"/>
              <w:marBottom w:val="0"/>
              <w:divBdr>
                <w:top w:val="none" w:sz="0" w:space="0" w:color="auto"/>
                <w:left w:val="none" w:sz="0" w:space="0" w:color="auto"/>
                <w:bottom w:val="none" w:sz="0" w:space="0" w:color="auto"/>
                <w:right w:val="none" w:sz="0" w:space="0" w:color="auto"/>
              </w:divBdr>
              <w:divsChild>
                <w:div w:id="113672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033763">
          <w:marLeft w:val="0"/>
          <w:marRight w:val="0"/>
          <w:marTop w:val="0"/>
          <w:marBottom w:val="0"/>
          <w:divBdr>
            <w:top w:val="none" w:sz="0" w:space="0" w:color="auto"/>
            <w:left w:val="none" w:sz="0" w:space="0" w:color="auto"/>
            <w:bottom w:val="none" w:sz="0" w:space="0" w:color="auto"/>
            <w:right w:val="none" w:sz="0" w:space="0" w:color="auto"/>
          </w:divBdr>
          <w:divsChild>
            <w:div w:id="330719010">
              <w:marLeft w:val="0"/>
              <w:marRight w:val="0"/>
              <w:marTop w:val="0"/>
              <w:marBottom w:val="0"/>
              <w:divBdr>
                <w:top w:val="none" w:sz="0" w:space="0" w:color="auto"/>
                <w:left w:val="none" w:sz="0" w:space="0" w:color="auto"/>
                <w:bottom w:val="none" w:sz="0" w:space="0" w:color="auto"/>
                <w:right w:val="none" w:sz="0" w:space="0" w:color="auto"/>
              </w:divBdr>
              <w:divsChild>
                <w:div w:id="3830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434296">
      <w:bodyDiv w:val="1"/>
      <w:marLeft w:val="0"/>
      <w:marRight w:val="0"/>
      <w:marTop w:val="0"/>
      <w:marBottom w:val="0"/>
      <w:divBdr>
        <w:top w:val="none" w:sz="0" w:space="0" w:color="auto"/>
        <w:left w:val="none" w:sz="0" w:space="0" w:color="auto"/>
        <w:bottom w:val="none" w:sz="0" w:space="0" w:color="auto"/>
        <w:right w:val="none" w:sz="0" w:space="0" w:color="auto"/>
      </w:divBdr>
      <w:divsChild>
        <w:div w:id="1325625806">
          <w:marLeft w:val="0"/>
          <w:marRight w:val="0"/>
          <w:marTop w:val="0"/>
          <w:marBottom w:val="0"/>
          <w:divBdr>
            <w:top w:val="none" w:sz="0" w:space="0" w:color="auto"/>
            <w:left w:val="none" w:sz="0" w:space="0" w:color="auto"/>
            <w:bottom w:val="none" w:sz="0" w:space="0" w:color="auto"/>
            <w:right w:val="none" w:sz="0" w:space="0" w:color="auto"/>
          </w:divBdr>
        </w:div>
      </w:divsChild>
    </w:div>
    <w:div w:id="691880947">
      <w:bodyDiv w:val="1"/>
      <w:marLeft w:val="0"/>
      <w:marRight w:val="0"/>
      <w:marTop w:val="0"/>
      <w:marBottom w:val="0"/>
      <w:divBdr>
        <w:top w:val="none" w:sz="0" w:space="0" w:color="auto"/>
        <w:left w:val="none" w:sz="0" w:space="0" w:color="auto"/>
        <w:bottom w:val="none" w:sz="0" w:space="0" w:color="auto"/>
        <w:right w:val="none" w:sz="0" w:space="0" w:color="auto"/>
      </w:divBdr>
    </w:div>
    <w:div w:id="700596562">
      <w:bodyDiv w:val="1"/>
      <w:marLeft w:val="0"/>
      <w:marRight w:val="0"/>
      <w:marTop w:val="0"/>
      <w:marBottom w:val="0"/>
      <w:divBdr>
        <w:top w:val="none" w:sz="0" w:space="0" w:color="auto"/>
        <w:left w:val="none" w:sz="0" w:space="0" w:color="auto"/>
        <w:bottom w:val="none" w:sz="0" w:space="0" w:color="auto"/>
        <w:right w:val="none" w:sz="0" w:space="0" w:color="auto"/>
      </w:divBdr>
      <w:divsChild>
        <w:div w:id="1912422957">
          <w:marLeft w:val="0"/>
          <w:marRight w:val="0"/>
          <w:marTop w:val="0"/>
          <w:marBottom w:val="0"/>
          <w:divBdr>
            <w:top w:val="none" w:sz="0" w:space="0" w:color="auto"/>
            <w:left w:val="none" w:sz="0" w:space="0" w:color="auto"/>
            <w:bottom w:val="none" w:sz="0" w:space="0" w:color="auto"/>
            <w:right w:val="none" w:sz="0" w:space="0" w:color="auto"/>
          </w:divBdr>
          <w:divsChild>
            <w:div w:id="1113940121">
              <w:marLeft w:val="0"/>
              <w:marRight w:val="0"/>
              <w:marTop w:val="0"/>
              <w:marBottom w:val="0"/>
              <w:divBdr>
                <w:top w:val="none" w:sz="0" w:space="0" w:color="auto"/>
                <w:left w:val="none" w:sz="0" w:space="0" w:color="auto"/>
                <w:bottom w:val="none" w:sz="0" w:space="0" w:color="auto"/>
                <w:right w:val="none" w:sz="0" w:space="0" w:color="auto"/>
              </w:divBdr>
            </w:div>
          </w:divsChild>
        </w:div>
        <w:div w:id="569116599">
          <w:marLeft w:val="0"/>
          <w:marRight w:val="0"/>
          <w:marTop w:val="0"/>
          <w:marBottom w:val="0"/>
          <w:divBdr>
            <w:top w:val="none" w:sz="0" w:space="0" w:color="auto"/>
            <w:left w:val="none" w:sz="0" w:space="0" w:color="auto"/>
            <w:bottom w:val="none" w:sz="0" w:space="0" w:color="auto"/>
            <w:right w:val="none" w:sz="0" w:space="0" w:color="auto"/>
          </w:divBdr>
          <w:divsChild>
            <w:div w:id="1115909332">
              <w:marLeft w:val="0"/>
              <w:marRight w:val="0"/>
              <w:marTop w:val="0"/>
              <w:marBottom w:val="0"/>
              <w:divBdr>
                <w:top w:val="none" w:sz="0" w:space="0" w:color="auto"/>
                <w:left w:val="none" w:sz="0" w:space="0" w:color="auto"/>
                <w:bottom w:val="none" w:sz="0" w:space="0" w:color="auto"/>
                <w:right w:val="none" w:sz="0" w:space="0" w:color="auto"/>
              </w:divBdr>
            </w:div>
          </w:divsChild>
        </w:div>
        <w:div w:id="1353145297">
          <w:marLeft w:val="0"/>
          <w:marRight w:val="0"/>
          <w:marTop w:val="0"/>
          <w:marBottom w:val="0"/>
          <w:divBdr>
            <w:top w:val="none" w:sz="0" w:space="0" w:color="auto"/>
            <w:left w:val="none" w:sz="0" w:space="0" w:color="auto"/>
            <w:bottom w:val="none" w:sz="0" w:space="0" w:color="auto"/>
            <w:right w:val="none" w:sz="0" w:space="0" w:color="auto"/>
          </w:divBdr>
          <w:divsChild>
            <w:div w:id="175461681">
              <w:marLeft w:val="0"/>
              <w:marRight w:val="0"/>
              <w:marTop w:val="0"/>
              <w:marBottom w:val="0"/>
              <w:divBdr>
                <w:top w:val="none" w:sz="0" w:space="0" w:color="auto"/>
                <w:left w:val="none" w:sz="0" w:space="0" w:color="auto"/>
                <w:bottom w:val="none" w:sz="0" w:space="0" w:color="auto"/>
                <w:right w:val="none" w:sz="0" w:space="0" w:color="auto"/>
              </w:divBdr>
            </w:div>
          </w:divsChild>
        </w:div>
        <w:div w:id="603077508">
          <w:marLeft w:val="0"/>
          <w:marRight w:val="0"/>
          <w:marTop w:val="0"/>
          <w:marBottom w:val="0"/>
          <w:divBdr>
            <w:top w:val="none" w:sz="0" w:space="0" w:color="auto"/>
            <w:left w:val="none" w:sz="0" w:space="0" w:color="auto"/>
            <w:bottom w:val="none" w:sz="0" w:space="0" w:color="auto"/>
            <w:right w:val="none" w:sz="0" w:space="0" w:color="auto"/>
          </w:divBdr>
          <w:divsChild>
            <w:div w:id="21177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724143">
      <w:bodyDiv w:val="1"/>
      <w:marLeft w:val="0"/>
      <w:marRight w:val="0"/>
      <w:marTop w:val="0"/>
      <w:marBottom w:val="0"/>
      <w:divBdr>
        <w:top w:val="none" w:sz="0" w:space="0" w:color="auto"/>
        <w:left w:val="none" w:sz="0" w:space="0" w:color="auto"/>
        <w:bottom w:val="none" w:sz="0" w:space="0" w:color="auto"/>
        <w:right w:val="none" w:sz="0" w:space="0" w:color="auto"/>
      </w:divBdr>
    </w:div>
    <w:div w:id="917637523">
      <w:bodyDiv w:val="1"/>
      <w:marLeft w:val="0"/>
      <w:marRight w:val="0"/>
      <w:marTop w:val="0"/>
      <w:marBottom w:val="0"/>
      <w:divBdr>
        <w:top w:val="none" w:sz="0" w:space="0" w:color="auto"/>
        <w:left w:val="none" w:sz="0" w:space="0" w:color="auto"/>
        <w:bottom w:val="none" w:sz="0" w:space="0" w:color="auto"/>
        <w:right w:val="none" w:sz="0" w:space="0" w:color="auto"/>
      </w:divBdr>
    </w:div>
    <w:div w:id="1026516244">
      <w:bodyDiv w:val="1"/>
      <w:marLeft w:val="0"/>
      <w:marRight w:val="0"/>
      <w:marTop w:val="0"/>
      <w:marBottom w:val="0"/>
      <w:divBdr>
        <w:top w:val="none" w:sz="0" w:space="0" w:color="auto"/>
        <w:left w:val="none" w:sz="0" w:space="0" w:color="auto"/>
        <w:bottom w:val="none" w:sz="0" w:space="0" w:color="auto"/>
        <w:right w:val="none" w:sz="0" w:space="0" w:color="auto"/>
      </w:divBdr>
      <w:divsChild>
        <w:div w:id="1106846706">
          <w:marLeft w:val="547"/>
          <w:marRight w:val="0"/>
          <w:marTop w:val="134"/>
          <w:marBottom w:val="0"/>
          <w:divBdr>
            <w:top w:val="none" w:sz="0" w:space="0" w:color="auto"/>
            <w:left w:val="none" w:sz="0" w:space="0" w:color="auto"/>
            <w:bottom w:val="none" w:sz="0" w:space="0" w:color="auto"/>
            <w:right w:val="none" w:sz="0" w:space="0" w:color="auto"/>
          </w:divBdr>
        </w:div>
        <w:div w:id="981544848">
          <w:marLeft w:val="1166"/>
          <w:marRight w:val="0"/>
          <w:marTop w:val="115"/>
          <w:marBottom w:val="0"/>
          <w:divBdr>
            <w:top w:val="none" w:sz="0" w:space="0" w:color="auto"/>
            <w:left w:val="none" w:sz="0" w:space="0" w:color="auto"/>
            <w:bottom w:val="none" w:sz="0" w:space="0" w:color="auto"/>
            <w:right w:val="none" w:sz="0" w:space="0" w:color="auto"/>
          </w:divBdr>
        </w:div>
        <w:div w:id="438523885">
          <w:marLeft w:val="1166"/>
          <w:marRight w:val="0"/>
          <w:marTop w:val="115"/>
          <w:marBottom w:val="0"/>
          <w:divBdr>
            <w:top w:val="none" w:sz="0" w:space="0" w:color="auto"/>
            <w:left w:val="none" w:sz="0" w:space="0" w:color="auto"/>
            <w:bottom w:val="none" w:sz="0" w:space="0" w:color="auto"/>
            <w:right w:val="none" w:sz="0" w:space="0" w:color="auto"/>
          </w:divBdr>
        </w:div>
        <w:div w:id="168260288">
          <w:marLeft w:val="1166"/>
          <w:marRight w:val="0"/>
          <w:marTop w:val="115"/>
          <w:marBottom w:val="0"/>
          <w:divBdr>
            <w:top w:val="none" w:sz="0" w:space="0" w:color="auto"/>
            <w:left w:val="none" w:sz="0" w:space="0" w:color="auto"/>
            <w:bottom w:val="none" w:sz="0" w:space="0" w:color="auto"/>
            <w:right w:val="none" w:sz="0" w:space="0" w:color="auto"/>
          </w:divBdr>
        </w:div>
        <w:div w:id="1022055354">
          <w:marLeft w:val="1166"/>
          <w:marRight w:val="0"/>
          <w:marTop w:val="115"/>
          <w:marBottom w:val="0"/>
          <w:divBdr>
            <w:top w:val="none" w:sz="0" w:space="0" w:color="auto"/>
            <w:left w:val="none" w:sz="0" w:space="0" w:color="auto"/>
            <w:bottom w:val="none" w:sz="0" w:space="0" w:color="auto"/>
            <w:right w:val="none" w:sz="0" w:space="0" w:color="auto"/>
          </w:divBdr>
        </w:div>
        <w:div w:id="56754838">
          <w:marLeft w:val="1166"/>
          <w:marRight w:val="0"/>
          <w:marTop w:val="115"/>
          <w:marBottom w:val="0"/>
          <w:divBdr>
            <w:top w:val="none" w:sz="0" w:space="0" w:color="auto"/>
            <w:left w:val="none" w:sz="0" w:space="0" w:color="auto"/>
            <w:bottom w:val="none" w:sz="0" w:space="0" w:color="auto"/>
            <w:right w:val="none" w:sz="0" w:space="0" w:color="auto"/>
          </w:divBdr>
        </w:div>
      </w:divsChild>
    </w:div>
    <w:div w:id="1076708482">
      <w:bodyDiv w:val="1"/>
      <w:marLeft w:val="0"/>
      <w:marRight w:val="0"/>
      <w:marTop w:val="0"/>
      <w:marBottom w:val="0"/>
      <w:divBdr>
        <w:top w:val="none" w:sz="0" w:space="0" w:color="auto"/>
        <w:left w:val="none" w:sz="0" w:space="0" w:color="auto"/>
        <w:bottom w:val="none" w:sz="0" w:space="0" w:color="auto"/>
        <w:right w:val="none" w:sz="0" w:space="0" w:color="auto"/>
      </w:divBdr>
    </w:div>
    <w:div w:id="1109086185">
      <w:bodyDiv w:val="1"/>
      <w:marLeft w:val="0"/>
      <w:marRight w:val="0"/>
      <w:marTop w:val="0"/>
      <w:marBottom w:val="0"/>
      <w:divBdr>
        <w:top w:val="none" w:sz="0" w:space="0" w:color="auto"/>
        <w:left w:val="none" w:sz="0" w:space="0" w:color="auto"/>
        <w:bottom w:val="none" w:sz="0" w:space="0" w:color="auto"/>
        <w:right w:val="none" w:sz="0" w:space="0" w:color="auto"/>
      </w:divBdr>
      <w:divsChild>
        <w:div w:id="390813256">
          <w:marLeft w:val="0"/>
          <w:marRight w:val="0"/>
          <w:marTop w:val="0"/>
          <w:marBottom w:val="0"/>
          <w:divBdr>
            <w:top w:val="none" w:sz="0" w:space="0" w:color="auto"/>
            <w:left w:val="none" w:sz="0" w:space="0" w:color="auto"/>
            <w:bottom w:val="none" w:sz="0" w:space="0" w:color="auto"/>
            <w:right w:val="none" w:sz="0" w:space="0" w:color="auto"/>
          </w:divBdr>
        </w:div>
        <w:div w:id="1410693650">
          <w:marLeft w:val="0"/>
          <w:marRight w:val="0"/>
          <w:marTop w:val="0"/>
          <w:marBottom w:val="0"/>
          <w:divBdr>
            <w:top w:val="none" w:sz="0" w:space="0" w:color="auto"/>
            <w:left w:val="none" w:sz="0" w:space="0" w:color="auto"/>
            <w:bottom w:val="none" w:sz="0" w:space="0" w:color="auto"/>
            <w:right w:val="none" w:sz="0" w:space="0" w:color="auto"/>
          </w:divBdr>
        </w:div>
        <w:div w:id="1612709911">
          <w:marLeft w:val="0"/>
          <w:marRight w:val="0"/>
          <w:marTop w:val="0"/>
          <w:marBottom w:val="0"/>
          <w:divBdr>
            <w:top w:val="none" w:sz="0" w:space="0" w:color="auto"/>
            <w:left w:val="none" w:sz="0" w:space="0" w:color="auto"/>
            <w:bottom w:val="none" w:sz="0" w:space="0" w:color="auto"/>
            <w:right w:val="none" w:sz="0" w:space="0" w:color="auto"/>
          </w:divBdr>
        </w:div>
        <w:div w:id="63339909">
          <w:marLeft w:val="0"/>
          <w:marRight w:val="0"/>
          <w:marTop w:val="0"/>
          <w:marBottom w:val="0"/>
          <w:divBdr>
            <w:top w:val="none" w:sz="0" w:space="0" w:color="auto"/>
            <w:left w:val="none" w:sz="0" w:space="0" w:color="auto"/>
            <w:bottom w:val="none" w:sz="0" w:space="0" w:color="auto"/>
            <w:right w:val="none" w:sz="0" w:space="0" w:color="auto"/>
          </w:divBdr>
        </w:div>
        <w:div w:id="1571769242">
          <w:marLeft w:val="0"/>
          <w:marRight w:val="0"/>
          <w:marTop w:val="0"/>
          <w:marBottom w:val="0"/>
          <w:divBdr>
            <w:top w:val="none" w:sz="0" w:space="0" w:color="auto"/>
            <w:left w:val="none" w:sz="0" w:space="0" w:color="auto"/>
            <w:bottom w:val="none" w:sz="0" w:space="0" w:color="auto"/>
            <w:right w:val="none" w:sz="0" w:space="0" w:color="auto"/>
          </w:divBdr>
        </w:div>
        <w:div w:id="240526677">
          <w:marLeft w:val="0"/>
          <w:marRight w:val="0"/>
          <w:marTop w:val="0"/>
          <w:marBottom w:val="0"/>
          <w:divBdr>
            <w:top w:val="none" w:sz="0" w:space="0" w:color="auto"/>
            <w:left w:val="none" w:sz="0" w:space="0" w:color="auto"/>
            <w:bottom w:val="none" w:sz="0" w:space="0" w:color="auto"/>
            <w:right w:val="none" w:sz="0" w:space="0" w:color="auto"/>
          </w:divBdr>
        </w:div>
        <w:div w:id="656765668">
          <w:marLeft w:val="0"/>
          <w:marRight w:val="0"/>
          <w:marTop w:val="0"/>
          <w:marBottom w:val="0"/>
          <w:divBdr>
            <w:top w:val="none" w:sz="0" w:space="0" w:color="auto"/>
            <w:left w:val="none" w:sz="0" w:space="0" w:color="auto"/>
            <w:bottom w:val="none" w:sz="0" w:space="0" w:color="auto"/>
            <w:right w:val="none" w:sz="0" w:space="0" w:color="auto"/>
          </w:divBdr>
        </w:div>
        <w:div w:id="743451499">
          <w:marLeft w:val="0"/>
          <w:marRight w:val="0"/>
          <w:marTop w:val="0"/>
          <w:marBottom w:val="0"/>
          <w:divBdr>
            <w:top w:val="none" w:sz="0" w:space="0" w:color="auto"/>
            <w:left w:val="none" w:sz="0" w:space="0" w:color="auto"/>
            <w:bottom w:val="none" w:sz="0" w:space="0" w:color="auto"/>
            <w:right w:val="none" w:sz="0" w:space="0" w:color="auto"/>
          </w:divBdr>
        </w:div>
        <w:div w:id="2096707950">
          <w:marLeft w:val="0"/>
          <w:marRight w:val="0"/>
          <w:marTop w:val="0"/>
          <w:marBottom w:val="0"/>
          <w:divBdr>
            <w:top w:val="none" w:sz="0" w:space="0" w:color="auto"/>
            <w:left w:val="none" w:sz="0" w:space="0" w:color="auto"/>
            <w:bottom w:val="none" w:sz="0" w:space="0" w:color="auto"/>
            <w:right w:val="none" w:sz="0" w:space="0" w:color="auto"/>
          </w:divBdr>
        </w:div>
        <w:div w:id="1500803533">
          <w:marLeft w:val="0"/>
          <w:marRight w:val="0"/>
          <w:marTop w:val="0"/>
          <w:marBottom w:val="0"/>
          <w:divBdr>
            <w:top w:val="none" w:sz="0" w:space="0" w:color="auto"/>
            <w:left w:val="none" w:sz="0" w:space="0" w:color="auto"/>
            <w:bottom w:val="none" w:sz="0" w:space="0" w:color="auto"/>
            <w:right w:val="none" w:sz="0" w:space="0" w:color="auto"/>
          </w:divBdr>
        </w:div>
        <w:div w:id="185751747">
          <w:marLeft w:val="0"/>
          <w:marRight w:val="0"/>
          <w:marTop w:val="0"/>
          <w:marBottom w:val="0"/>
          <w:divBdr>
            <w:top w:val="none" w:sz="0" w:space="0" w:color="auto"/>
            <w:left w:val="none" w:sz="0" w:space="0" w:color="auto"/>
            <w:bottom w:val="none" w:sz="0" w:space="0" w:color="auto"/>
            <w:right w:val="none" w:sz="0" w:space="0" w:color="auto"/>
          </w:divBdr>
        </w:div>
      </w:divsChild>
    </w:div>
    <w:div w:id="1177571212">
      <w:bodyDiv w:val="1"/>
      <w:marLeft w:val="0"/>
      <w:marRight w:val="0"/>
      <w:marTop w:val="0"/>
      <w:marBottom w:val="0"/>
      <w:divBdr>
        <w:top w:val="none" w:sz="0" w:space="0" w:color="auto"/>
        <w:left w:val="none" w:sz="0" w:space="0" w:color="auto"/>
        <w:bottom w:val="none" w:sz="0" w:space="0" w:color="auto"/>
        <w:right w:val="none" w:sz="0" w:space="0" w:color="auto"/>
      </w:divBdr>
      <w:divsChild>
        <w:div w:id="1886791192">
          <w:marLeft w:val="0"/>
          <w:marRight w:val="0"/>
          <w:marTop w:val="0"/>
          <w:marBottom w:val="0"/>
          <w:divBdr>
            <w:top w:val="none" w:sz="0" w:space="0" w:color="auto"/>
            <w:left w:val="none" w:sz="0" w:space="0" w:color="auto"/>
            <w:bottom w:val="none" w:sz="0" w:space="0" w:color="auto"/>
            <w:right w:val="none" w:sz="0" w:space="0" w:color="auto"/>
          </w:divBdr>
          <w:divsChild>
            <w:div w:id="800147424">
              <w:marLeft w:val="0"/>
              <w:marRight w:val="0"/>
              <w:marTop w:val="0"/>
              <w:marBottom w:val="0"/>
              <w:divBdr>
                <w:top w:val="none" w:sz="0" w:space="0" w:color="auto"/>
                <w:left w:val="none" w:sz="0" w:space="0" w:color="auto"/>
                <w:bottom w:val="none" w:sz="0" w:space="0" w:color="auto"/>
                <w:right w:val="none" w:sz="0" w:space="0" w:color="auto"/>
              </w:divBdr>
            </w:div>
          </w:divsChild>
        </w:div>
        <w:div w:id="1827361383">
          <w:marLeft w:val="0"/>
          <w:marRight w:val="0"/>
          <w:marTop w:val="0"/>
          <w:marBottom w:val="0"/>
          <w:divBdr>
            <w:top w:val="none" w:sz="0" w:space="0" w:color="auto"/>
            <w:left w:val="none" w:sz="0" w:space="0" w:color="auto"/>
            <w:bottom w:val="none" w:sz="0" w:space="0" w:color="auto"/>
            <w:right w:val="none" w:sz="0" w:space="0" w:color="auto"/>
          </w:divBdr>
          <w:divsChild>
            <w:div w:id="1823161217">
              <w:marLeft w:val="0"/>
              <w:marRight w:val="0"/>
              <w:marTop w:val="0"/>
              <w:marBottom w:val="0"/>
              <w:divBdr>
                <w:top w:val="none" w:sz="0" w:space="0" w:color="auto"/>
                <w:left w:val="none" w:sz="0" w:space="0" w:color="auto"/>
                <w:bottom w:val="none" w:sz="0" w:space="0" w:color="auto"/>
                <w:right w:val="none" w:sz="0" w:space="0" w:color="auto"/>
              </w:divBdr>
            </w:div>
          </w:divsChild>
        </w:div>
        <w:div w:id="651060927">
          <w:marLeft w:val="0"/>
          <w:marRight w:val="0"/>
          <w:marTop w:val="0"/>
          <w:marBottom w:val="0"/>
          <w:divBdr>
            <w:top w:val="none" w:sz="0" w:space="0" w:color="auto"/>
            <w:left w:val="none" w:sz="0" w:space="0" w:color="auto"/>
            <w:bottom w:val="none" w:sz="0" w:space="0" w:color="auto"/>
            <w:right w:val="none" w:sz="0" w:space="0" w:color="auto"/>
          </w:divBdr>
          <w:divsChild>
            <w:div w:id="1649481363">
              <w:marLeft w:val="0"/>
              <w:marRight w:val="0"/>
              <w:marTop w:val="0"/>
              <w:marBottom w:val="0"/>
              <w:divBdr>
                <w:top w:val="none" w:sz="0" w:space="0" w:color="auto"/>
                <w:left w:val="none" w:sz="0" w:space="0" w:color="auto"/>
                <w:bottom w:val="none" w:sz="0" w:space="0" w:color="auto"/>
                <w:right w:val="none" w:sz="0" w:space="0" w:color="auto"/>
              </w:divBdr>
            </w:div>
          </w:divsChild>
        </w:div>
        <w:div w:id="761730360">
          <w:marLeft w:val="0"/>
          <w:marRight w:val="0"/>
          <w:marTop w:val="0"/>
          <w:marBottom w:val="0"/>
          <w:divBdr>
            <w:top w:val="none" w:sz="0" w:space="0" w:color="auto"/>
            <w:left w:val="none" w:sz="0" w:space="0" w:color="auto"/>
            <w:bottom w:val="none" w:sz="0" w:space="0" w:color="auto"/>
            <w:right w:val="none" w:sz="0" w:space="0" w:color="auto"/>
          </w:divBdr>
          <w:divsChild>
            <w:div w:id="1540967350">
              <w:marLeft w:val="0"/>
              <w:marRight w:val="0"/>
              <w:marTop w:val="0"/>
              <w:marBottom w:val="0"/>
              <w:divBdr>
                <w:top w:val="none" w:sz="0" w:space="0" w:color="auto"/>
                <w:left w:val="none" w:sz="0" w:space="0" w:color="auto"/>
                <w:bottom w:val="none" w:sz="0" w:space="0" w:color="auto"/>
                <w:right w:val="none" w:sz="0" w:space="0" w:color="auto"/>
              </w:divBdr>
            </w:div>
          </w:divsChild>
        </w:div>
        <w:div w:id="911740195">
          <w:marLeft w:val="0"/>
          <w:marRight w:val="0"/>
          <w:marTop w:val="0"/>
          <w:marBottom w:val="0"/>
          <w:divBdr>
            <w:top w:val="none" w:sz="0" w:space="0" w:color="auto"/>
            <w:left w:val="none" w:sz="0" w:space="0" w:color="auto"/>
            <w:bottom w:val="none" w:sz="0" w:space="0" w:color="auto"/>
            <w:right w:val="none" w:sz="0" w:space="0" w:color="auto"/>
          </w:divBdr>
          <w:divsChild>
            <w:div w:id="512912730">
              <w:marLeft w:val="0"/>
              <w:marRight w:val="0"/>
              <w:marTop w:val="0"/>
              <w:marBottom w:val="0"/>
              <w:divBdr>
                <w:top w:val="none" w:sz="0" w:space="0" w:color="auto"/>
                <w:left w:val="none" w:sz="0" w:space="0" w:color="auto"/>
                <w:bottom w:val="none" w:sz="0" w:space="0" w:color="auto"/>
                <w:right w:val="none" w:sz="0" w:space="0" w:color="auto"/>
              </w:divBdr>
            </w:div>
          </w:divsChild>
        </w:div>
        <w:div w:id="712922051">
          <w:marLeft w:val="0"/>
          <w:marRight w:val="0"/>
          <w:marTop w:val="0"/>
          <w:marBottom w:val="0"/>
          <w:divBdr>
            <w:top w:val="none" w:sz="0" w:space="0" w:color="auto"/>
            <w:left w:val="none" w:sz="0" w:space="0" w:color="auto"/>
            <w:bottom w:val="none" w:sz="0" w:space="0" w:color="auto"/>
            <w:right w:val="none" w:sz="0" w:space="0" w:color="auto"/>
          </w:divBdr>
          <w:divsChild>
            <w:div w:id="2067754860">
              <w:marLeft w:val="0"/>
              <w:marRight w:val="0"/>
              <w:marTop w:val="0"/>
              <w:marBottom w:val="0"/>
              <w:divBdr>
                <w:top w:val="none" w:sz="0" w:space="0" w:color="auto"/>
                <w:left w:val="none" w:sz="0" w:space="0" w:color="auto"/>
                <w:bottom w:val="none" w:sz="0" w:space="0" w:color="auto"/>
                <w:right w:val="none" w:sz="0" w:space="0" w:color="auto"/>
              </w:divBdr>
            </w:div>
          </w:divsChild>
        </w:div>
        <w:div w:id="1188761108">
          <w:marLeft w:val="0"/>
          <w:marRight w:val="0"/>
          <w:marTop w:val="0"/>
          <w:marBottom w:val="0"/>
          <w:divBdr>
            <w:top w:val="none" w:sz="0" w:space="0" w:color="auto"/>
            <w:left w:val="none" w:sz="0" w:space="0" w:color="auto"/>
            <w:bottom w:val="none" w:sz="0" w:space="0" w:color="auto"/>
            <w:right w:val="none" w:sz="0" w:space="0" w:color="auto"/>
          </w:divBdr>
          <w:divsChild>
            <w:div w:id="288166134">
              <w:marLeft w:val="0"/>
              <w:marRight w:val="0"/>
              <w:marTop w:val="0"/>
              <w:marBottom w:val="0"/>
              <w:divBdr>
                <w:top w:val="none" w:sz="0" w:space="0" w:color="auto"/>
                <w:left w:val="none" w:sz="0" w:space="0" w:color="auto"/>
                <w:bottom w:val="none" w:sz="0" w:space="0" w:color="auto"/>
                <w:right w:val="none" w:sz="0" w:space="0" w:color="auto"/>
              </w:divBdr>
            </w:div>
          </w:divsChild>
        </w:div>
        <w:div w:id="944465404">
          <w:marLeft w:val="0"/>
          <w:marRight w:val="0"/>
          <w:marTop w:val="0"/>
          <w:marBottom w:val="0"/>
          <w:divBdr>
            <w:top w:val="none" w:sz="0" w:space="0" w:color="auto"/>
            <w:left w:val="none" w:sz="0" w:space="0" w:color="auto"/>
            <w:bottom w:val="none" w:sz="0" w:space="0" w:color="auto"/>
            <w:right w:val="none" w:sz="0" w:space="0" w:color="auto"/>
          </w:divBdr>
          <w:divsChild>
            <w:div w:id="855852579">
              <w:marLeft w:val="0"/>
              <w:marRight w:val="0"/>
              <w:marTop w:val="0"/>
              <w:marBottom w:val="0"/>
              <w:divBdr>
                <w:top w:val="none" w:sz="0" w:space="0" w:color="auto"/>
                <w:left w:val="none" w:sz="0" w:space="0" w:color="auto"/>
                <w:bottom w:val="none" w:sz="0" w:space="0" w:color="auto"/>
                <w:right w:val="none" w:sz="0" w:space="0" w:color="auto"/>
              </w:divBdr>
            </w:div>
          </w:divsChild>
        </w:div>
        <w:div w:id="1571235359">
          <w:marLeft w:val="0"/>
          <w:marRight w:val="0"/>
          <w:marTop w:val="0"/>
          <w:marBottom w:val="0"/>
          <w:divBdr>
            <w:top w:val="none" w:sz="0" w:space="0" w:color="auto"/>
            <w:left w:val="none" w:sz="0" w:space="0" w:color="auto"/>
            <w:bottom w:val="none" w:sz="0" w:space="0" w:color="auto"/>
            <w:right w:val="none" w:sz="0" w:space="0" w:color="auto"/>
          </w:divBdr>
          <w:divsChild>
            <w:div w:id="737753781">
              <w:marLeft w:val="0"/>
              <w:marRight w:val="0"/>
              <w:marTop w:val="0"/>
              <w:marBottom w:val="0"/>
              <w:divBdr>
                <w:top w:val="none" w:sz="0" w:space="0" w:color="auto"/>
                <w:left w:val="none" w:sz="0" w:space="0" w:color="auto"/>
                <w:bottom w:val="none" w:sz="0" w:space="0" w:color="auto"/>
                <w:right w:val="none" w:sz="0" w:space="0" w:color="auto"/>
              </w:divBdr>
            </w:div>
          </w:divsChild>
        </w:div>
        <w:div w:id="442892790">
          <w:marLeft w:val="0"/>
          <w:marRight w:val="0"/>
          <w:marTop w:val="0"/>
          <w:marBottom w:val="0"/>
          <w:divBdr>
            <w:top w:val="none" w:sz="0" w:space="0" w:color="auto"/>
            <w:left w:val="none" w:sz="0" w:space="0" w:color="auto"/>
            <w:bottom w:val="none" w:sz="0" w:space="0" w:color="auto"/>
            <w:right w:val="none" w:sz="0" w:space="0" w:color="auto"/>
          </w:divBdr>
          <w:divsChild>
            <w:div w:id="302855149">
              <w:marLeft w:val="0"/>
              <w:marRight w:val="0"/>
              <w:marTop w:val="0"/>
              <w:marBottom w:val="0"/>
              <w:divBdr>
                <w:top w:val="none" w:sz="0" w:space="0" w:color="auto"/>
                <w:left w:val="none" w:sz="0" w:space="0" w:color="auto"/>
                <w:bottom w:val="none" w:sz="0" w:space="0" w:color="auto"/>
                <w:right w:val="none" w:sz="0" w:space="0" w:color="auto"/>
              </w:divBdr>
            </w:div>
          </w:divsChild>
        </w:div>
        <w:div w:id="871500019">
          <w:marLeft w:val="0"/>
          <w:marRight w:val="0"/>
          <w:marTop w:val="0"/>
          <w:marBottom w:val="0"/>
          <w:divBdr>
            <w:top w:val="none" w:sz="0" w:space="0" w:color="auto"/>
            <w:left w:val="none" w:sz="0" w:space="0" w:color="auto"/>
            <w:bottom w:val="none" w:sz="0" w:space="0" w:color="auto"/>
            <w:right w:val="none" w:sz="0" w:space="0" w:color="auto"/>
          </w:divBdr>
          <w:divsChild>
            <w:div w:id="988171554">
              <w:marLeft w:val="0"/>
              <w:marRight w:val="0"/>
              <w:marTop w:val="0"/>
              <w:marBottom w:val="0"/>
              <w:divBdr>
                <w:top w:val="none" w:sz="0" w:space="0" w:color="auto"/>
                <w:left w:val="none" w:sz="0" w:space="0" w:color="auto"/>
                <w:bottom w:val="none" w:sz="0" w:space="0" w:color="auto"/>
                <w:right w:val="none" w:sz="0" w:space="0" w:color="auto"/>
              </w:divBdr>
            </w:div>
          </w:divsChild>
        </w:div>
        <w:div w:id="138420382">
          <w:marLeft w:val="0"/>
          <w:marRight w:val="0"/>
          <w:marTop w:val="0"/>
          <w:marBottom w:val="0"/>
          <w:divBdr>
            <w:top w:val="none" w:sz="0" w:space="0" w:color="auto"/>
            <w:left w:val="none" w:sz="0" w:space="0" w:color="auto"/>
            <w:bottom w:val="none" w:sz="0" w:space="0" w:color="auto"/>
            <w:right w:val="none" w:sz="0" w:space="0" w:color="auto"/>
          </w:divBdr>
          <w:divsChild>
            <w:div w:id="1282028694">
              <w:marLeft w:val="0"/>
              <w:marRight w:val="0"/>
              <w:marTop w:val="0"/>
              <w:marBottom w:val="0"/>
              <w:divBdr>
                <w:top w:val="none" w:sz="0" w:space="0" w:color="auto"/>
                <w:left w:val="none" w:sz="0" w:space="0" w:color="auto"/>
                <w:bottom w:val="none" w:sz="0" w:space="0" w:color="auto"/>
                <w:right w:val="none" w:sz="0" w:space="0" w:color="auto"/>
              </w:divBdr>
            </w:div>
          </w:divsChild>
        </w:div>
        <w:div w:id="950669186">
          <w:marLeft w:val="0"/>
          <w:marRight w:val="0"/>
          <w:marTop w:val="0"/>
          <w:marBottom w:val="0"/>
          <w:divBdr>
            <w:top w:val="none" w:sz="0" w:space="0" w:color="auto"/>
            <w:left w:val="none" w:sz="0" w:space="0" w:color="auto"/>
            <w:bottom w:val="none" w:sz="0" w:space="0" w:color="auto"/>
            <w:right w:val="none" w:sz="0" w:space="0" w:color="auto"/>
          </w:divBdr>
          <w:divsChild>
            <w:div w:id="1402480057">
              <w:marLeft w:val="0"/>
              <w:marRight w:val="0"/>
              <w:marTop w:val="0"/>
              <w:marBottom w:val="0"/>
              <w:divBdr>
                <w:top w:val="none" w:sz="0" w:space="0" w:color="auto"/>
                <w:left w:val="none" w:sz="0" w:space="0" w:color="auto"/>
                <w:bottom w:val="none" w:sz="0" w:space="0" w:color="auto"/>
                <w:right w:val="none" w:sz="0" w:space="0" w:color="auto"/>
              </w:divBdr>
            </w:div>
          </w:divsChild>
        </w:div>
        <w:div w:id="88623654">
          <w:marLeft w:val="0"/>
          <w:marRight w:val="0"/>
          <w:marTop w:val="0"/>
          <w:marBottom w:val="0"/>
          <w:divBdr>
            <w:top w:val="none" w:sz="0" w:space="0" w:color="auto"/>
            <w:left w:val="none" w:sz="0" w:space="0" w:color="auto"/>
            <w:bottom w:val="none" w:sz="0" w:space="0" w:color="auto"/>
            <w:right w:val="none" w:sz="0" w:space="0" w:color="auto"/>
          </w:divBdr>
          <w:divsChild>
            <w:div w:id="2084645374">
              <w:marLeft w:val="0"/>
              <w:marRight w:val="0"/>
              <w:marTop w:val="0"/>
              <w:marBottom w:val="0"/>
              <w:divBdr>
                <w:top w:val="none" w:sz="0" w:space="0" w:color="auto"/>
                <w:left w:val="none" w:sz="0" w:space="0" w:color="auto"/>
                <w:bottom w:val="none" w:sz="0" w:space="0" w:color="auto"/>
                <w:right w:val="none" w:sz="0" w:space="0" w:color="auto"/>
              </w:divBdr>
            </w:div>
          </w:divsChild>
        </w:div>
        <w:div w:id="1825396068">
          <w:marLeft w:val="0"/>
          <w:marRight w:val="0"/>
          <w:marTop w:val="0"/>
          <w:marBottom w:val="0"/>
          <w:divBdr>
            <w:top w:val="none" w:sz="0" w:space="0" w:color="auto"/>
            <w:left w:val="none" w:sz="0" w:space="0" w:color="auto"/>
            <w:bottom w:val="none" w:sz="0" w:space="0" w:color="auto"/>
            <w:right w:val="none" w:sz="0" w:space="0" w:color="auto"/>
          </w:divBdr>
          <w:divsChild>
            <w:div w:id="531505114">
              <w:marLeft w:val="0"/>
              <w:marRight w:val="0"/>
              <w:marTop w:val="0"/>
              <w:marBottom w:val="0"/>
              <w:divBdr>
                <w:top w:val="none" w:sz="0" w:space="0" w:color="auto"/>
                <w:left w:val="none" w:sz="0" w:space="0" w:color="auto"/>
                <w:bottom w:val="none" w:sz="0" w:space="0" w:color="auto"/>
                <w:right w:val="none" w:sz="0" w:space="0" w:color="auto"/>
              </w:divBdr>
            </w:div>
          </w:divsChild>
        </w:div>
        <w:div w:id="184099938">
          <w:marLeft w:val="0"/>
          <w:marRight w:val="0"/>
          <w:marTop w:val="0"/>
          <w:marBottom w:val="0"/>
          <w:divBdr>
            <w:top w:val="none" w:sz="0" w:space="0" w:color="auto"/>
            <w:left w:val="none" w:sz="0" w:space="0" w:color="auto"/>
            <w:bottom w:val="none" w:sz="0" w:space="0" w:color="auto"/>
            <w:right w:val="none" w:sz="0" w:space="0" w:color="auto"/>
          </w:divBdr>
          <w:divsChild>
            <w:div w:id="2127237568">
              <w:marLeft w:val="0"/>
              <w:marRight w:val="0"/>
              <w:marTop w:val="0"/>
              <w:marBottom w:val="0"/>
              <w:divBdr>
                <w:top w:val="none" w:sz="0" w:space="0" w:color="auto"/>
                <w:left w:val="none" w:sz="0" w:space="0" w:color="auto"/>
                <w:bottom w:val="none" w:sz="0" w:space="0" w:color="auto"/>
                <w:right w:val="none" w:sz="0" w:space="0" w:color="auto"/>
              </w:divBdr>
            </w:div>
          </w:divsChild>
        </w:div>
        <w:div w:id="1106929822">
          <w:marLeft w:val="0"/>
          <w:marRight w:val="0"/>
          <w:marTop w:val="0"/>
          <w:marBottom w:val="0"/>
          <w:divBdr>
            <w:top w:val="none" w:sz="0" w:space="0" w:color="auto"/>
            <w:left w:val="none" w:sz="0" w:space="0" w:color="auto"/>
            <w:bottom w:val="none" w:sz="0" w:space="0" w:color="auto"/>
            <w:right w:val="none" w:sz="0" w:space="0" w:color="auto"/>
          </w:divBdr>
          <w:divsChild>
            <w:div w:id="1719432699">
              <w:marLeft w:val="0"/>
              <w:marRight w:val="0"/>
              <w:marTop w:val="0"/>
              <w:marBottom w:val="0"/>
              <w:divBdr>
                <w:top w:val="none" w:sz="0" w:space="0" w:color="auto"/>
                <w:left w:val="none" w:sz="0" w:space="0" w:color="auto"/>
                <w:bottom w:val="none" w:sz="0" w:space="0" w:color="auto"/>
                <w:right w:val="none" w:sz="0" w:space="0" w:color="auto"/>
              </w:divBdr>
            </w:div>
          </w:divsChild>
        </w:div>
        <w:div w:id="2039426270">
          <w:marLeft w:val="0"/>
          <w:marRight w:val="0"/>
          <w:marTop w:val="0"/>
          <w:marBottom w:val="0"/>
          <w:divBdr>
            <w:top w:val="none" w:sz="0" w:space="0" w:color="auto"/>
            <w:left w:val="none" w:sz="0" w:space="0" w:color="auto"/>
            <w:bottom w:val="none" w:sz="0" w:space="0" w:color="auto"/>
            <w:right w:val="none" w:sz="0" w:space="0" w:color="auto"/>
          </w:divBdr>
          <w:divsChild>
            <w:div w:id="750587444">
              <w:marLeft w:val="0"/>
              <w:marRight w:val="0"/>
              <w:marTop w:val="0"/>
              <w:marBottom w:val="0"/>
              <w:divBdr>
                <w:top w:val="none" w:sz="0" w:space="0" w:color="auto"/>
                <w:left w:val="none" w:sz="0" w:space="0" w:color="auto"/>
                <w:bottom w:val="none" w:sz="0" w:space="0" w:color="auto"/>
                <w:right w:val="none" w:sz="0" w:space="0" w:color="auto"/>
              </w:divBdr>
            </w:div>
          </w:divsChild>
        </w:div>
        <w:div w:id="214241983">
          <w:marLeft w:val="0"/>
          <w:marRight w:val="0"/>
          <w:marTop w:val="0"/>
          <w:marBottom w:val="0"/>
          <w:divBdr>
            <w:top w:val="none" w:sz="0" w:space="0" w:color="auto"/>
            <w:left w:val="none" w:sz="0" w:space="0" w:color="auto"/>
            <w:bottom w:val="none" w:sz="0" w:space="0" w:color="auto"/>
            <w:right w:val="none" w:sz="0" w:space="0" w:color="auto"/>
          </w:divBdr>
          <w:divsChild>
            <w:div w:id="1368796117">
              <w:marLeft w:val="0"/>
              <w:marRight w:val="0"/>
              <w:marTop w:val="0"/>
              <w:marBottom w:val="0"/>
              <w:divBdr>
                <w:top w:val="none" w:sz="0" w:space="0" w:color="auto"/>
                <w:left w:val="none" w:sz="0" w:space="0" w:color="auto"/>
                <w:bottom w:val="none" w:sz="0" w:space="0" w:color="auto"/>
                <w:right w:val="none" w:sz="0" w:space="0" w:color="auto"/>
              </w:divBdr>
            </w:div>
          </w:divsChild>
        </w:div>
        <w:div w:id="1893734439">
          <w:marLeft w:val="0"/>
          <w:marRight w:val="0"/>
          <w:marTop w:val="0"/>
          <w:marBottom w:val="0"/>
          <w:divBdr>
            <w:top w:val="none" w:sz="0" w:space="0" w:color="auto"/>
            <w:left w:val="none" w:sz="0" w:space="0" w:color="auto"/>
            <w:bottom w:val="none" w:sz="0" w:space="0" w:color="auto"/>
            <w:right w:val="none" w:sz="0" w:space="0" w:color="auto"/>
          </w:divBdr>
          <w:divsChild>
            <w:div w:id="875120805">
              <w:marLeft w:val="0"/>
              <w:marRight w:val="0"/>
              <w:marTop w:val="0"/>
              <w:marBottom w:val="0"/>
              <w:divBdr>
                <w:top w:val="none" w:sz="0" w:space="0" w:color="auto"/>
                <w:left w:val="none" w:sz="0" w:space="0" w:color="auto"/>
                <w:bottom w:val="none" w:sz="0" w:space="0" w:color="auto"/>
                <w:right w:val="none" w:sz="0" w:space="0" w:color="auto"/>
              </w:divBdr>
            </w:div>
          </w:divsChild>
        </w:div>
        <w:div w:id="866403799">
          <w:marLeft w:val="0"/>
          <w:marRight w:val="0"/>
          <w:marTop w:val="0"/>
          <w:marBottom w:val="0"/>
          <w:divBdr>
            <w:top w:val="none" w:sz="0" w:space="0" w:color="auto"/>
            <w:left w:val="none" w:sz="0" w:space="0" w:color="auto"/>
            <w:bottom w:val="none" w:sz="0" w:space="0" w:color="auto"/>
            <w:right w:val="none" w:sz="0" w:space="0" w:color="auto"/>
          </w:divBdr>
          <w:divsChild>
            <w:div w:id="218784296">
              <w:marLeft w:val="0"/>
              <w:marRight w:val="0"/>
              <w:marTop w:val="0"/>
              <w:marBottom w:val="0"/>
              <w:divBdr>
                <w:top w:val="none" w:sz="0" w:space="0" w:color="auto"/>
                <w:left w:val="none" w:sz="0" w:space="0" w:color="auto"/>
                <w:bottom w:val="none" w:sz="0" w:space="0" w:color="auto"/>
                <w:right w:val="none" w:sz="0" w:space="0" w:color="auto"/>
              </w:divBdr>
            </w:div>
          </w:divsChild>
        </w:div>
        <w:div w:id="1827940674">
          <w:marLeft w:val="0"/>
          <w:marRight w:val="0"/>
          <w:marTop w:val="0"/>
          <w:marBottom w:val="0"/>
          <w:divBdr>
            <w:top w:val="none" w:sz="0" w:space="0" w:color="auto"/>
            <w:left w:val="none" w:sz="0" w:space="0" w:color="auto"/>
            <w:bottom w:val="none" w:sz="0" w:space="0" w:color="auto"/>
            <w:right w:val="none" w:sz="0" w:space="0" w:color="auto"/>
          </w:divBdr>
          <w:divsChild>
            <w:div w:id="1515269102">
              <w:marLeft w:val="0"/>
              <w:marRight w:val="0"/>
              <w:marTop w:val="0"/>
              <w:marBottom w:val="0"/>
              <w:divBdr>
                <w:top w:val="none" w:sz="0" w:space="0" w:color="auto"/>
                <w:left w:val="none" w:sz="0" w:space="0" w:color="auto"/>
                <w:bottom w:val="none" w:sz="0" w:space="0" w:color="auto"/>
                <w:right w:val="none" w:sz="0" w:space="0" w:color="auto"/>
              </w:divBdr>
            </w:div>
          </w:divsChild>
        </w:div>
        <w:div w:id="1429733446">
          <w:marLeft w:val="0"/>
          <w:marRight w:val="0"/>
          <w:marTop w:val="0"/>
          <w:marBottom w:val="0"/>
          <w:divBdr>
            <w:top w:val="none" w:sz="0" w:space="0" w:color="auto"/>
            <w:left w:val="none" w:sz="0" w:space="0" w:color="auto"/>
            <w:bottom w:val="none" w:sz="0" w:space="0" w:color="auto"/>
            <w:right w:val="none" w:sz="0" w:space="0" w:color="auto"/>
          </w:divBdr>
          <w:divsChild>
            <w:div w:id="1701977743">
              <w:marLeft w:val="0"/>
              <w:marRight w:val="0"/>
              <w:marTop w:val="0"/>
              <w:marBottom w:val="0"/>
              <w:divBdr>
                <w:top w:val="none" w:sz="0" w:space="0" w:color="auto"/>
                <w:left w:val="none" w:sz="0" w:space="0" w:color="auto"/>
                <w:bottom w:val="none" w:sz="0" w:space="0" w:color="auto"/>
                <w:right w:val="none" w:sz="0" w:space="0" w:color="auto"/>
              </w:divBdr>
            </w:div>
          </w:divsChild>
        </w:div>
        <w:div w:id="898054825">
          <w:marLeft w:val="0"/>
          <w:marRight w:val="0"/>
          <w:marTop w:val="0"/>
          <w:marBottom w:val="0"/>
          <w:divBdr>
            <w:top w:val="none" w:sz="0" w:space="0" w:color="auto"/>
            <w:left w:val="none" w:sz="0" w:space="0" w:color="auto"/>
            <w:bottom w:val="none" w:sz="0" w:space="0" w:color="auto"/>
            <w:right w:val="none" w:sz="0" w:space="0" w:color="auto"/>
          </w:divBdr>
          <w:divsChild>
            <w:div w:id="87435852">
              <w:marLeft w:val="0"/>
              <w:marRight w:val="0"/>
              <w:marTop w:val="0"/>
              <w:marBottom w:val="0"/>
              <w:divBdr>
                <w:top w:val="none" w:sz="0" w:space="0" w:color="auto"/>
                <w:left w:val="none" w:sz="0" w:space="0" w:color="auto"/>
                <w:bottom w:val="none" w:sz="0" w:space="0" w:color="auto"/>
                <w:right w:val="none" w:sz="0" w:space="0" w:color="auto"/>
              </w:divBdr>
            </w:div>
          </w:divsChild>
        </w:div>
        <w:div w:id="625618556">
          <w:marLeft w:val="0"/>
          <w:marRight w:val="0"/>
          <w:marTop w:val="0"/>
          <w:marBottom w:val="0"/>
          <w:divBdr>
            <w:top w:val="none" w:sz="0" w:space="0" w:color="auto"/>
            <w:left w:val="none" w:sz="0" w:space="0" w:color="auto"/>
            <w:bottom w:val="none" w:sz="0" w:space="0" w:color="auto"/>
            <w:right w:val="none" w:sz="0" w:space="0" w:color="auto"/>
          </w:divBdr>
          <w:divsChild>
            <w:div w:id="2032799175">
              <w:marLeft w:val="0"/>
              <w:marRight w:val="0"/>
              <w:marTop w:val="0"/>
              <w:marBottom w:val="0"/>
              <w:divBdr>
                <w:top w:val="none" w:sz="0" w:space="0" w:color="auto"/>
                <w:left w:val="none" w:sz="0" w:space="0" w:color="auto"/>
                <w:bottom w:val="none" w:sz="0" w:space="0" w:color="auto"/>
                <w:right w:val="none" w:sz="0" w:space="0" w:color="auto"/>
              </w:divBdr>
            </w:div>
          </w:divsChild>
        </w:div>
        <w:div w:id="1016660217">
          <w:marLeft w:val="0"/>
          <w:marRight w:val="0"/>
          <w:marTop w:val="0"/>
          <w:marBottom w:val="0"/>
          <w:divBdr>
            <w:top w:val="none" w:sz="0" w:space="0" w:color="auto"/>
            <w:left w:val="none" w:sz="0" w:space="0" w:color="auto"/>
            <w:bottom w:val="none" w:sz="0" w:space="0" w:color="auto"/>
            <w:right w:val="none" w:sz="0" w:space="0" w:color="auto"/>
          </w:divBdr>
          <w:divsChild>
            <w:div w:id="1784882173">
              <w:marLeft w:val="0"/>
              <w:marRight w:val="0"/>
              <w:marTop w:val="0"/>
              <w:marBottom w:val="0"/>
              <w:divBdr>
                <w:top w:val="none" w:sz="0" w:space="0" w:color="auto"/>
                <w:left w:val="none" w:sz="0" w:space="0" w:color="auto"/>
                <w:bottom w:val="none" w:sz="0" w:space="0" w:color="auto"/>
                <w:right w:val="none" w:sz="0" w:space="0" w:color="auto"/>
              </w:divBdr>
            </w:div>
          </w:divsChild>
        </w:div>
        <w:div w:id="2119837277">
          <w:marLeft w:val="0"/>
          <w:marRight w:val="0"/>
          <w:marTop w:val="0"/>
          <w:marBottom w:val="0"/>
          <w:divBdr>
            <w:top w:val="none" w:sz="0" w:space="0" w:color="auto"/>
            <w:left w:val="none" w:sz="0" w:space="0" w:color="auto"/>
            <w:bottom w:val="none" w:sz="0" w:space="0" w:color="auto"/>
            <w:right w:val="none" w:sz="0" w:space="0" w:color="auto"/>
          </w:divBdr>
          <w:divsChild>
            <w:div w:id="1662541390">
              <w:marLeft w:val="0"/>
              <w:marRight w:val="0"/>
              <w:marTop w:val="0"/>
              <w:marBottom w:val="0"/>
              <w:divBdr>
                <w:top w:val="none" w:sz="0" w:space="0" w:color="auto"/>
                <w:left w:val="none" w:sz="0" w:space="0" w:color="auto"/>
                <w:bottom w:val="none" w:sz="0" w:space="0" w:color="auto"/>
                <w:right w:val="none" w:sz="0" w:space="0" w:color="auto"/>
              </w:divBdr>
            </w:div>
          </w:divsChild>
        </w:div>
        <w:div w:id="1496190016">
          <w:marLeft w:val="0"/>
          <w:marRight w:val="0"/>
          <w:marTop w:val="0"/>
          <w:marBottom w:val="0"/>
          <w:divBdr>
            <w:top w:val="none" w:sz="0" w:space="0" w:color="auto"/>
            <w:left w:val="none" w:sz="0" w:space="0" w:color="auto"/>
            <w:bottom w:val="none" w:sz="0" w:space="0" w:color="auto"/>
            <w:right w:val="none" w:sz="0" w:space="0" w:color="auto"/>
          </w:divBdr>
          <w:divsChild>
            <w:div w:id="1260214294">
              <w:marLeft w:val="0"/>
              <w:marRight w:val="0"/>
              <w:marTop w:val="0"/>
              <w:marBottom w:val="0"/>
              <w:divBdr>
                <w:top w:val="none" w:sz="0" w:space="0" w:color="auto"/>
                <w:left w:val="none" w:sz="0" w:space="0" w:color="auto"/>
                <w:bottom w:val="none" w:sz="0" w:space="0" w:color="auto"/>
                <w:right w:val="none" w:sz="0" w:space="0" w:color="auto"/>
              </w:divBdr>
            </w:div>
          </w:divsChild>
        </w:div>
        <w:div w:id="1976911258">
          <w:marLeft w:val="0"/>
          <w:marRight w:val="0"/>
          <w:marTop w:val="0"/>
          <w:marBottom w:val="0"/>
          <w:divBdr>
            <w:top w:val="none" w:sz="0" w:space="0" w:color="auto"/>
            <w:left w:val="none" w:sz="0" w:space="0" w:color="auto"/>
            <w:bottom w:val="none" w:sz="0" w:space="0" w:color="auto"/>
            <w:right w:val="none" w:sz="0" w:space="0" w:color="auto"/>
          </w:divBdr>
          <w:divsChild>
            <w:div w:id="294872471">
              <w:marLeft w:val="0"/>
              <w:marRight w:val="0"/>
              <w:marTop w:val="0"/>
              <w:marBottom w:val="0"/>
              <w:divBdr>
                <w:top w:val="none" w:sz="0" w:space="0" w:color="auto"/>
                <w:left w:val="none" w:sz="0" w:space="0" w:color="auto"/>
                <w:bottom w:val="none" w:sz="0" w:space="0" w:color="auto"/>
                <w:right w:val="none" w:sz="0" w:space="0" w:color="auto"/>
              </w:divBdr>
            </w:div>
          </w:divsChild>
        </w:div>
        <w:div w:id="1064332004">
          <w:marLeft w:val="0"/>
          <w:marRight w:val="0"/>
          <w:marTop w:val="0"/>
          <w:marBottom w:val="0"/>
          <w:divBdr>
            <w:top w:val="none" w:sz="0" w:space="0" w:color="auto"/>
            <w:left w:val="none" w:sz="0" w:space="0" w:color="auto"/>
            <w:bottom w:val="none" w:sz="0" w:space="0" w:color="auto"/>
            <w:right w:val="none" w:sz="0" w:space="0" w:color="auto"/>
          </w:divBdr>
          <w:divsChild>
            <w:div w:id="859004529">
              <w:marLeft w:val="0"/>
              <w:marRight w:val="0"/>
              <w:marTop w:val="0"/>
              <w:marBottom w:val="0"/>
              <w:divBdr>
                <w:top w:val="none" w:sz="0" w:space="0" w:color="auto"/>
                <w:left w:val="none" w:sz="0" w:space="0" w:color="auto"/>
                <w:bottom w:val="none" w:sz="0" w:space="0" w:color="auto"/>
                <w:right w:val="none" w:sz="0" w:space="0" w:color="auto"/>
              </w:divBdr>
            </w:div>
          </w:divsChild>
        </w:div>
        <w:div w:id="1897352401">
          <w:marLeft w:val="0"/>
          <w:marRight w:val="0"/>
          <w:marTop w:val="0"/>
          <w:marBottom w:val="0"/>
          <w:divBdr>
            <w:top w:val="none" w:sz="0" w:space="0" w:color="auto"/>
            <w:left w:val="none" w:sz="0" w:space="0" w:color="auto"/>
            <w:bottom w:val="none" w:sz="0" w:space="0" w:color="auto"/>
            <w:right w:val="none" w:sz="0" w:space="0" w:color="auto"/>
          </w:divBdr>
          <w:divsChild>
            <w:div w:id="1192189097">
              <w:marLeft w:val="0"/>
              <w:marRight w:val="0"/>
              <w:marTop w:val="0"/>
              <w:marBottom w:val="0"/>
              <w:divBdr>
                <w:top w:val="none" w:sz="0" w:space="0" w:color="auto"/>
                <w:left w:val="none" w:sz="0" w:space="0" w:color="auto"/>
                <w:bottom w:val="none" w:sz="0" w:space="0" w:color="auto"/>
                <w:right w:val="none" w:sz="0" w:space="0" w:color="auto"/>
              </w:divBdr>
            </w:div>
          </w:divsChild>
        </w:div>
        <w:div w:id="592980515">
          <w:marLeft w:val="0"/>
          <w:marRight w:val="0"/>
          <w:marTop w:val="0"/>
          <w:marBottom w:val="0"/>
          <w:divBdr>
            <w:top w:val="none" w:sz="0" w:space="0" w:color="auto"/>
            <w:left w:val="none" w:sz="0" w:space="0" w:color="auto"/>
            <w:bottom w:val="none" w:sz="0" w:space="0" w:color="auto"/>
            <w:right w:val="none" w:sz="0" w:space="0" w:color="auto"/>
          </w:divBdr>
          <w:divsChild>
            <w:div w:id="70196817">
              <w:marLeft w:val="0"/>
              <w:marRight w:val="0"/>
              <w:marTop w:val="0"/>
              <w:marBottom w:val="0"/>
              <w:divBdr>
                <w:top w:val="none" w:sz="0" w:space="0" w:color="auto"/>
                <w:left w:val="none" w:sz="0" w:space="0" w:color="auto"/>
                <w:bottom w:val="none" w:sz="0" w:space="0" w:color="auto"/>
                <w:right w:val="none" w:sz="0" w:space="0" w:color="auto"/>
              </w:divBdr>
            </w:div>
          </w:divsChild>
        </w:div>
        <w:div w:id="111752929">
          <w:marLeft w:val="0"/>
          <w:marRight w:val="0"/>
          <w:marTop w:val="0"/>
          <w:marBottom w:val="0"/>
          <w:divBdr>
            <w:top w:val="none" w:sz="0" w:space="0" w:color="auto"/>
            <w:left w:val="none" w:sz="0" w:space="0" w:color="auto"/>
            <w:bottom w:val="none" w:sz="0" w:space="0" w:color="auto"/>
            <w:right w:val="none" w:sz="0" w:space="0" w:color="auto"/>
          </w:divBdr>
          <w:divsChild>
            <w:div w:id="367074132">
              <w:marLeft w:val="0"/>
              <w:marRight w:val="0"/>
              <w:marTop w:val="0"/>
              <w:marBottom w:val="0"/>
              <w:divBdr>
                <w:top w:val="none" w:sz="0" w:space="0" w:color="auto"/>
                <w:left w:val="none" w:sz="0" w:space="0" w:color="auto"/>
                <w:bottom w:val="none" w:sz="0" w:space="0" w:color="auto"/>
                <w:right w:val="none" w:sz="0" w:space="0" w:color="auto"/>
              </w:divBdr>
            </w:div>
          </w:divsChild>
        </w:div>
        <w:div w:id="545215080">
          <w:marLeft w:val="0"/>
          <w:marRight w:val="0"/>
          <w:marTop w:val="0"/>
          <w:marBottom w:val="0"/>
          <w:divBdr>
            <w:top w:val="none" w:sz="0" w:space="0" w:color="auto"/>
            <w:left w:val="none" w:sz="0" w:space="0" w:color="auto"/>
            <w:bottom w:val="none" w:sz="0" w:space="0" w:color="auto"/>
            <w:right w:val="none" w:sz="0" w:space="0" w:color="auto"/>
          </w:divBdr>
          <w:divsChild>
            <w:div w:id="1809130686">
              <w:marLeft w:val="0"/>
              <w:marRight w:val="0"/>
              <w:marTop w:val="0"/>
              <w:marBottom w:val="0"/>
              <w:divBdr>
                <w:top w:val="none" w:sz="0" w:space="0" w:color="auto"/>
                <w:left w:val="none" w:sz="0" w:space="0" w:color="auto"/>
                <w:bottom w:val="none" w:sz="0" w:space="0" w:color="auto"/>
                <w:right w:val="none" w:sz="0" w:space="0" w:color="auto"/>
              </w:divBdr>
            </w:div>
          </w:divsChild>
        </w:div>
        <w:div w:id="1028338348">
          <w:marLeft w:val="0"/>
          <w:marRight w:val="0"/>
          <w:marTop w:val="0"/>
          <w:marBottom w:val="0"/>
          <w:divBdr>
            <w:top w:val="none" w:sz="0" w:space="0" w:color="auto"/>
            <w:left w:val="none" w:sz="0" w:space="0" w:color="auto"/>
            <w:bottom w:val="none" w:sz="0" w:space="0" w:color="auto"/>
            <w:right w:val="none" w:sz="0" w:space="0" w:color="auto"/>
          </w:divBdr>
          <w:divsChild>
            <w:div w:id="1970013429">
              <w:marLeft w:val="0"/>
              <w:marRight w:val="0"/>
              <w:marTop w:val="0"/>
              <w:marBottom w:val="0"/>
              <w:divBdr>
                <w:top w:val="none" w:sz="0" w:space="0" w:color="auto"/>
                <w:left w:val="none" w:sz="0" w:space="0" w:color="auto"/>
                <w:bottom w:val="none" w:sz="0" w:space="0" w:color="auto"/>
                <w:right w:val="none" w:sz="0" w:space="0" w:color="auto"/>
              </w:divBdr>
            </w:div>
          </w:divsChild>
        </w:div>
        <w:div w:id="246041565">
          <w:marLeft w:val="0"/>
          <w:marRight w:val="0"/>
          <w:marTop w:val="0"/>
          <w:marBottom w:val="0"/>
          <w:divBdr>
            <w:top w:val="none" w:sz="0" w:space="0" w:color="auto"/>
            <w:left w:val="none" w:sz="0" w:space="0" w:color="auto"/>
            <w:bottom w:val="none" w:sz="0" w:space="0" w:color="auto"/>
            <w:right w:val="none" w:sz="0" w:space="0" w:color="auto"/>
          </w:divBdr>
          <w:divsChild>
            <w:div w:id="6411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80683">
      <w:bodyDiv w:val="1"/>
      <w:marLeft w:val="0"/>
      <w:marRight w:val="0"/>
      <w:marTop w:val="0"/>
      <w:marBottom w:val="0"/>
      <w:divBdr>
        <w:top w:val="none" w:sz="0" w:space="0" w:color="auto"/>
        <w:left w:val="none" w:sz="0" w:space="0" w:color="auto"/>
        <w:bottom w:val="none" w:sz="0" w:space="0" w:color="auto"/>
        <w:right w:val="none" w:sz="0" w:space="0" w:color="auto"/>
      </w:divBdr>
      <w:divsChild>
        <w:div w:id="535198205">
          <w:marLeft w:val="0"/>
          <w:marRight w:val="0"/>
          <w:marTop w:val="0"/>
          <w:marBottom w:val="0"/>
          <w:divBdr>
            <w:top w:val="none" w:sz="0" w:space="0" w:color="auto"/>
            <w:left w:val="none" w:sz="0" w:space="0" w:color="auto"/>
            <w:bottom w:val="none" w:sz="0" w:space="0" w:color="auto"/>
            <w:right w:val="none" w:sz="0" w:space="0" w:color="auto"/>
          </w:divBdr>
          <w:divsChild>
            <w:div w:id="299069859">
              <w:marLeft w:val="0"/>
              <w:marRight w:val="0"/>
              <w:marTop w:val="0"/>
              <w:marBottom w:val="0"/>
              <w:divBdr>
                <w:top w:val="none" w:sz="0" w:space="0" w:color="auto"/>
                <w:left w:val="none" w:sz="0" w:space="0" w:color="auto"/>
                <w:bottom w:val="none" w:sz="0" w:space="0" w:color="auto"/>
                <w:right w:val="none" w:sz="0" w:space="0" w:color="auto"/>
              </w:divBdr>
            </w:div>
          </w:divsChild>
        </w:div>
        <w:div w:id="212275984">
          <w:marLeft w:val="0"/>
          <w:marRight w:val="0"/>
          <w:marTop w:val="0"/>
          <w:marBottom w:val="0"/>
          <w:divBdr>
            <w:top w:val="none" w:sz="0" w:space="0" w:color="auto"/>
            <w:left w:val="none" w:sz="0" w:space="0" w:color="auto"/>
            <w:bottom w:val="none" w:sz="0" w:space="0" w:color="auto"/>
            <w:right w:val="none" w:sz="0" w:space="0" w:color="auto"/>
          </w:divBdr>
          <w:divsChild>
            <w:div w:id="424423855">
              <w:marLeft w:val="0"/>
              <w:marRight w:val="0"/>
              <w:marTop w:val="0"/>
              <w:marBottom w:val="0"/>
              <w:divBdr>
                <w:top w:val="none" w:sz="0" w:space="0" w:color="auto"/>
                <w:left w:val="none" w:sz="0" w:space="0" w:color="auto"/>
                <w:bottom w:val="none" w:sz="0" w:space="0" w:color="auto"/>
                <w:right w:val="none" w:sz="0" w:space="0" w:color="auto"/>
              </w:divBdr>
            </w:div>
          </w:divsChild>
        </w:div>
        <w:div w:id="120922142">
          <w:marLeft w:val="0"/>
          <w:marRight w:val="0"/>
          <w:marTop w:val="0"/>
          <w:marBottom w:val="0"/>
          <w:divBdr>
            <w:top w:val="none" w:sz="0" w:space="0" w:color="auto"/>
            <w:left w:val="none" w:sz="0" w:space="0" w:color="auto"/>
            <w:bottom w:val="none" w:sz="0" w:space="0" w:color="auto"/>
            <w:right w:val="none" w:sz="0" w:space="0" w:color="auto"/>
          </w:divBdr>
          <w:divsChild>
            <w:div w:id="1836723497">
              <w:marLeft w:val="0"/>
              <w:marRight w:val="0"/>
              <w:marTop w:val="0"/>
              <w:marBottom w:val="0"/>
              <w:divBdr>
                <w:top w:val="none" w:sz="0" w:space="0" w:color="auto"/>
                <w:left w:val="none" w:sz="0" w:space="0" w:color="auto"/>
                <w:bottom w:val="none" w:sz="0" w:space="0" w:color="auto"/>
                <w:right w:val="none" w:sz="0" w:space="0" w:color="auto"/>
              </w:divBdr>
            </w:div>
          </w:divsChild>
        </w:div>
        <w:div w:id="1531524890">
          <w:marLeft w:val="0"/>
          <w:marRight w:val="0"/>
          <w:marTop w:val="0"/>
          <w:marBottom w:val="0"/>
          <w:divBdr>
            <w:top w:val="none" w:sz="0" w:space="0" w:color="auto"/>
            <w:left w:val="none" w:sz="0" w:space="0" w:color="auto"/>
            <w:bottom w:val="none" w:sz="0" w:space="0" w:color="auto"/>
            <w:right w:val="none" w:sz="0" w:space="0" w:color="auto"/>
          </w:divBdr>
          <w:divsChild>
            <w:div w:id="947195183">
              <w:marLeft w:val="0"/>
              <w:marRight w:val="0"/>
              <w:marTop w:val="0"/>
              <w:marBottom w:val="0"/>
              <w:divBdr>
                <w:top w:val="none" w:sz="0" w:space="0" w:color="auto"/>
                <w:left w:val="none" w:sz="0" w:space="0" w:color="auto"/>
                <w:bottom w:val="none" w:sz="0" w:space="0" w:color="auto"/>
                <w:right w:val="none" w:sz="0" w:space="0" w:color="auto"/>
              </w:divBdr>
            </w:div>
          </w:divsChild>
        </w:div>
        <w:div w:id="2111850250">
          <w:marLeft w:val="0"/>
          <w:marRight w:val="0"/>
          <w:marTop w:val="0"/>
          <w:marBottom w:val="0"/>
          <w:divBdr>
            <w:top w:val="none" w:sz="0" w:space="0" w:color="auto"/>
            <w:left w:val="none" w:sz="0" w:space="0" w:color="auto"/>
            <w:bottom w:val="none" w:sz="0" w:space="0" w:color="auto"/>
            <w:right w:val="none" w:sz="0" w:space="0" w:color="auto"/>
          </w:divBdr>
          <w:divsChild>
            <w:div w:id="1738935096">
              <w:marLeft w:val="0"/>
              <w:marRight w:val="0"/>
              <w:marTop w:val="0"/>
              <w:marBottom w:val="0"/>
              <w:divBdr>
                <w:top w:val="none" w:sz="0" w:space="0" w:color="auto"/>
                <w:left w:val="none" w:sz="0" w:space="0" w:color="auto"/>
                <w:bottom w:val="none" w:sz="0" w:space="0" w:color="auto"/>
                <w:right w:val="none" w:sz="0" w:space="0" w:color="auto"/>
              </w:divBdr>
            </w:div>
          </w:divsChild>
        </w:div>
        <w:div w:id="1025442270">
          <w:marLeft w:val="0"/>
          <w:marRight w:val="0"/>
          <w:marTop w:val="0"/>
          <w:marBottom w:val="0"/>
          <w:divBdr>
            <w:top w:val="none" w:sz="0" w:space="0" w:color="auto"/>
            <w:left w:val="none" w:sz="0" w:space="0" w:color="auto"/>
            <w:bottom w:val="none" w:sz="0" w:space="0" w:color="auto"/>
            <w:right w:val="none" w:sz="0" w:space="0" w:color="auto"/>
          </w:divBdr>
          <w:divsChild>
            <w:div w:id="1666087709">
              <w:marLeft w:val="0"/>
              <w:marRight w:val="0"/>
              <w:marTop w:val="0"/>
              <w:marBottom w:val="0"/>
              <w:divBdr>
                <w:top w:val="none" w:sz="0" w:space="0" w:color="auto"/>
                <w:left w:val="none" w:sz="0" w:space="0" w:color="auto"/>
                <w:bottom w:val="none" w:sz="0" w:space="0" w:color="auto"/>
                <w:right w:val="none" w:sz="0" w:space="0" w:color="auto"/>
              </w:divBdr>
            </w:div>
          </w:divsChild>
        </w:div>
        <w:div w:id="1569074406">
          <w:marLeft w:val="0"/>
          <w:marRight w:val="0"/>
          <w:marTop w:val="0"/>
          <w:marBottom w:val="0"/>
          <w:divBdr>
            <w:top w:val="none" w:sz="0" w:space="0" w:color="auto"/>
            <w:left w:val="none" w:sz="0" w:space="0" w:color="auto"/>
            <w:bottom w:val="none" w:sz="0" w:space="0" w:color="auto"/>
            <w:right w:val="none" w:sz="0" w:space="0" w:color="auto"/>
          </w:divBdr>
          <w:divsChild>
            <w:div w:id="421336652">
              <w:marLeft w:val="0"/>
              <w:marRight w:val="0"/>
              <w:marTop w:val="0"/>
              <w:marBottom w:val="0"/>
              <w:divBdr>
                <w:top w:val="none" w:sz="0" w:space="0" w:color="auto"/>
                <w:left w:val="none" w:sz="0" w:space="0" w:color="auto"/>
                <w:bottom w:val="none" w:sz="0" w:space="0" w:color="auto"/>
                <w:right w:val="none" w:sz="0" w:space="0" w:color="auto"/>
              </w:divBdr>
            </w:div>
          </w:divsChild>
        </w:div>
        <w:div w:id="436679954">
          <w:marLeft w:val="0"/>
          <w:marRight w:val="0"/>
          <w:marTop w:val="0"/>
          <w:marBottom w:val="0"/>
          <w:divBdr>
            <w:top w:val="none" w:sz="0" w:space="0" w:color="auto"/>
            <w:left w:val="none" w:sz="0" w:space="0" w:color="auto"/>
            <w:bottom w:val="none" w:sz="0" w:space="0" w:color="auto"/>
            <w:right w:val="none" w:sz="0" w:space="0" w:color="auto"/>
          </w:divBdr>
          <w:divsChild>
            <w:div w:id="19643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16525">
      <w:bodyDiv w:val="1"/>
      <w:marLeft w:val="0"/>
      <w:marRight w:val="0"/>
      <w:marTop w:val="0"/>
      <w:marBottom w:val="0"/>
      <w:divBdr>
        <w:top w:val="none" w:sz="0" w:space="0" w:color="auto"/>
        <w:left w:val="none" w:sz="0" w:space="0" w:color="auto"/>
        <w:bottom w:val="none" w:sz="0" w:space="0" w:color="auto"/>
        <w:right w:val="none" w:sz="0" w:space="0" w:color="auto"/>
      </w:divBdr>
    </w:div>
    <w:div w:id="2054646026">
      <w:bodyDiv w:val="1"/>
      <w:marLeft w:val="0"/>
      <w:marRight w:val="0"/>
      <w:marTop w:val="0"/>
      <w:marBottom w:val="0"/>
      <w:divBdr>
        <w:top w:val="none" w:sz="0" w:space="0" w:color="auto"/>
        <w:left w:val="none" w:sz="0" w:space="0" w:color="auto"/>
        <w:bottom w:val="none" w:sz="0" w:space="0" w:color="auto"/>
        <w:right w:val="none" w:sz="0" w:space="0" w:color="auto"/>
      </w:divBdr>
    </w:div>
    <w:div w:id="205496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sv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1A5F171E-1009-4A30-8D10-62C690067F01}"/>
      </w:docPartPr>
      <w:docPartBody>
        <w:p w:rsidR="003C0CDA" w:rsidRDefault="005178DF">
          <w:r w:rsidRPr="00F60C4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8DF"/>
    <w:rsid w:val="003C0CDA"/>
    <w:rsid w:val="005178D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178D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73C6332402A540B35F00BD4CC968BA" ma:contentTypeVersion="8" ma:contentTypeDescription="Create a new document." ma:contentTypeScope="" ma:versionID="04cd91ac5badfc240bbc22b7a7014e56">
  <xsd:schema xmlns:xsd="http://www.w3.org/2001/XMLSchema" xmlns:xs="http://www.w3.org/2001/XMLSchema" xmlns:p="http://schemas.microsoft.com/office/2006/metadata/properties" xmlns:ns2="e9831d2c-b216-456c-8d32-9eb77d200c1a" targetNamespace="http://schemas.microsoft.com/office/2006/metadata/properties" ma:root="true" ma:fieldsID="22ce0795c6d85f4d40550d8755315e1a" ns2:_="">
    <xsd:import namespace="e9831d2c-b216-456c-8d32-9eb77d200c1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31d2c-b216-456c-8d32-9eb77d200c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F56E30-32FC-44E2-B421-48C0FEC5C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31d2c-b216-456c-8d32-9eb77d200c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686F8B-60BB-4684-AE58-C6ABF03FF3FF}">
  <ds:schemaRefs>
    <ds:schemaRef ds:uri="http://schemas.openxmlformats.org/officeDocument/2006/bibliography"/>
  </ds:schemaRefs>
</ds:datastoreItem>
</file>

<file path=customXml/itemProps3.xml><?xml version="1.0" encoding="utf-8"?>
<ds:datastoreItem xmlns:ds="http://schemas.openxmlformats.org/officeDocument/2006/customXml" ds:itemID="{A860C998-F0E8-4B37-855E-CE4B68159D68}">
  <ds:schemaRefs>
    <ds:schemaRef ds:uri="http://schemas.microsoft.com/sharepoint/v3/contenttype/forms"/>
  </ds:schemaRefs>
</ds:datastoreItem>
</file>

<file path=customXml/itemProps4.xml><?xml version="1.0" encoding="utf-8"?>
<ds:datastoreItem xmlns:ds="http://schemas.openxmlformats.org/officeDocument/2006/customXml" ds:itemID="{DA0A717D-051B-4E9E-A708-762E954F107E}">
  <ds:schemaRefs>
    <ds:schemaRef ds:uri="http://purl.org/dc/dcmitype/"/>
    <ds:schemaRef ds:uri="http://schemas.microsoft.com/office/infopath/2007/PartnerControls"/>
    <ds:schemaRef ds:uri="http://purl.org/dc/terms/"/>
    <ds:schemaRef ds:uri="http://schemas.openxmlformats.org/package/2006/metadata/core-properties"/>
    <ds:schemaRef ds:uri="http://purl.org/dc/elements/1.1/"/>
    <ds:schemaRef ds:uri="http://schemas.microsoft.com/office/2006/documentManagement/types"/>
    <ds:schemaRef ds:uri="e9831d2c-b216-456c-8d32-9eb77d200c1a"/>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2402</TotalTime>
  <Pages>1</Pages>
  <Words>100</Words>
  <Characters>550</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CISSS-CA</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Roy (CISSSCA DSM)</dc:creator>
  <cp:keywords/>
  <dc:description/>
  <cp:lastModifiedBy>Marilou Dubé-Girard (CISSSCA DREISSaM)</cp:lastModifiedBy>
  <cp:revision>32</cp:revision>
  <cp:lastPrinted>2022-09-30T16:40:00Z</cp:lastPrinted>
  <dcterms:created xsi:type="dcterms:W3CDTF">2024-05-23T12:19:00Z</dcterms:created>
  <dcterms:modified xsi:type="dcterms:W3CDTF">2026-09-03T19:37:00Z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0x0101009E73C6332402A540B35F00BD4CC968BA</vt:lpwstr>
  </property>
  <property fmtid="{D5CDD505-2E9C-101B-9397-08002B2CF9AE}" pid="3" name="MSIP_Label_6a7d8d5d-78e2-4a62-9fcd-016eb5e4c57c_Enabled">
    <vt:lpwstr>true</vt:lpwstr>
  </property>
  <property fmtid="{D5CDD505-2E9C-101B-9397-08002B2CF9AE}" pid="4" name="MSIP_Label_6a7d8d5d-78e2-4a62-9fcd-016eb5e4c57c_SetDate">
    <vt:lpwstr>2022-09-28T21:37:24Z</vt:lpwstr>
  </property>
  <property fmtid="{D5CDD505-2E9C-101B-9397-08002B2CF9AE}" pid="5" name="MSIP_Label_6a7d8d5d-78e2-4a62-9fcd-016eb5e4c57c_Method">
    <vt:lpwstr>Standard</vt:lpwstr>
  </property>
  <property fmtid="{D5CDD505-2E9C-101B-9397-08002B2CF9AE}" pid="6" name="MSIP_Label_6a7d8d5d-78e2-4a62-9fcd-016eb5e4c57c_Name">
    <vt:lpwstr>Général</vt:lpwstr>
  </property>
  <property fmtid="{D5CDD505-2E9C-101B-9397-08002B2CF9AE}" pid="7" name="MSIP_Label_6a7d8d5d-78e2-4a62-9fcd-016eb5e4c57c_SiteId">
    <vt:lpwstr>06e1fe28-5f8b-4075-bf6c-ae24be1a7992</vt:lpwstr>
  </property>
  <property fmtid="{D5CDD505-2E9C-101B-9397-08002B2CF9AE}" pid="8" name="MSIP_Label_6a7d8d5d-78e2-4a62-9fcd-016eb5e4c57c_ActionId">
    <vt:lpwstr>33734d39-eb4a-4503-8367-9116de358161</vt:lpwstr>
  </property>
  <property fmtid="{D5CDD505-2E9C-101B-9397-08002B2CF9AE}" pid="9" name="MSIP_Label_6a7d8d5d-78e2-4a62-9fcd-016eb5e4c57c_ContentBits">
    <vt:lpwstr>0</vt:lpwstr>
  </property>
</Properties>
</file>