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9222C" w14:textId="482F31B6" w:rsidR="00DD4FB7" w:rsidRDefault="0062696B" w:rsidP="0038093B">
      <w:pPr>
        <w:spacing w:after="120" w:line="240" w:lineRule="auto"/>
        <w:ind w:left="142" w:hanging="142"/>
        <w:rPr>
          <w:rFonts w:ascii="Arial Narrow" w:hAnsi="Arial Narrow" w:cs="Arial"/>
          <w:b/>
          <w:color w:val="3F6228"/>
          <w:sz w:val="36"/>
          <w:szCs w:val="36"/>
        </w:rPr>
      </w:pPr>
      <w:r>
        <w:rPr>
          <w:rFonts w:ascii="Arial Narrow" w:hAnsi="Arial Narrow" w:cs="Arial"/>
          <w:b/>
          <w:noProof/>
          <w:color w:val="3F6228"/>
          <w:sz w:val="36"/>
          <w:szCs w:val="36"/>
          <w:lang w:eastAsia="fr-CA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BEA87BB" wp14:editId="1C832A85">
                <wp:simplePos x="0" y="0"/>
                <wp:positionH relativeFrom="column">
                  <wp:posOffset>-230874</wp:posOffset>
                </wp:positionH>
                <wp:positionV relativeFrom="paragraph">
                  <wp:posOffset>-174005</wp:posOffset>
                </wp:positionV>
                <wp:extent cx="4423144" cy="1371600"/>
                <wp:effectExtent l="0" t="0" r="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3144" cy="1371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397204" w14:textId="35AEE79E" w:rsidR="001175F3" w:rsidRPr="002075F9" w:rsidRDefault="006214ED" w:rsidP="00890B20">
                            <w:pPr>
                              <w:spacing w:after="0" w:line="240" w:lineRule="auto"/>
                              <w:rPr>
                                <w:rFonts w:ascii="Arial Narrow" w:hAnsi="Arial Narrow" w:cs="Arial"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075F9">
                              <w:rPr>
                                <w:rFonts w:ascii="Arial Narrow" w:hAnsi="Arial Narrow" w:cs="Arial"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FICHE </w:t>
                            </w:r>
                            <w:r w:rsidR="008404B1" w:rsidRPr="002075F9">
                              <w:rPr>
                                <w:rFonts w:ascii="Arial Narrow" w:hAnsi="Arial Narrow" w:cs="Arial"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  <w:t>PRÉPARATOIRE</w:t>
                            </w:r>
                            <w:r w:rsidRPr="002075F9">
                              <w:rPr>
                                <w:rFonts w:ascii="Arial Narrow" w:hAnsi="Arial Narrow" w:cs="Arial"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POUR LE</w:t>
                            </w:r>
                            <w:r w:rsidR="00ED52FE">
                              <w:rPr>
                                <w:rFonts w:ascii="Arial Narrow" w:hAnsi="Arial Narrow" w:cs="Arial"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  <w:t>S PARTICIPANTS</w:t>
                            </w:r>
                          </w:p>
                          <w:p w14:paraId="4BBB8482" w14:textId="3847F38B" w:rsidR="00890B20" w:rsidRPr="002075F9" w:rsidRDefault="00890B20" w:rsidP="002075F9">
                            <w:pPr>
                              <w:spacing w:after="0" w:line="240" w:lineRule="auto"/>
                              <w:rPr>
                                <w:rFonts w:ascii="Arial Narrow" w:hAnsi="Arial Narrow" w:cs="Arial"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075F9">
                              <w:rPr>
                                <w:rFonts w:ascii="Arial Narrow" w:hAnsi="Arial Narrow" w:cs="Arial"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  <w:t>Rencontre #</w:t>
                            </w:r>
                            <w:r w:rsidR="006B3282">
                              <w:rPr>
                                <w:rFonts w:ascii="Arial Narrow" w:hAnsi="Arial Narrow" w:cs="Arial"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075F9">
                              <w:rPr>
                                <w:rFonts w:ascii="Arial Narrow" w:hAnsi="Arial Narrow" w:cs="Arial"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 w:rsidR="00C138F8" w:rsidRPr="002075F9">
                              <w:rPr>
                                <w:rFonts w:ascii="Arial Narrow" w:hAnsi="Arial Narrow" w:cs="Arial"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– Lancement du projet</w:t>
                            </w:r>
                          </w:p>
                          <w:p w14:paraId="0C646252" w14:textId="77777777" w:rsidR="006214ED" w:rsidRPr="002075F9" w:rsidRDefault="006214ED" w:rsidP="002075F9">
                            <w:pPr>
                              <w:spacing w:after="0"/>
                              <w:rPr>
                                <w:rFonts w:ascii="Arial Narrow" w:hAnsi="Arial Narrow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47433926" w14:textId="19580BCD" w:rsidR="00BA60BE" w:rsidRPr="002075F9" w:rsidRDefault="00755408" w:rsidP="002075F9">
                            <w:pPr>
                              <w:spacing w:after="0"/>
                              <w:rPr>
                                <w:rFonts w:ascii="Arial Narrow" w:hAnsi="Arial Narrow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2075F9">
                              <w:rPr>
                                <w:rFonts w:ascii="Arial Narrow" w:hAnsi="Arial Narrow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33C3E" w:rsidRPr="002075F9">
                              <w:rPr>
                                <w:rFonts w:ascii="Arial Narrow" w:hAnsi="Arial Narrow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ÉTAPE 1</w:t>
                            </w:r>
                            <w:r w:rsidR="002075F9" w:rsidRPr="002075F9">
                              <w:rPr>
                                <w:rFonts w:ascii="Arial Narrow" w:hAnsi="Arial Narrow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 </w:t>
                            </w:r>
                            <w:r w:rsidR="002075F9" w:rsidRPr="00D91260">
                              <w:rPr>
                                <w:rFonts w:ascii="Arial Narrow" w:hAnsi="Arial Narrow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: </w:t>
                            </w:r>
                            <w:r w:rsidR="00D91260">
                              <w:rPr>
                                <w:rFonts w:ascii="Arial Narrow" w:hAnsi="Arial Narrow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Mettre en place les conditions gagnantes pour une collaboration efficace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EA87BB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-18.2pt;margin-top:-13.7pt;width:348.3pt;height:108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zLlMgIAAFcEAAAOAAAAZHJzL2Uyb0RvYy54bWysVF1v2yAUfZ+0/4B4X+x8NO2sOFXWKtOk&#10;qq2UTpX2RjDEloDLgMTOfv0u2Emjbk/TXvCFe7kf5xy8uO20IgfhfAOmpONRTokwHKrG7Er6/WX9&#10;6YYSH5ipmAIjSnoUnt4uP35YtLYQE6hBVcIRTGJ80dqS1iHYIss8r4VmfgRWGHRKcJoF3LpdVjnW&#10;Ynatskmez7MWXGUdcOE9nt73TrpM+aUUPDxJ6UUgqqTYW0irS+s2rtlywYqdY7Zu+NAG+4cuNGsM&#10;Fj2numeBkb1r/kilG+7AgwwjDjoDKRsu0gw4zTh/N82mZlakWRAcb88w+f+Xlj8enh1pKuSOEsM0&#10;UvQDiSKVIEF0QZBxhKi1vsDIjcXY0H2BLoYP5x4P4+SddDp+cSaCfgT7eAYYMxGOh7PZZDqezSjh&#10;6BtPr8fzPFGQvV23zoevAjSJRkkdMpiAZYcHH7Akhp5CYjUD60apxKIypC3pfHqVpwtnD95QBi/G&#10;IfpmoxW6bTdMsIXqiIM56NXhLV83WPyB+fDMHMoBZ0GJhydcpAIsAoNFSQ3u19/OYzyyhF5KWpRX&#10;Sf3PPXOCEvXNIH+fEYaox7SZXV1PcOMuPdtLj9nrO0AFI0fYXTJjfFAnUzrQr/gSVrEqupjhWLuk&#10;4WTehV70+JK4WK1SECrQsvBgNpbH1BHOCO1L98qcHfCPIniEkxBZ8Y6GPrYnYrUPIJvEUQS4R3XA&#10;HdWbqBteWnwel/sU9fY/WP4GAAD//wMAUEsDBBQABgAIAAAAIQCKYk3B4AAAAAsBAAAPAAAAZHJz&#10;L2Rvd25yZXYueG1sTI9NS8NAEIbvgv9hGcFbuzFqDDGbUgJFED209uJtkp0mwf2I2W0b/fWOJ729&#10;wzy880y5mq0RJ5rC4J2Cm2UCglzr9eA6Bfu3zSIHESI6jcY7UvBFAVbV5UWJhfZnt6XTLnaCS1wo&#10;UEEf41hIGdqeLIalH8nx7uAni5HHqZN6wjOXWyPTJMmkxcHxhR5HqntqP3ZHq+C53rzitklt/m3q&#10;p5fDevzcv98rdX01rx9BRJrjHwy/+qwOFTs1/uh0EEbB4ja7Y5RD+sCBiSxLUhANo3megaxK+f+H&#10;6gcAAP//AwBQSwECLQAUAAYACAAAACEAtoM4kv4AAADhAQAAEwAAAAAAAAAAAAAAAAAAAAAAW0Nv&#10;bnRlbnRfVHlwZXNdLnhtbFBLAQItABQABgAIAAAAIQA4/SH/1gAAAJQBAAALAAAAAAAAAAAAAAAA&#10;AC8BAABfcmVscy8ucmVsc1BLAQItABQABgAIAAAAIQAOVzLlMgIAAFcEAAAOAAAAAAAAAAAAAAAA&#10;AC4CAABkcnMvZTJvRG9jLnhtbFBLAQItABQABgAIAAAAIQCKYk3B4AAAAAsBAAAPAAAAAAAAAAAA&#10;AAAAAIwEAABkcnMvZG93bnJldi54bWxQSwUGAAAAAAQABADzAAAAmQUAAAAA&#10;" filled="f" stroked="f" strokeweight=".5pt">
                <v:textbox>
                  <w:txbxContent>
                    <w:p w14:paraId="40397204" w14:textId="35AEE79E" w:rsidR="001175F3" w:rsidRPr="002075F9" w:rsidRDefault="006214ED" w:rsidP="00890B20">
                      <w:pPr>
                        <w:spacing w:after="0" w:line="240" w:lineRule="auto"/>
                        <w:rPr>
                          <w:rFonts w:ascii="Arial Narrow" w:hAnsi="Arial Narrow" w:cs="Arial"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2075F9">
                        <w:rPr>
                          <w:rFonts w:ascii="Arial Narrow" w:hAnsi="Arial Narrow" w:cs="Arial"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</w:rPr>
                        <w:t xml:space="preserve">FICHE </w:t>
                      </w:r>
                      <w:r w:rsidR="008404B1" w:rsidRPr="002075F9">
                        <w:rPr>
                          <w:rFonts w:ascii="Arial Narrow" w:hAnsi="Arial Narrow" w:cs="Arial"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</w:rPr>
                        <w:t>PRÉPARATOIRE</w:t>
                      </w:r>
                      <w:r w:rsidRPr="002075F9">
                        <w:rPr>
                          <w:rFonts w:ascii="Arial Narrow" w:hAnsi="Arial Narrow" w:cs="Arial"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</w:rPr>
                        <w:t xml:space="preserve"> POUR LE</w:t>
                      </w:r>
                      <w:r w:rsidR="00ED52FE">
                        <w:rPr>
                          <w:rFonts w:ascii="Arial Narrow" w:hAnsi="Arial Narrow" w:cs="Arial"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</w:rPr>
                        <w:t>S PARTICIPANTS</w:t>
                      </w:r>
                    </w:p>
                    <w:p w14:paraId="4BBB8482" w14:textId="3847F38B" w:rsidR="00890B20" w:rsidRPr="002075F9" w:rsidRDefault="00890B20" w:rsidP="002075F9">
                      <w:pPr>
                        <w:spacing w:after="0" w:line="240" w:lineRule="auto"/>
                        <w:rPr>
                          <w:rFonts w:ascii="Arial Narrow" w:hAnsi="Arial Narrow" w:cs="Arial"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2075F9">
                        <w:rPr>
                          <w:rFonts w:ascii="Arial Narrow" w:hAnsi="Arial Narrow" w:cs="Arial"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</w:rPr>
                        <w:t>Rencontre #</w:t>
                      </w:r>
                      <w:r w:rsidR="006B3282">
                        <w:rPr>
                          <w:rFonts w:ascii="Arial Narrow" w:hAnsi="Arial Narrow" w:cs="Arial"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Pr="002075F9">
                        <w:rPr>
                          <w:rFonts w:ascii="Arial Narrow" w:hAnsi="Arial Narrow" w:cs="Arial"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 w:rsidR="00C138F8" w:rsidRPr="002075F9">
                        <w:rPr>
                          <w:rFonts w:ascii="Arial Narrow" w:hAnsi="Arial Narrow" w:cs="Arial"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</w:rPr>
                        <w:t xml:space="preserve"> – Lancement du projet</w:t>
                      </w:r>
                    </w:p>
                    <w:p w14:paraId="0C646252" w14:textId="77777777" w:rsidR="006214ED" w:rsidRPr="002075F9" w:rsidRDefault="006214ED" w:rsidP="002075F9">
                      <w:pPr>
                        <w:spacing w:after="0"/>
                        <w:rPr>
                          <w:rFonts w:ascii="Arial Narrow" w:hAnsi="Arial Narrow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47433926" w14:textId="19580BCD" w:rsidR="00BA60BE" w:rsidRPr="002075F9" w:rsidRDefault="00755408" w:rsidP="002075F9">
                      <w:pPr>
                        <w:spacing w:after="0"/>
                        <w:rPr>
                          <w:rFonts w:ascii="Arial Narrow" w:hAnsi="Arial Narrow" w:cs="Arial"/>
                          <w:b/>
                          <w:color w:val="FFFFFF" w:themeColor="background1"/>
                          <w:sz w:val="28"/>
                          <w:szCs w:val="28"/>
                          <w:u w:val="single"/>
                        </w:rPr>
                      </w:pPr>
                      <w:r w:rsidRPr="002075F9">
                        <w:rPr>
                          <w:rFonts w:ascii="Arial Narrow" w:hAnsi="Arial Narrow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="00533C3E" w:rsidRPr="002075F9">
                        <w:rPr>
                          <w:rFonts w:ascii="Arial Narrow" w:hAnsi="Arial Narrow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ÉTAPE 1</w:t>
                      </w:r>
                      <w:r w:rsidR="002075F9" w:rsidRPr="002075F9">
                        <w:rPr>
                          <w:rFonts w:ascii="Arial Narrow" w:hAnsi="Arial Narrow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 </w:t>
                      </w:r>
                      <w:r w:rsidR="002075F9" w:rsidRPr="00D91260">
                        <w:rPr>
                          <w:rFonts w:ascii="Arial Narrow" w:hAnsi="Arial Narrow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: </w:t>
                      </w:r>
                      <w:r w:rsidR="00D91260">
                        <w:rPr>
                          <w:rFonts w:ascii="Arial Narrow" w:hAnsi="Arial Narrow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>Mettre en place les conditions gagnantes pour une collaboration efficace</w:t>
                      </w:r>
                    </w:p>
                  </w:txbxContent>
                </v:textbox>
              </v:shape>
            </w:pict>
          </mc:Fallback>
        </mc:AlternateContent>
      </w:r>
    </w:p>
    <w:p w14:paraId="48ABFF0C" w14:textId="66FC4BA6" w:rsidR="00BA60BE" w:rsidRDefault="00BA60BE" w:rsidP="0038093B">
      <w:pPr>
        <w:spacing w:after="120" w:line="240" w:lineRule="auto"/>
        <w:ind w:left="142" w:hanging="142"/>
        <w:rPr>
          <w:rFonts w:ascii="Arial Narrow" w:hAnsi="Arial Narrow" w:cs="Arial"/>
          <w:b/>
          <w:color w:val="3F6228"/>
          <w:sz w:val="36"/>
          <w:szCs w:val="36"/>
        </w:rPr>
      </w:pPr>
    </w:p>
    <w:p w14:paraId="65D4ECA8" w14:textId="0489E5D4" w:rsidR="00BA60BE" w:rsidRDefault="00BA60BE" w:rsidP="0038093B">
      <w:pPr>
        <w:spacing w:after="120" w:line="240" w:lineRule="auto"/>
        <w:ind w:left="142" w:hanging="142"/>
        <w:rPr>
          <w:rFonts w:ascii="Arial Narrow" w:hAnsi="Arial Narrow" w:cs="Arial"/>
          <w:b/>
          <w:color w:val="3F6228"/>
          <w:sz w:val="36"/>
          <w:szCs w:val="36"/>
        </w:rPr>
      </w:pPr>
    </w:p>
    <w:p w14:paraId="5A1D3639" w14:textId="3DB97BE2" w:rsidR="00BA60BE" w:rsidRDefault="00B6649D" w:rsidP="0038093B">
      <w:pPr>
        <w:spacing w:after="120" w:line="240" w:lineRule="auto"/>
        <w:ind w:left="142" w:hanging="142"/>
        <w:rPr>
          <w:rFonts w:ascii="Arial Narrow" w:hAnsi="Arial Narrow" w:cs="Arial"/>
          <w:b/>
          <w:color w:val="3F6228"/>
          <w:sz w:val="36"/>
          <w:szCs w:val="36"/>
        </w:rPr>
      </w:pPr>
      <w:r>
        <w:rPr>
          <w:rFonts w:ascii="Arial Narrow" w:hAnsi="Arial Narrow" w:cs="Arial"/>
          <w:b/>
          <w:noProof/>
          <w:color w:val="3F6228"/>
          <w:sz w:val="36"/>
          <w:szCs w:val="36"/>
          <w:lang w:eastAsia="fr-C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E09C15D" wp14:editId="0E452C68">
                <wp:simplePos x="0" y="0"/>
                <wp:positionH relativeFrom="page">
                  <wp:align>center</wp:align>
                </wp:positionH>
                <wp:positionV relativeFrom="paragraph">
                  <wp:posOffset>181610</wp:posOffset>
                </wp:positionV>
                <wp:extent cx="7132955" cy="2218414"/>
                <wp:effectExtent l="0" t="0" r="10795" b="1079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2955" cy="2218414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FB2F44" id="Rectangle 5" o:spid="_x0000_s1026" style="position:absolute;margin-left:0;margin-top:14.3pt;width:561.65pt;height:174.7pt;z-index:-2516531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XvNrQIAACsGAAAOAAAAZHJzL2Uyb0RvYy54bWysVEtPGzEQvlfqf7B8L5vdJjxWbFAEoqpE&#10;AQEVZ+O1k5Vsj2s72aS/vmPvg0ApB9TLruf1zcxnz5yebbUiG+F8A6ai+cGEEmE41I1ZVvTnw+WX&#10;Y0p8YKZmCoyo6E54ejb//Om0taUoYAWqFo4giPFlayu6CsGWWeb5SmjmD8AKg0YJTrOAoltmtWMt&#10;omuVFZPJYdaCq60DLrxH7UVnpPOEL6Xg4UZKLwJRFcXaQvq69H2K32x+ysqlY3bV8L4M9oEqNGsM&#10;Jh2hLlhgZO2av6B0wx14kOGAg85AyoaL1AN2k09edXO/YlakXpAcb0ea/P+D5debW0eauqIzSgzT&#10;eEV3SBozSyXILNLTWl+i1729db3k8Rh73Uqn4x+7INtE6W6kVGwD4ag8yr8WJzPE5mgrivx4mk8j&#10;avYcbp0P3wRoEg8VdZg+Uck2Vz50roNLzOZBNfVlo1QS4jsR58qRDcMbZpwLEw5TuFrrH1B3enwp&#10;k/6uUY0volMfD2qsJr24iJRqe5FEmY/mnQ4JWLmf93BQv5cXbTFxFvnvGE+nsFMilqPMnZB4cchx&#10;kfodG9inIu9MK1aLTj37Z+oEGJElcjti9wBv0Zz399j7x1CRJm4MnrxXWHezY0TKDCaMwbox4N4C&#10;UGHM3PkPJHXURJaeoN7hs3bQzbu3/LLBx3XFfLhlDgccVwEurXCDH6mgrSj0J0pW4H6/pY/+OHdo&#10;paTFhVFR/2vNnKBEfTc4kSf5dBo3TBKms6MCBbdvedq3mLU+B3yxOa5Hy9Mx+gc1HKUD/Yi7bRGz&#10;ookZjrkryoMbhPPQLTLcjlwsFskNt4pl4crcWx7BI6txeB62j8zZfsICDuc1DMuFla8GrfONkQYW&#10;6wCySVP4zGvPN26kNCv99owrb19OXs87fv4HAAD//wMAUEsDBBQABgAIAAAAIQD6Hf/K2wAAAAgB&#10;AAAPAAAAZHJzL2Rvd25yZXYueG1sTI9Ba4NAFITvhf6H5QV6a57RYsX6DE0g10DTQK4bfVGJ+1bc&#10;TbT/vptTexxmmPmmWM+mV3ceXWeFYLWMQLFUtu6kITh+714zUM5rqXVvhQl+2MG6fH4qdF7bSb74&#10;fvCNCiXick3Qej/kiK5q2Wi3tANL8C52NNoHOTZYj3oK5abHOIpSNLqTsNDqgbctV9fDzRCkDZpL&#10;tvfDdiOb3ekNcTrukehlMX9+gPI8+78wPPADOpSB6WxvUjvVE4QjniDOUlAPdxUnCagzQfKeRYBl&#10;gf8PlL8AAAD//wMAUEsBAi0AFAAGAAgAAAAhALaDOJL+AAAA4QEAABMAAAAAAAAAAAAAAAAAAAAA&#10;AFtDb250ZW50X1R5cGVzXS54bWxQSwECLQAUAAYACAAAACEAOP0h/9YAAACUAQAACwAAAAAAAAAA&#10;AAAAAAAvAQAAX3JlbHMvLnJlbHNQSwECLQAUAAYACAAAACEA+MV7za0CAAArBgAADgAAAAAAAAAA&#10;AAAAAAAuAgAAZHJzL2Uyb0RvYy54bWxQSwECLQAUAAYACAAAACEA+h3/ytsAAAAIAQAADwAAAAAA&#10;AAAAAAAAAAAHBQAAZHJzL2Rvd25yZXYueG1sUEsFBgAAAAAEAAQA8wAAAA8GAAAAAA==&#10;" fillcolor="#e2efd9 [665]" strokecolor="#c5e0b3 [1305]" strokeweight="1pt">
                <w10:wrap anchorx="page"/>
              </v:rect>
            </w:pict>
          </mc:Fallback>
        </mc:AlternateContent>
      </w:r>
      <w:r w:rsidR="003F0231" w:rsidRPr="002E3FAD">
        <w:rPr>
          <w:rFonts w:ascii="Arial Narrow" w:hAnsi="Arial Narrow" w:cs="Arial"/>
          <w:noProof/>
          <w:sz w:val="24"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365E72D" wp14:editId="5A9B1DA5">
                <wp:simplePos x="0" y="0"/>
                <wp:positionH relativeFrom="margin">
                  <wp:posOffset>3905073</wp:posOffset>
                </wp:positionH>
                <wp:positionV relativeFrom="paragraph">
                  <wp:posOffset>341261</wp:posOffset>
                </wp:positionV>
                <wp:extent cx="2668196" cy="1722474"/>
                <wp:effectExtent l="0" t="0" r="18415" b="1143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8196" cy="17224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7D5DFC" w14:textId="22A5A150" w:rsidR="00EF793B" w:rsidRPr="00EF793B" w:rsidRDefault="00755408" w:rsidP="00EF793B">
                            <w:pPr>
                              <w:spacing w:before="100" w:after="100"/>
                              <w:ind w:left="-142"/>
                              <w:jc w:val="center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</w:pPr>
                            <w:bookmarkStart w:id="0" w:name="_Hlk217995614"/>
                            <w:r>
                              <w:rPr>
                                <w:rFonts w:ascii="Arial Narrow" w:hAnsi="Arial Narrow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Agenda</w:t>
                            </w:r>
                          </w:p>
                          <w:p w14:paraId="268EB876" w14:textId="79F65704" w:rsidR="00EF793B" w:rsidRPr="00EF793B" w:rsidRDefault="00EF793B" w:rsidP="00EF793B">
                            <w:pPr>
                              <w:spacing w:before="100" w:after="100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 w:rsidRPr="00EF793B"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  <w:t>Préalables </w:t>
                            </w:r>
                            <w:r w:rsidRPr="00EF793B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: Du </w:t>
                            </w:r>
                            <w:r w:rsidRPr="002D2990">
                              <w:rPr>
                                <w:rFonts w:ascii="Arial Narrow" w:hAnsi="Arial Narrow"/>
                                <w:color w:val="FF0000"/>
                                <w:highlight w:val="yellow"/>
                              </w:rPr>
                              <w:t>XXXX</w:t>
                            </w:r>
                            <w:r w:rsidRPr="00EF793B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 au </w:t>
                            </w:r>
                            <w:r w:rsidRPr="002D2990">
                              <w:rPr>
                                <w:rFonts w:ascii="Arial Narrow" w:hAnsi="Arial Narrow"/>
                                <w:color w:val="FF0000"/>
                                <w:highlight w:val="yellow"/>
                              </w:rPr>
                              <w:t>XXXXX</w:t>
                            </w:r>
                            <w:r w:rsidRPr="00EF793B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 (Asynchrone)</w:t>
                            </w:r>
                          </w:p>
                          <w:p w14:paraId="4C474A3A" w14:textId="692BE0C7" w:rsidR="00EF793B" w:rsidRPr="002075F9" w:rsidRDefault="00EF793B" w:rsidP="00EF793B">
                            <w:pPr>
                              <w:spacing w:before="100" w:after="100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 w:rsidRPr="00EF793B"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  <w:t xml:space="preserve">Rencontre 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  <w:t>de lancement</w:t>
                            </w:r>
                            <w:r w:rsidRPr="00EF793B"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  <w:t> </w:t>
                            </w:r>
                            <w:r w:rsidRPr="00EF793B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: </w:t>
                            </w:r>
                            <w:r w:rsidRPr="002D2990">
                              <w:rPr>
                                <w:rFonts w:ascii="Arial Narrow" w:hAnsi="Arial Narrow"/>
                                <w:color w:val="FF0000"/>
                                <w:highlight w:val="yellow"/>
                              </w:rPr>
                              <w:t>XXXXXX</w:t>
                            </w:r>
                          </w:p>
                          <w:p w14:paraId="65F77839" w14:textId="77777777" w:rsidR="00EF793B" w:rsidRPr="00EF793B" w:rsidRDefault="00EF793B" w:rsidP="00EF793B">
                            <w:pPr>
                              <w:spacing w:before="100" w:after="100"/>
                              <w:rPr>
                                <w:rFonts w:ascii="Arial Narrow" w:hAnsi="Arial Narrow"/>
                                <w:bCs/>
                                <w:i/>
                                <w:iCs/>
                                <w:color w:val="000000" w:themeColor="text1"/>
                              </w:rPr>
                            </w:pPr>
                            <w:bookmarkStart w:id="1" w:name="_Hlk217995382"/>
                            <w:r w:rsidRPr="00EF793B">
                              <w:rPr>
                                <w:rFonts w:ascii="Arial Narrow" w:hAnsi="Arial Narrow"/>
                                <w:bCs/>
                                <w:i/>
                                <w:iCs/>
                                <w:color w:val="000000" w:themeColor="text1"/>
                              </w:rPr>
                              <w:t xml:space="preserve">Rencontres suivantes seront déterminées selon les disponibilités </w:t>
                            </w:r>
                          </w:p>
                          <w:p w14:paraId="61CC04C9" w14:textId="77777777" w:rsidR="00EF793B" w:rsidRPr="002D2990" w:rsidRDefault="00EF793B" w:rsidP="00EF793B">
                            <w:pPr>
                              <w:spacing w:before="100" w:after="100"/>
                              <w:rPr>
                                <w:rFonts w:ascii="Arial Narrow" w:hAnsi="Arial Narrow"/>
                                <w:b/>
                                <w:color w:val="FF0000"/>
                              </w:rPr>
                            </w:pPr>
                            <w:r w:rsidRPr="002D2990">
                              <w:rPr>
                                <w:rFonts w:ascii="Arial Narrow" w:hAnsi="Arial Narrow"/>
                                <w:b/>
                                <w:color w:val="FF0000"/>
                                <w:highlight w:val="yellow"/>
                              </w:rPr>
                              <w:t>** ou insérer les dates des rencontres à venir si elles peuvent déjà être planifiées</w:t>
                            </w:r>
                            <w:r w:rsidRPr="002D2990">
                              <w:rPr>
                                <w:rFonts w:ascii="Arial Narrow" w:hAnsi="Arial Narrow"/>
                                <w:b/>
                                <w:color w:val="FF0000"/>
                              </w:rPr>
                              <w:t xml:space="preserve"> </w:t>
                            </w:r>
                          </w:p>
                          <w:bookmarkEnd w:id="1"/>
                          <w:bookmarkEnd w:id="0"/>
                          <w:p w14:paraId="3EE08641" w14:textId="77777777" w:rsidR="003A51EF" w:rsidRPr="00EF793B" w:rsidRDefault="003A51EF" w:rsidP="003A51EF">
                            <w:pPr>
                              <w:spacing w:after="0" w:line="240" w:lineRule="auto"/>
                              <w:ind w:left="357"/>
                              <w:rPr>
                                <w:rFonts w:ascii="Arial Narrow" w:hAnsi="Arial Narrow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19183783" w14:textId="77777777" w:rsidR="003A51EF" w:rsidRPr="00EF793B" w:rsidRDefault="003A51EF" w:rsidP="003A51EF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5E72D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7" type="#_x0000_t202" style="position:absolute;left:0;text-align:left;margin-left:307.5pt;margin-top:26.85pt;width:210.1pt;height:135.6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7iFVgIAAK8EAAAOAAAAZHJzL2Uyb0RvYy54bWysVE1v2zAMvQ/YfxB0X/zRNG2MOEWWIsOA&#10;oC2QDgV2U2Q5NiaLmqTEzn79KNlJ026nYReFFJ+fyEcys7uukeQgjK1B5TQZxZQIxaGo1S6n355X&#10;n24psY6pgklQIqdHYend/OOHWaszkUIFshCGIImyWatzWjmnsyiyvBINsyPQQmGwBNMwh67ZRYVh&#10;LbI3MkrjeBK1YAptgAtr8fa+D9J54C9Lwd1jWVrhiMwp5ubCacK59Wc0n7FsZ5iuaj6kwf4hi4bV&#10;Ch89U90zx8je1H9QNTU3YKF0Iw5NBGVZcxFqwGqS+F01m4ppEWpBcaw+y2T/Hy1/ODwZUhc5vaJE&#10;sQZb9B0bRQpBnOicIFdeolbbDJEbjVjXfYYOW326t3jpK+9K0/hfrIlgHMU+ngVGJsLxMp1MbpPp&#10;hBKOseQmTcc3Y88TvX6ujXVfBDTEGzk12MEgLDusreuhJ4h/zYKsi1UtZXD81IilNOTAsN/ShSSR&#10;/A1KKtLi69P4Og7Mb4Ke+0ywlYz/GPK7QCGhVJi0V6Wv3luu23ZByLMyWyiOKJiBfuqs5qsa6dfM&#10;uidmcMxQI1wd94hHKQGTgsGipALz62/3Ho/dxyglLY5tTu3PPTOCEvlV4VxMk/HYz3lwxtc3KTrm&#10;MrK9jKh9swRUKsEl1TyYHu/kySwNNC+4YQv/KoaY4vh2Tt3JXLp+mXBDuVgsAggnWzO3VhvNPbXv&#10;jJf1uXthRg999cP1AKcBZ9m79vZY/6WCxd5BWYfee517VQf5cSvC9Awb7Nfu0g+o1/+Z+W8AAAD/&#10;/wMAUEsDBBQABgAIAAAAIQABRxvi4AAAAAsBAAAPAAAAZHJzL2Rvd25yZXYueG1sTI8xT8MwFIR3&#10;JP6D9ZDYqJOYFAh5qQDBUDZKJVY3NkmE/RzZbpv219edyni609139WKyhu20D4MjhHyWAdPUOjVQ&#10;h7D+/rh7BBaiJCWNI41w0AEWzfVVLSvl9vSld6vYsVRCoZIIfYxjxXloe21lmLlRU/J+nbcyJuk7&#10;rrzcp3JreJFlc27lQGmhl6N+63X7t9pahPfXzyexPCzH9bE73pso8h9f5oi3N9PLM7Cop3gJwxk/&#10;oUOTmDZuSyowgzDPy/QlIpTiAdg5kImyALZBEEWyeFPz/x+aEwAAAP//AwBQSwECLQAUAAYACAAA&#10;ACEAtoM4kv4AAADhAQAAEwAAAAAAAAAAAAAAAAAAAAAAW0NvbnRlbnRfVHlwZXNdLnhtbFBLAQIt&#10;ABQABgAIAAAAIQA4/SH/1gAAAJQBAAALAAAAAAAAAAAAAAAAAC8BAABfcmVscy8ucmVsc1BLAQIt&#10;ABQABgAIAAAAIQDUn7iFVgIAAK8EAAAOAAAAAAAAAAAAAAAAAC4CAABkcnMvZTJvRG9jLnhtbFBL&#10;AQItABQABgAIAAAAIQABRxvi4AAAAAsBAAAPAAAAAAAAAAAAAAAAALAEAABkcnMvZG93bnJldi54&#10;bWxQSwUGAAAAAAQABADzAAAAvQUAAAAA&#10;" fillcolor="white [3201]" strokeweight="1.5pt">
                <v:textbox>
                  <w:txbxContent>
                    <w:p w14:paraId="037D5DFC" w14:textId="22A5A150" w:rsidR="00EF793B" w:rsidRPr="00EF793B" w:rsidRDefault="00755408" w:rsidP="00EF793B">
                      <w:pPr>
                        <w:spacing w:before="100" w:after="100"/>
                        <w:ind w:left="-142"/>
                        <w:jc w:val="center"/>
                        <w:rPr>
                          <w:rFonts w:ascii="Arial Narrow" w:hAnsi="Arial Narrow"/>
                          <w:b/>
                          <w:color w:val="000000" w:themeColor="text1"/>
                          <w:sz w:val="20"/>
                          <w:szCs w:val="20"/>
                          <w:u w:val="single"/>
                        </w:rPr>
                      </w:pPr>
                      <w:bookmarkStart w:id="2" w:name="_Hlk217995614"/>
                      <w:r>
                        <w:rPr>
                          <w:rFonts w:ascii="Arial Narrow" w:hAnsi="Arial Narrow" w:cs="Arial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  <w:t>Agenda</w:t>
                      </w:r>
                    </w:p>
                    <w:p w14:paraId="268EB876" w14:textId="79F65704" w:rsidR="00EF793B" w:rsidRPr="00EF793B" w:rsidRDefault="00EF793B" w:rsidP="00EF793B">
                      <w:pPr>
                        <w:spacing w:before="100" w:after="100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 w:rsidRPr="00EF793B">
                        <w:rPr>
                          <w:rFonts w:ascii="Arial Narrow" w:hAnsi="Arial Narrow"/>
                          <w:b/>
                          <w:color w:val="000000" w:themeColor="text1"/>
                        </w:rPr>
                        <w:t>Préalables </w:t>
                      </w:r>
                      <w:r w:rsidRPr="00EF793B">
                        <w:rPr>
                          <w:rFonts w:ascii="Arial Narrow" w:hAnsi="Arial Narrow"/>
                          <w:color w:val="000000" w:themeColor="text1"/>
                        </w:rPr>
                        <w:t xml:space="preserve">: Du </w:t>
                      </w:r>
                      <w:r w:rsidRPr="002D2990">
                        <w:rPr>
                          <w:rFonts w:ascii="Arial Narrow" w:hAnsi="Arial Narrow"/>
                          <w:color w:val="FF0000"/>
                          <w:highlight w:val="yellow"/>
                        </w:rPr>
                        <w:t>XXXX</w:t>
                      </w:r>
                      <w:r w:rsidRPr="00EF793B">
                        <w:rPr>
                          <w:rFonts w:ascii="Arial Narrow" w:hAnsi="Arial Narrow"/>
                          <w:color w:val="000000" w:themeColor="text1"/>
                        </w:rPr>
                        <w:t xml:space="preserve"> au </w:t>
                      </w:r>
                      <w:r w:rsidRPr="002D2990">
                        <w:rPr>
                          <w:rFonts w:ascii="Arial Narrow" w:hAnsi="Arial Narrow"/>
                          <w:color w:val="FF0000"/>
                          <w:highlight w:val="yellow"/>
                        </w:rPr>
                        <w:t>XXXXX</w:t>
                      </w:r>
                      <w:r w:rsidRPr="00EF793B">
                        <w:rPr>
                          <w:rFonts w:ascii="Arial Narrow" w:hAnsi="Arial Narrow"/>
                          <w:color w:val="000000" w:themeColor="text1"/>
                        </w:rPr>
                        <w:t xml:space="preserve"> (Asynchrone)</w:t>
                      </w:r>
                    </w:p>
                    <w:p w14:paraId="4C474A3A" w14:textId="692BE0C7" w:rsidR="00EF793B" w:rsidRPr="002075F9" w:rsidRDefault="00EF793B" w:rsidP="00EF793B">
                      <w:pPr>
                        <w:spacing w:before="100" w:after="100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 w:rsidRPr="00EF793B">
                        <w:rPr>
                          <w:rFonts w:ascii="Arial Narrow" w:hAnsi="Arial Narrow"/>
                          <w:b/>
                          <w:color w:val="000000" w:themeColor="text1"/>
                        </w:rPr>
                        <w:t xml:space="preserve">Rencontre </w:t>
                      </w:r>
                      <w:r>
                        <w:rPr>
                          <w:rFonts w:ascii="Arial Narrow" w:hAnsi="Arial Narrow"/>
                          <w:b/>
                          <w:color w:val="000000" w:themeColor="text1"/>
                        </w:rPr>
                        <w:t>de lancement</w:t>
                      </w:r>
                      <w:r w:rsidRPr="00EF793B">
                        <w:rPr>
                          <w:rFonts w:ascii="Arial Narrow" w:hAnsi="Arial Narrow"/>
                          <w:b/>
                          <w:color w:val="000000" w:themeColor="text1"/>
                        </w:rPr>
                        <w:t> </w:t>
                      </w:r>
                      <w:r w:rsidRPr="00EF793B">
                        <w:rPr>
                          <w:rFonts w:ascii="Arial Narrow" w:hAnsi="Arial Narrow"/>
                          <w:color w:val="000000" w:themeColor="text1"/>
                        </w:rPr>
                        <w:t xml:space="preserve">: </w:t>
                      </w:r>
                      <w:r w:rsidRPr="002D2990">
                        <w:rPr>
                          <w:rFonts w:ascii="Arial Narrow" w:hAnsi="Arial Narrow"/>
                          <w:color w:val="FF0000"/>
                          <w:highlight w:val="yellow"/>
                        </w:rPr>
                        <w:t>XXXXXX</w:t>
                      </w:r>
                    </w:p>
                    <w:p w14:paraId="65F77839" w14:textId="77777777" w:rsidR="00EF793B" w:rsidRPr="00EF793B" w:rsidRDefault="00EF793B" w:rsidP="00EF793B">
                      <w:pPr>
                        <w:spacing w:before="100" w:after="100"/>
                        <w:rPr>
                          <w:rFonts w:ascii="Arial Narrow" w:hAnsi="Arial Narrow"/>
                          <w:bCs/>
                          <w:i/>
                          <w:iCs/>
                          <w:color w:val="000000" w:themeColor="text1"/>
                        </w:rPr>
                      </w:pPr>
                      <w:bookmarkStart w:id="3" w:name="_Hlk217995382"/>
                      <w:r w:rsidRPr="00EF793B">
                        <w:rPr>
                          <w:rFonts w:ascii="Arial Narrow" w:hAnsi="Arial Narrow"/>
                          <w:bCs/>
                          <w:i/>
                          <w:iCs/>
                          <w:color w:val="000000" w:themeColor="text1"/>
                        </w:rPr>
                        <w:t xml:space="preserve">Rencontres suivantes seront déterminées selon les disponibilités </w:t>
                      </w:r>
                    </w:p>
                    <w:p w14:paraId="61CC04C9" w14:textId="77777777" w:rsidR="00EF793B" w:rsidRPr="002D2990" w:rsidRDefault="00EF793B" w:rsidP="00EF793B">
                      <w:pPr>
                        <w:spacing w:before="100" w:after="100"/>
                        <w:rPr>
                          <w:rFonts w:ascii="Arial Narrow" w:hAnsi="Arial Narrow"/>
                          <w:b/>
                          <w:color w:val="FF0000"/>
                        </w:rPr>
                      </w:pPr>
                      <w:r w:rsidRPr="002D2990">
                        <w:rPr>
                          <w:rFonts w:ascii="Arial Narrow" w:hAnsi="Arial Narrow"/>
                          <w:b/>
                          <w:color w:val="FF0000"/>
                          <w:highlight w:val="yellow"/>
                        </w:rPr>
                        <w:t>** ou insérer les dates des rencontres à venir si elles peuvent déjà être planifiées</w:t>
                      </w:r>
                      <w:r w:rsidRPr="002D2990">
                        <w:rPr>
                          <w:rFonts w:ascii="Arial Narrow" w:hAnsi="Arial Narrow"/>
                          <w:b/>
                          <w:color w:val="FF0000"/>
                        </w:rPr>
                        <w:t xml:space="preserve"> </w:t>
                      </w:r>
                    </w:p>
                    <w:bookmarkEnd w:id="3"/>
                    <w:bookmarkEnd w:id="2"/>
                    <w:p w14:paraId="3EE08641" w14:textId="77777777" w:rsidR="003A51EF" w:rsidRPr="00EF793B" w:rsidRDefault="003A51EF" w:rsidP="003A51EF">
                      <w:pPr>
                        <w:spacing w:after="0" w:line="240" w:lineRule="auto"/>
                        <w:ind w:left="357"/>
                        <w:rPr>
                          <w:rFonts w:ascii="Arial Narrow" w:hAnsi="Arial Narrow" w:cs="Arial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19183783" w14:textId="77777777" w:rsidR="003A51EF" w:rsidRPr="00EF793B" w:rsidRDefault="003A51EF" w:rsidP="003A51EF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E69738" w14:textId="5B104523" w:rsidR="008E326B" w:rsidRDefault="002E3FAD" w:rsidP="00B84C29">
      <w:pPr>
        <w:tabs>
          <w:tab w:val="left" w:pos="4820"/>
        </w:tabs>
        <w:spacing w:before="240" w:after="0" w:line="240" w:lineRule="auto"/>
        <w:ind w:right="3850"/>
        <w:rPr>
          <w:rFonts w:ascii="Arial Narrow" w:hAnsi="Arial Narrow" w:cs="Arial Narrow"/>
          <w:color w:val="000000"/>
          <w:sz w:val="23"/>
          <w:szCs w:val="23"/>
        </w:rPr>
      </w:pPr>
      <w:r w:rsidRPr="002E3FAD">
        <w:rPr>
          <w:rFonts w:ascii="Arial Narrow" w:hAnsi="Arial Narrow" w:cs="Arial Narrow"/>
          <w:color w:val="000000"/>
          <w:sz w:val="23"/>
          <w:szCs w:val="23"/>
        </w:rPr>
        <w:t xml:space="preserve">Le développement </w:t>
      </w:r>
      <w:r>
        <w:rPr>
          <w:rFonts w:ascii="Arial Narrow" w:hAnsi="Arial Narrow" w:cs="Arial Narrow"/>
          <w:color w:val="000000"/>
          <w:sz w:val="23"/>
          <w:szCs w:val="23"/>
        </w:rPr>
        <w:t>de</w:t>
      </w:r>
      <w:r>
        <w:rPr>
          <w:rFonts w:ascii="Arial Narrow" w:hAnsi="Arial Narrow" w:cs="Arial Narrow"/>
          <w:b/>
          <w:bCs/>
          <w:color w:val="000000"/>
          <w:sz w:val="23"/>
          <w:szCs w:val="23"/>
        </w:rPr>
        <w:t xml:space="preserve"> </w:t>
      </w:r>
      <w:r w:rsidRPr="004C133F">
        <w:rPr>
          <w:rFonts w:ascii="Arial Narrow" w:hAnsi="Arial Narrow" w:cs="Arial Narrow"/>
          <w:b/>
          <w:bCs/>
          <w:color w:val="3F6228"/>
          <w:sz w:val="23"/>
          <w:szCs w:val="23"/>
        </w:rPr>
        <w:t>la</w:t>
      </w:r>
      <w:r w:rsidR="007B0E2B" w:rsidRPr="004C133F">
        <w:rPr>
          <w:rFonts w:ascii="Arial Narrow" w:hAnsi="Arial Narrow" w:cs="Arial Narrow"/>
          <w:b/>
          <w:bCs/>
          <w:color w:val="3F6228"/>
          <w:sz w:val="23"/>
          <w:szCs w:val="23"/>
        </w:rPr>
        <w:t xml:space="preserve"> collaboration interprofessionnelle (CIP)</w:t>
      </w:r>
      <w:r w:rsidRPr="004C133F">
        <w:rPr>
          <w:rFonts w:ascii="Arial Narrow" w:hAnsi="Arial Narrow" w:cs="Arial Narrow"/>
          <w:b/>
          <w:bCs/>
          <w:color w:val="3F6228"/>
          <w:sz w:val="23"/>
          <w:szCs w:val="23"/>
        </w:rPr>
        <w:t xml:space="preserve"> au sein d’une équipe</w:t>
      </w:r>
      <w:r w:rsidR="007B0E2B" w:rsidRPr="004C133F">
        <w:rPr>
          <w:rFonts w:ascii="Arial Narrow" w:hAnsi="Arial Narrow" w:cs="Arial Narrow"/>
          <w:b/>
          <w:bCs/>
          <w:color w:val="3F6228"/>
          <w:sz w:val="23"/>
          <w:szCs w:val="23"/>
        </w:rPr>
        <w:t xml:space="preserve"> </w:t>
      </w:r>
      <w:r w:rsidR="007B0E2B" w:rsidRPr="007B0E2B">
        <w:rPr>
          <w:rFonts w:ascii="Arial Narrow" w:hAnsi="Arial Narrow" w:cs="Arial Narrow"/>
          <w:color w:val="000000"/>
          <w:sz w:val="23"/>
          <w:szCs w:val="23"/>
        </w:rPr>
        <w:t xml:space="preserve">vise à améliorer les conditions favorables pour </w:t>
      </w:r>
      <w:r>
        <w:rPr>
          <w:rFonts w:ascii="Arial Narrow" w:hAnsi="Arial Narrow" w:cs="Arial Narrow"/>
          <w:color w:val="000000"/>
          <w:sz w:val="23"/>
          <w:szCs w:val="23"/>
        </w:rPr>
        <w:t>mieux travailler ensemble</w:t>
      </w:r>
      <w:r w:rsidR="007B0E2B" w:rsidRPr="007B0E2B">
        <w:rPr>
          <w:rFonts w:ascii="Arial Narrow" w:hAnsi="Arial Narrow" w:cs="Arial Narrow"/>
          <w:color w:val="000000"/>
          <w:sz w:val="23"/>
          <w:szCs w:val="23"/>
        </w:rPr>
        <w:t xml:space="preserve">, </w:t>
      </w:r>
      <w:r w:rsidR="00E15FED">
        <w:rPr>
          <w:rFonts w:ascii="Arial Narrow" w:hAnsi="Arial Narrow" w:cs="Arial Narrow"/>
          <w:color w:val="000000"/>
          <w:sz w:val="23"/>
          <w:szCs w:val="23"/>
        </w:rPr>
        <w:t>afin de</w:t>
      </w:r>
      <w:r w:rsidR="007B0E2B" w:rsidRPr="007B0E2B">
        <w:rPr>
          <w:rFonts w:ascii="Arial Narrow" w:hAnsi="Arial Narrow" w:cs="Arial Narrow"/>
          <w:color w:val="000000"/>
          <w:sz w:val="23"/>
          <w:szCs w:val="23"/>
        </w:rPr>
        <w:t xml:space="preserve"> répondre </w:t>
      </w:r>
      <w:r w:rsidR="00181153">
        <w:rPr>
          <w:rFonts w:ascii="Arial Narrow" w:hAnsi="Arial Narrow" w:cs="Arial Narrow"/>
          <w:color w:val="000000"/>
          <w:sz w:val="23"/>
          <w:szCs w:val="23"/>
        </w:rPr>
        <w:t xml:space="preserve">de manière plus efficiente </w:t>
      </w:r>
      <w:r w:rsidR="007B0E2B" w:rsidRPr="007B0E2B">
        <w:rPr>
          <w:rFonts w:ascii="Arial Narrow" w:hAnsi="Arial Narrow" w:cs="Arial Narrow"/>
          <w:color w:val="000000"/>
          <w:sz w:val="23"/>
          <w:szCs w:val="23"/>
        </w:rPr>
        <w:t>aux besoins des usagers</w:t>
      </w:r>
      <w:r w:rsidR="006B3282">
        <w:rPr>
          <w:rFonts w:ascii="Arial Narrow" w:hAnsi="Arial Narrow" w:cs="Arial Narrow"/>
          <w:color w:val="000000"/>
          <w:sz w:val="23"/>
          <w:szCs w:val="23"/>
        </w:rPr>
        <w:t>, des usagères</w:t>
      </w:r>
      <w:r w:rsidR="007B0E2B" w:rsidRPr="007B0E2B">
        <w:rPr>
          <w:rFonts w:ascii="Arial Narrow" w:hAnsi="Arial Narrow" w:cs="Arial Narrow"/>
          <w:color w:val="000000"/>
          <w:sz w:val="23"/>
          <w:szCs w:val="23"/>
        </w:rPr>
        <w:t xml:space="preserve"> et de leurs proches.</w:t>
      </w:r>
    </w:p>
    <w:p w14:paraId="6EA3BC62" w14:textId="4DEFF368" w:rsidR="002E3FAD" w:rsidRDefault="002E3FAD" w:rsidP="00B84C29">
      <w:pPr>
        <w:tabs>
          <w:tab w:val="left" w:pos="4820"/>
        </w:tabs>
        <w:spacing w:before="240" w:after="0" w:line="240" w:lineRule="auto"/>
        <w:ind w:right="3850"/>
        <w:rPr>
          <w:rFonts w:ascii="Arial Narrow" w:eastAsia="Arial" w:hAnsi="Arial Narrow" w:cs="Arial"/>
          <w:color w:val="3F6228"/>
          <w:sz w:val="24"/>
          <w:szCs w:val="24"/>
        </w:rPr>
      </w:pPr>
      <w:r>
        <w:rPr>
          <w:rFonts w:ascii="Arial Narrow" w:hAnsi="Arial Narrow" w:cs="Arial Narrow"/>
          <w:color w:val="000000"/>
          <w:sz w:val="23"/>
          <w:szCs w:val="23"/>
        </w:rPr>
        <w:t xml:space="preserve">La CIP contribue </w:t>
      </w:r>
      <w:r w:rsidR="00E15FED">
        <w:rPr>
          <w:rFonts w:ascii="Arial Narrow" w:hAnsi="Arial Narrow" w:cs="Arial Narrow"/>
          <w:color w:val="000000"/>
          <w:sz w:val="23"/>
          <w:szCs w:val="23"/>
        </w:rPr>
        <w:t xml:space="preserve">au </w:t>
      </w:r>
      <w:r w:rsidR="00E15FED" w:rsidRPr="004C133F">
        <w:rPr>
          <w:rFonts w:ascii="Arial Narrow" w:hAnsi="Arial Narrow" w:cs="Arial Narrow"/>
          <w:b/>
          <w:bCs/>
          <w:color w:val="3F6228"/>
          <w:sz w:val="23"/>
          <w:szCs w:val="23"/>
        </w:rPr>
        <w:t>développement des</w:t>
      </w:r>
      <w:r w:rsidRPr="004C133F">
        <w:rPr>
          <w:rFonts w:ascii="Arial Narrow" w:hAnsi="Arial Narrow" w:cs="Arial Narrow"/>
          <w:b/>
          <w:bCs/>
          <w:color w:val="3F6228"/>
          <w:sz w:val="23"/>
          <w:szCs w:val="23"/>
        </w:rPr>
        <w:t xml:space="preserve"> compétences des intervenants</w:t>
      </w:r>
      <w:r w:rsidR="006B3282">
        <w:rPr>
          <w:rFonts w:ascii="Arial Narrow" w:hAnsi="Arial Narrow" w:cs="Arial Narrow"/>
          <w:b/>
          <w:bCs/>
          <w:color w:val="3F6228"/>
          <w:sz w:val="23"/>
          <w:szCs w:val="23"/>
        </w:rPr>
        <w:t xml:space="preserve"> et intervenantes</w:t>
      </w:r>
      <w:r>
        <w:rPr>
          <w:rFonts w:ascii="Arial Narrow" w:hAnsi="Arial Narrow" w:cs="Arial Narrow"/>
          <w:color w:val="000000"/>
          <w:sz w:val="23"/>
          <w:szCs w:val="23"/>
        </w:rPr>
        <w:t xml:space="preserve">, </w:t>
      </w:r>
      <w:r w:rsidR="00E15FED">
        <w:rPr>
          <w:rFonts w:ascii="Arial Narrow" w:hAnsi="Arial Narrow" w:cs="Arial Narrow"/>
          <w:color w:val="000000"/>
          <w:sz w:val="23"/>
          <w:szCs w:val="23"/>
        </w:rPr>
        <w:t>à la définition de</w:t>
      </w:r>
      <w:r>
        <w:rPr>
          <w:rFonts w:ascii="Arial Narrow" w:hAnsi="Arial Narrow" w:cs="Arial Narrow"/>
          <w:color w:val="000000"/>
          <w:sz w:val="23"/>
          <w:szCs w:val="23"/>
        </w:rPr>
        <w:t xml:space="preserve"> leurs champs d’exercice ainsi qu’à leur satisfaction face au travail et à l’équipe</w:t>
      </w:r>
      <w:r w:rsidR="00E15FED">
        <w:rPr>
          <w:rFonts w:ascii="Arial Narrow" w:hAnsi="Arial Narrow" w:cs="Arial Narrow"/>
          <w:color w:val="000000"/>
          <w:sz w:val="23"/>
          <w:szCs w:val="23"/>
        </w:rPr>
        <w:t xml:space="preserve">. Elle influence positivement la </w:t>
      </w:r>
      <w:r w:rsidR="006B3282">
        <w:rPr>
          <w:rFonts w:ascii="Arial Narrow" w:hAnsi="Arial Narrow" w:cs="Arial Narrow"/>
          <w:b/>
          <w:bCs/>
          <w:color w:val="3F6228"/>
          <w:sz w:val="23"/>
          <w:szCs w:val="23"/>
        </w:rPr>
        <w:t xml:space="preserve">satisfaction des usagers et usagères </w:t>
      </w:r>
      <w:r w:rsidR="00E15FED">
        <w:rPr>
          <w:rFonts w:ascii="Arial Narrow" w:hAnsi="Arial Narrow" w:cs="Arial Narrow"/>
          <w:color w:val="000000"/>
          <w:sz w:val="23"/>
          <w:szCs w:val="23"/>
        </w:rPr>
        <w:t>vis-à-vis les services reçus et favorise une meilleure adhésion de leur part.</w:t>
      </w:r>
    </w:p>
    <w:p w14:paraId="384B594B" w14:textId="77777777" w:rsidR="00D92BAF" w:rsidRPr="00D91260" w:rsidRDefault="002075F9" w:rsidP="003F0231">
      <w:pPr>
        <w:spacing w:before="100"/>
        <w:ind w:right="-178"/>
        <w:rPr>
          <w:rFonts w:ascii="Arial Narrow" w:hAnsi="Arial Narrow" w:cs="Arial"/>
          <w:b/>
          <w:color w:val="3F6228"/>
          <w:sz w:val="10"/>
          <w:szCs w:val="10"/>
        </w:rPr>
      </w:pPr>
      <w:r>
        <w:rPr>
          <w:rFonts w:ascii="Arial Narrow" w:hAnsi="Arial Narrow" w:cs="Arial"/>
          <w:b/>
          <w:color w:val="3F6228"/>
          <w:sz w:val="32"/>
          <w:szCs w:val="32"/>
        </w:rPr>
        <w:br/>
      </w:r>
    </w:p>
    <w:p w14:paraId="7881C31B" w14:textId="69352EA5" w:rsidR="008B1DA2" w:rsidRPr="008B1DA2" w:rsidRDefault="008B1DA2" w:rsidP="003F0231">
      <w:pPr>
        <w:spacing w:before="100"/>
        <w:ind w:right="-178"/>
        <w:rPr>
          <w:rFonts w:ascii="Arial Narrow" w:hAnsi="Arial Narrow" w:cs="Arial"/>
          <w:b/>
          <w:color w:val="3F6228"/>
          <w:sz w:val="32"/>
          <w:szCs w:val="32"/>
        </w:rPr>
      </w:pPr>
      <w:r w:rsidRPr="008B1DA2">
        <w:rPr>
          <w:rFonts w:ascii="Arial Narrow" w:hAnsi="Arial Narrow" w:cs="Arial"/>
          <w:b/>
          <w:color w:val="3F6228"/>
          <w:sz w:val="32"/>
          <w:szCs w:val="32"/>
        </w:rPr>
        <w:t>Consignes</w:t>
      </w:r>
    </w:p>
    <w:p w14:paraId="4D9AA9D8" w14:textId="556EACE3" w:rsidR="0038093B" w:rsidRDefault="0066409B" w:rsidP="003F0231">
      <w:pPr>
        <w:pStyle w:val="Paragraphedeliste"/>
        <w:numPr>
          <w:ilvl w:val="0"/>
          <w:numId w:val="41"/>
        </w:numPr>
        <w:spacing w:before="100" w:after="100" w:line="276" w:lineRule="auto"/>
        <w:ind w:left="284" w:right="-461" w:hanging="284"/>
        <w:rPr>
          <w:rFonts w:ascii="Arial Narrow" w:hAnsi="Arial Narrow"/>
        </w:rPr>
      </w:pPr>
      <w:r>
        <w:rPr>
          <w:rFonts w:ascii="Arial Narrow" w:hAnsi="Arial Narrow"/>
        </w:rPr>
        <w:t>Réalisez</w:t>
      </w:r>
      <w:r w:rsidR="008B1DA2">
        <w:rPr>
          <w:rFonts w:ascii="Arial Narrow" w:hAnsi="Arial Narrow"/>
        </w:rPr>
        <w:t xml:space="preserve"> l’ensemble des activités de formation </w:t>
      </w:r>
      <w:r w:rsidR="0038093B">
        <w:rPr>
          <w:rFonts w:ascii="Arial Narrow" w:hAnsi="Arial Narrow"/>
        </w:rPr>
        <w:t xml:space="preserve">demandées </w:t>
      </w:r>
      <w:r w:rsidR="0038093B" w:rsidRPr="00A334AB">
        <w:rPr>
          <w:rFonts w:ascii="Arial Narrow" w:hAnsi="Arial Narrow"/>
          <w:b/>
        </w:rPr>
        <w:t>avant</w:t>
      </w:r>
      <w:r w:rsidR="0038093B">
        <w:rPr>
          <w:rFonts w:ascii="Arial Narrow" w:hAnsi="Arial Narrow"/>
        </w:rPr>
        <w:t xml:space="preserve"> la </w:t>
      </w:r>
      <w:r w:rsidR="00B84C29">
        <w:rPr>
          <w:rFonts w:ascii="Arial Narrow" w:hAnsi="Arial Narrow"/>
        </w:rPr>
        <w:t>première rencontre</w:t>
      </w:r>
      <w:r w:rsidR="005532CA">
        <w:rPr>
          <w:rFonts w:ascii="Arial Narrow" w:hAnsi="Arial Narrow"/>
        </w:rPr>
        <w:t xml:space="preserve"> de lancement;</w:t>
      </w:r>
    </w:p>
    <w:p w14:paraId="205A777A" w14:textId="790DB17D" w:rsidR="0038093B" w:rsidRPr="0038093B" w:rsidRDefault="008B1DA2" w:rsidP="003F0231">
      <w:pPr>
        <w:pStyle w:val="Paragraphedeliste"/>
        <w:numPr>
          <w:ilvl w:val="0"/>
          <w:numId w:val="41"/>
        </w:numPr>
        <w:spacing w:before="100" w:after="100" w:line="276" w:lineRule="auto"/>
        <w:ind w:left="284" w:right="-461" w:hanging="284"/>
        <w:rPr>
          <w:rFonts w:ascii="Arial Narrow" w:hAnsi="Arial Narrow"/>
        </w:rPr>
      </w:pPr>
      <w:r>
        <w:rPr>
          <w:rFonts w:ascii="Arial Narrow" w:hAnsi="Arial Narrow"/>
        </w:rPr>
        <w:t>Pr</w:t>
      </w:r>
      <w:r w:rsidR="0038093B">
        <w:rPr>
          <w:rFonts w:ascii="Arial Narrow" w:hAnsi="Arial Narrow"/>
        </w:rPr>
        <w:t>évo</w:t>
      </w:r>
      <w:r w:rsidR="0066409B">
        <w:rPr>
          <w:rFonts w:ascii="Arial Narrow" w:hAnsi="Arial Narrow"/>
        </w:rPr>
        <w:t>yez</w:t>
      </w:r>
      <w:r w:rsidR="0038093B">
        <w:rPr>
          <w:rFonts w:ascii="Arial Narrow" w:hAnsi="Arial Narrow"/>
        </w:rPr>
        <w:t xml:space="preserve"> environ </w:t>
      </w:r>
      <w:r w:rsidR="00236CB3">
        <w:rPr>
          <w:rFonts w:ascii="Arial Narrow" w:hAnsi="Arial Narrow"/>
          <w:b/>
        </w:rPr>
        <w:t>deux</w:t>
      </w:r>
      <w:r w:rsidR="006214ED">
        <w:rPr>
          <w:rFonts w:ascii="Arial Narrow" w:hAnsi="Arial Narrow"/>
          <w:b/>
        </w:rPr>
        <w:t xml:space="preserve"> heures</w:t>
      </w:r>
      <w:r w:rsidR="0038093B" w:rsidRPr="00A334AB">
        <w:rPr>
          <w:rFonts w:ascii="Arial Narrow" w:hAnsi="Arial Narrow"/>
          <w:b/>
        </w:rPr>
        <w:t xml:space="preserve"> de travail</w:t>
      </w:r>
      <w:r w:rsidR="00DE3806" w:rsidRPr="00A334AB">
        <w:rPr>
          <w:rFonts w:ascii="Arial Narrow" w:hAnsi="Arial Narrow"/>
          <w:b/>
        </w:rPr>
        <w:t xml:space="preserve"> autonome</w:t>
      </w:r>
      <w:r w:rsidR="005532CA">
        <w:rPr>
          <w:rFonts w:ascii="Arial Narrow" w:hAnsi="Arial Narrow"/>
        </w:rPr>
        <w:t>, l</w:t>
      </w:r>
      <w:r w:rsidR="0038093B" w:rsidRPr="0038093B">
        <w:rPr>
          <w:rFonts w:ascii="Arial Narrow" w:hAnsi="Arial Narrow"/>
        </w:rPr>
        <w:t>es activités peuvent être réalisées en bloc ou de façon fractionnée</w:t>
      </w:r>
      <w:r w:rsidR="005532CA">
        <w:rPr>
          <w:rFonts w:ascii="Arial Narrow" w:hAnsi="Arial Narrow"/>
        </w:rPr>
        <w:t>;</w:t>
      </w:r>
    </w:p>
    <w:p w14:paraId="5F8C5FA9" w14:textId="075C7FE2" w:rsidR="008B1DA2" w:rsidRDefault="008B1DA2" w:rsidP="003F0231">
      <w:pPr>
        <w:pStyle w:val="Paragraphedeliste"/>
        <w:numPr>
          <w:ilvl w:val="0"/>
          <w:numId w:val="41"/>
        </w:numPr>
        <w:spacing w:before="100" w:after="100" w:line="276" w:lineRule="auto"/>
        <w:ind w:left="284" w:right="-461" w:hanging="284"/>
        <w:rPr>
          <w:rFonts w:ascii="Arial Narrow" w:hAnsi="Arial Narrow"/>
        </w:rPr>
      </w:pPr>
      <w:r>
        <w:rPr>
          <w:rFonts w:ascii="Arial Narrow" w:hAnsi="Arial Narrow"/>
        </w:rPr>
        <w:t>Ressort</w:t>
      </w:r>
      <w:r w:rsidR="0066409B">
        <w:rPr>
          <w:rFonts w:ascii="Arial Narrow" w:hAnsi="Arial Narrow"/>
        </w:rPr>
        <w:t>ez</w:t>
      </w:r>
      <w:r>
        <w:rPr>
          <w:rFonts w:ascii="Arial Narrow" w:hAnsi="Arial Narrow"/>
        </w:rPr>
        <w:t xml:space="preserve"> par écrit </w:t>
      </w:r>
      <w:r w:rsidR="0066409B">
        <w:rPr>
          <w:rFonts w:ascii="Arial Narrow" w:hAnsi="Arial Narrow"/>
        </w:rPr>
        <w:t>vos</w:t>
      </w:r>
      <w:r>
        <w:rPr>
          <w:rFonts w:ascii="Arial Narrow" w:hAnsi="Arial Narrow"/>
        </w:rPr>
        <w:t xml:space="preserve"> </w:t>
      </w:r>
      <w:r w:rsidRPr="00C333A2">
        <w:rPr>
          <w:rFonts w:ascii="Arial Narrow" w:hAnsi="Arial Narrow"/>
        </w:rPr>
        <w:t xml:space="preserve">apprentissages </w:t>
      </w:r>
      <w:r>
        <w:rPr>
          <w:rFonts w:ascii="Arial Narrow" w:hAnsi="Arial Narrow"/>
        </w:rPr>
        <w:t xml:space="preserve">clés (ex. : </w:t>
      </w:r>
      <w:r w:rsidRPr="00C333A2">
        <w:rPr>
          <w:rFonts w:ascii="Arial Narrow" w:hAnsi="Arial Narrow"/>
        </w:rPr>
        <w:t>é</w:t>
      </w:r>
      <w:r>
        <w:rPr>
          <w:rFonts w:ascii="Arial Narrow" w:hAnsi="Arial Narrow"/>
        </w:rPr>
        <w:t>lé</w:t>
      </w:r>
      <w:r w:rsidRPr="00C333A2">
        <w:rPr>
          <w:rFonts w:ascii="Arial Narrow" w:hAnsi="Arial Narrow"/>
        </w:rPr>
        <w:t>ments appréciés/difficiles à compren</w:t>
      </w:r>
      <w:r>
        <w:rPr>
          <w:rFonts w:ascii="Arial Narrow" w:hAnsi="Arial Narrow"/>
        </w:rPr>
        <w:t>dre, etc.) ainsi que des exemples</w:t>
      </w:r>
      <w:r w:rsidR="00181153">
        <w:rPr>
          <w:rFonts w:ascii="Arial Narrow" w:hAnsi="Arial Narrow"/>
        </w:rPr>
        <w:t xml:space="preserve"> concrets</w:t>
      </w:r>
      <w:r>
        <w:rPr>
          <w:rFonts w:ascii="Arial Narrow" w:hAnsi="Arial Narrow"/>
        </w:rPr>
        <w:t xml:space="preserve"> vécus (positif ou négatif</w:t>
      </w:r>
      <w:r w:rsidR="005532CA">
        <w:rPr>
          <w:rFonts w:ascii="Arial Narrow" w:hAnsi="Arial Narrow"/>
        </w:rPr>
        <w:t>) en lien avec les notions vues;</w:t>
      </w:r>
    </w:p>
    <w:p w14:paraId="58A26623" w14:textId="48515D23" w:rsidR="00D92BAF" w:rsidRDefault="0066409B" w:rsidP="00465234">
      <w:pPr>
        <w:pStyle w:val="Paragraphedeliste"/>
        <w:numPr>
          <w:ilvl w:val="0"/>
          <w:numId w:val="41"/>
        </w:numPr>
        <w:spacing w:before="100" w:after="100" w:line="276" w:lineRule="auto"/>
        <w:ind w:left="284" w:right="-461" w:hanging="284"/>
        <w:rPr>
          <w:rFonts w:ascii="Arial Narrow" w:hAnsi="Arial Narrow"/>
        </w:rPr>
      </w:pPr>
      <w:r>
        <w:rPr>
          <w:rFonts w:ascii="Arial Narrow" w:hAnsi="Arial Narrow"/>
        </w:rPr>
        <w:t>Notez</w:t>
      </w:r>
      <w:r w:rsidR="008B1DA2">
        <w:rPr>
          <w:rFonts w:ascii="Arial Narrow" w:hAnsi="Arial Narrow"/>
        </w:rPr>
        <w:t xml:space="preserve"> vos</w:t>
      </w:r>
      <w:r w:rsidR="008B1DA2" w:rsidRPr="00C333A2">
        <w:rPr>
          <w:rFonts w:ascii="Arial Narrow" w:hAnsi="Arial Narrow"/>
        </w:rPr>
        <w:t xml:space="preserve"> commentaires </w:t>
      </w:r>
      <w:r w:rsidR="008B1DA2">
        <w:rPr>
          <w:rFonts w:ascii="Arial Narrow" w:hAnsi="Arial Narrow"/>
        </w:rPr>
        <w:t>en lien avec les préalables réalisés dans une perspective d’amélioration continue.</w:t>
      </w:r>
    </w:p>
    <w:p w14:paraId="746EE30D" w14:textId="77777777" w:rsidR="00D91260" w:rsidRPr="00465234" w:rsidRDefault="00D91260" w:rsidP="00D91260">
      <w:pPr>
        <w:pStyle w:val="Paragraphedeliste"/>
        <w:spacing w:before="100" w:after="100" w:line="276" w:lineRule="auto"/>
        <w:ind w:left="284" w:right="-461"/>
        <w:rPr>
          <w:rFonts w:ascii="Arial Narrow" w:hAnsi="Arial Narrow"/>
        </w:rPr>
      </w:pPr>
    </w:p>
    <w:p w14:paraId="1CCFA2FC" w14:textId="36A95EB1" w:rsidR="00166D72" w:rsidRPr="008773F1" w:rsidRDefault="00465234" w:rsidP="003F0231">
      <w:pPr>
        <w:tabs>
          <w:tab w:val="left" w:pos="426"/>
          <w:tab w:val="left" w:pos="4965"/>
        </w:tabs>
        <w:spacing w:before="240" w:after="100" w:line="240" w:lineRule="auto"/>
        <w:ind w:right="-178"/>
        <w:rPr>
          <w:rFonts w:ascii="Arial Narrow" w:eastAsia="Arial" w:hAnsi="Arial Narrow" w:cs="Arial"/>
          <w:color w:val="3F6228"/>
          <w:sz w:val="32"/>
          <w:szCs w:val="32"/>
        </w:rPr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6B7DE227" wp14:editId="26E214FA">
                <wp:simplePos x="0" y="0"/>
                <wp:positionH relativeFrom="page">
                  <wp:align>center</wp:align>
                </wp:positionH>
                <wp:positionV relativeFrom="paragraph">
                  <wp:posOffset>405213</wp:posOffset>
                </wp:positionV>
                <wp:extent cx="6866255" cy="2838616"/>
                <wp:effectExtent l="0" t="0" r="10795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6255" cy="2838616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E9C476" w14:textId="77777777" w:rsidR="005C12E2" w:rsidRDefault="005C12E2" w:rsidP="005C12E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7DE227" id="Rectangle 12" o:spid="_x0000_s1028" style="position:absolute;margin-left:0;margin-top:31.9pt;width:540.65pt;height:223.5pt;z-index:-25164185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oiMqAIAABEGAAAOAAAAZHJzL2Uyb0RvYy54bWy0VEtv2zAMvg/YfxB0X/1Y42ZBnSJo0WFA&#10;1wZth54VWY4NSKImKXGyXz9KdtysC3YYtostiuRH8ePj8mqnJNkK61rQJc3OUkqE5lC1el3Sb8+3&#10;H6aUOM90xSRoUdK9cPRq/v7dZWdmIocGZCUsQRDtZp0paeO9mSWJ441QzJ2BERqVNVjFPIp2nVSW&#10;dYiuZJKnaZF0YCtjgQvn8PamV9J5xK9rwf1DXTvhiSwpvs3Hr43fVfgm80s2W1tmmpYPz2B/8QrF&#10;Wo1BR6gb5hnZ2PY3KNVyCw5qf8ZBJVDXLRcxB8wmS99k89QwI2IuSI4zI03u38Hy++3SkrbC2uWU&#10;aKawRo/IGtNrKQjeIUGdcTO0ezJLO0gOjyHbXW1V+GMeZBdJ3Y+kip0nHC+LaVHkkwklHHX59OO0&#10;yIqAmry6G+v8ZwGKhENJLcaPZLLtnfO96cEkRHMg2+q2lTIKoVPEtbRky7DGjHOhfRHd5UZ9haq/&#10;v5ikaaw2ho3NFVziI35Bk/q/BsDgIUISGO05jCe/lyLElfpR1FgMZC2PGYwvPU4u61UNq0R/HVI7&#10;nVsEDMg1sjViDwCniMuGygz2wVXEKRqd0z89rK/V6BEjg/ajs2o12FMA0o+Re/sDST01gSW/W+1i&#10;o449uYJqj81roZ9qZ/htiw10x5xfMotjjAOPq8k/4KeW0JUUhhMlDdgfp+6DPU4XainpcC2U1H3f&#10;MCsokV80zt2n7Pw87JEonE8uchTssWZ1rNEbdQ3YlRkuQcPjMdh7eTjWFtQLbrBFiIoqpjnGLin3&#10;9iBc+35d4Q7kYrGIZrg7DPN3+snwAB54DgPyvHth1gxT5HEA7+GwQtjszTD1tsFTw2LjoW7jpAWm&#10;e16HCuDeiWMy7Miw2I7laPW6yec/AQAA//8DAFBLAwQUAAYACAAAACEAxEIRJtwAAAAIAQAADwAA&#10;AGRycy9kb3ducmV2LnhtbEyPwU7DMBBE70j8g7VIvVGnrYhKyKZCkag4oEq0fIAbL0nAXkex24a/&#10;Z3uC26xmNfOm3EzeqTONsQ+MsJhnoIibYHtuET4OL/drUDEZtsYFJoQfirCpbm9KU9hw4Xc671Or&#10;JIRjYRC6lIZC69h05E2ch4FYvM8wepPkHFttR3ORcO/0Msty7U3P0tCZgeqOmu/9ySOkfve1rEMd&#10;Xycb0u7RNWO+fUOc3U3PT6ASTenvGa74gg6VMB3DiW1UDkGGJIR8JfxXN1svVqCOCA8iQVel/j+g&#10;+gUAAP//AwBQSwECLQAUAAYACAAAACEAtoM4kv4AAADhAQAAEwAAAAAAAAAAAAAAAAAAAAAAW0Nv&#10;bnRlbnRfVHlwZXNdLnhtbFBLAQItABQABgAIAAAAIQA4/SH/1gAAAJQBAAALAAAAAAAAAAAAAAAA&#10;AC8BAABfcmVscy8ucmVsc1BLAQItABQABgAIAAAAIQD22oiMqAIAABEGAAAOAAAAAAAAAAAAAAAA&#10;AC4CAABkcnMvZTJvRG9jLnhtbFBLAQItABQABgAIAAAAIQDEQhEm3AAAAAgBAAAPAAAAAAAAAAAA&#10;AAAAAAIFAABkcnMvZG93bnJldi54bWxQSwUGAAAAAAQABADzAAAACwYAAAAA&#10;" fillcolor="#538135 [2409]" strokecolor="#538135 [2409]" strokeweight="1pt">
                <v:textbox>
                  <w:txbxContent>
                    <w:p w14:paraId="28E9C476" w14:textId="77777777" w:rsidR="005C12E2" w:rsidRDefault="005C12E2" w:rsidP="005C12E2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B84C29" w:rsidRPr="008773F1">
        <w:rPr>
          <w:rFonts w:ascii="Arial Narrow" w:hAnsi="Arial Narrow" w:cs="Arial"/>
          <w:b/>
          <w:color w:val="3F6228"/>
          <w:sz w:val="32"/>
          <w:szCs w:val="32"/>
        </w:rPr>
        <w:t>Activités pré</w:t>
      </w:r>
      <w:r w:rsidR="00CC6106" w:rsidRPr="008773F1">
        <w:rPr>
          <w:rFonts w:ascii="Arial Narrow" w:hAnsi="Arial Narrow" w:cs="Arial"/>
          <w:b/>
          <w:color w:val="3F6228"/>
          <w:sz w:val="32"/>
          <w:szCs w:val="32"/>
        </w:rPr>
        <w:t xml:space="preserve">alables </w:t>
      </w:r>
    </w:p>
    <w:p w14:paraId="5E4454A1" w14:textId="1AA26A1F" w:rsidR="000A6A50" w:rsidRDefault="00465234" w:rsidP="001E6660">
      <w:pPr>
        <w:spacing w:after="120" w:line="240" w:lineRule="auto"/>
        <w:ind w:left="360"/>
        <w:rPr>
          <w:rFonts w:ascii="Arial Narrow" w:hAnsi="Arial Narrow" w:cs="Arial"/>
          <w:b/>
          <w:sz w:val="24"/>
          <w:szCs w:val="24"/>
        </w:rPr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DA55999" wp14:editId="0D069B50">
                <wp:simplePos x="0" y="0"/>
                <wp:positionH relativeFrom="page">
                  <wp:posOffset>437322</wp:posOffset>
                </wp:positionH>
                <wp:positionV relativeFrom="paragraph">
                  <wp:posOffset>107371</wp:posOffset>
                </wp:positionV>
                <wp:extent cx="6719570" cy="2719346"/>
                <wp:effectExtent l="0" t="0" r="0" b="0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9570" cy="2719346"/>
                        </a:xfrm>
                        <a:prstGeom prst="rect">
                          <a:avLst/>
                        </a:prstGeom>
                        <a:noFill/>
                        <a:ln w="28575" cmpd="sng">
                          <a:noFill/>
                        </a:ln>
                      </wps:spPr>
                      <wps:txbx>
                        <w:txbxContent>
                          <w:p w14:paraId="5FAC253C" w14:textId="391F86D6" w:rsidR="0038093B" w:rsidRPr="002075F9" w:rsidRDefault="003F0E10" w:rsidP="003F0231">
                            <w:pPr>
                              <w:pStyle w:val="Paragraphedeliste"/>
                              <w:numPr>
                                <w:ilvl w:val="0"/>
                                <w:numId w:val="35"/>
                              </w:numPr>
                              <w:spacing w:after="60"/>
                              <w:ind w:left="567" w:hanging="284"/>
                              <w:rPr>
                                <w:rFonts w:ascii="Arial Narrow" w:hAnsi="Arial Narrow"/>
                                <w:i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</w:rPr>
                              <w:t xml:space="preserve">Complétez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</w:rPr>
                              <w:t>la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</w:rPr>
                              <w:t xml:space="preserve"> formation</w:t>
                            </w:r>
                            <w:r w:rsidR="00C16B38" w:rsidRPr="002075F9"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hyperlink r:id="rId11" w:history="1">
                              <w:r w:rsidRPr="003F0E10">
                                <w:rPr>
                                  <w:rStyle w:val="Hyperlien"/>
                                  <w:rFonts w:ascii="Arial Narrow" w:hAnsi="Arial Narrow"/>
                                  <w:b/>
                                  <w:i/>
                                  <w:color w:val="FFFFFF" w:themeColor="background1"/>
                                </w:rPr>
                                <w:t>Pratiques de collaboration interprofessionnelle (CIP) et intersectorielle (CIS)</w:t>
                              </w:r>
                            </w:hyperlink>
                            <w:r w:rsidR="002C47CC" w:rsidRPr="002075F9">
                              <w:rPr>
                                <w:rFonts w:ascii="Arial Narrow" w:hAnsi="Arial Narrow"/>
                                <w:color w:val="FFFFFF" w:themeColor="background1"/>
                              </w:rPr>
                              <w:t xml:space="preserve"> </w:t>
                            </w:r>
                            <w:r w:rsidR="00746C1D" w:rsidRPr="002075F9">
                              <w:rPr>
                                <w:rFonts w:ascii="Arial Narrow" w:hAnsi="Arial Narrow"/>
                                <w:color w:val="FFFFFF" w:themeColor="background1"/>
                              </w:rPr>
                              <w:t>(</w:t>
                            </w:r>
                            <w:r w:rsidR="002C47CC" w:rsidRPr="002075F9">
                              <w:rPr>
                                <w:rFonts w:ascii="Arial Narrow" w:hAnsi="Arial Narrow"/>
                                <w:color w:val="FFFFFF" w:themeColor="background1"/>
                              </w:rPr>
                              <w:t>ENA #</w:t>
                            </w:r>
                            <w:r w:rsidR="006B3282">
                              <w:rPr>
                                <w:rFonts w:ascii="Arial Narrow" w:hAnsi="Arial Narrow"/>
                                <w:color w:val="FFFFFF" w:themeColor="background1"/>
                              </w:rPr>
                              <w:t xml:space="preserve"> </w:t>
                            </w:r>
                            <w:r w:rsidR="002C47CC" w:rsidRPr="002075F9">
                              <w:rPr>
                                <w:rFonts w:ascii="Arial Narrow" w:hAnsi="Arial Narrow"/>
                                <w:color w:val="FFFFFF" w:themeColor="background1"/>
                              </w:rPr>
                              <w:t>16</w:t>
                            </w:r>
                            <w:r>
                              <w:rPr>
                                <w:rFonts w:ascii="Arial Narrow" w:hAnsi="Arial Narrow"/>
                                <w:color w:val="FFFFFF" w:themeColor="background1"/>
                              </w:rPr>
                              <w:t>284</w:t>
                            </w:r>
                            <w:r w:rsidR="002C47CC" w:rsidRPr="002075F9">
                              <w:rPr>
                                <w:rFonts w:ascii="Arial Narrow" w:hAnsi="Arial Narrow"/>
                                <w:color w:val="FFFFFF" w:themeColor="background1"/>
                              </w:rPr>
                              <w:t xml:space="preserve">, </w:t>
                            </w:r>
                            <w:r w:rsidR="001513A3">
                              <w:rPr>
                                <w:rFonts w:ascii="Arial Narrow" w:hAnsi="Arial Narrow"/>
                                <w:color w:val="FFFFFF" w:themeColor="background1"/>
                              </w:rPr>
                              <w:t>1</w:t>
                            </w:r>
                            <w:r w:rsidR="006B3282">
                              <w:rPr>
                                <w:rFonts w:ascii="Arial Narrow" w:hAnsi="Arial Narrow"/>
                                <w:color w:val="FFFFFF" w:themeColor="background1"/>
                              </w:rPr>
                              <w:t xml:space="preserve"> </w:t>
                            </w:r>
                            <w:r w:rsidR="001513A3">
                              <w:rPr>
                                <w:rFonts w:ascii="Arial Narrow" w:hAnsi="Arial Narrow"/>
                                <w:color w:val="FFFFFF" w:themeColor="background1"/>
                              </w:rPr>
                              <w:t>h</w:t>
                            </w:r>
                            <w:r w:rsidR="006B3282">
                              <w:rPr>
                                <w:rFonts w:ascii="Arial Narrow" w:hAnsi="Arial Narrow"/>
                                <w:color w:val="FFFFFF" w:themeColor="background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color w:val="FFFFFF" w:themeColor="background1"/>
                              </w:rPr>
                              <w:t>5</w:t>
                            </w:r>
                            <w:r w:rsidR="001513A3">
                              <w:rPr>
                                <w:rFonts w:ascii="Arial Narrow" w:hAnsi="Arial Narrow"/>
                                <w:color w:val="FFFFFF" w:themeColor="background1"/>
                              </w:rPr>
                              <w:t>0</w:t>
                            </w:r>
                            <w:r w:rsidR="00746C1D" w:rsidRPr="002075F9">
                              <w:rPr>
                                <w:rFonts w:ascii="Arial Narrow" w:hAnsi="Arial Narrow"/>
                                <w:color w:val="FFFFFF" w:themeColor="background1"/>
                              </w:rPr>
                              <w:t>)</w:t>
                            </w:r>
                          </w:p>
                          <w:p w14:paraId="20A57F9A" w14:textId="68ADF3B1" w:rsidR="00C333A2" w:rsidRPr="002075F9" w:rsidRDefault="00565E89" w:rsidP="003F0231">
                            <w:pPr>
                              <w:spacing w:before="40" w:after="100"/>
                              <w:ind w:left="567"/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0"/>
                              </w:rPr>
                            </w:pPr>
                            <w:r w:rsidRPr="002075F9">
                              <w:rPr>
                                <w:rFonts w:ascii="Arial Narrow" w:hAnsi="Arial Narrow"/>
                                <w:color w:val="FFFFFF" w:themeColor="background1"/>
                                <w:sz w:val="20"/>
                              </w:rPr>
                              <w:t xml:space="preserve">Cette capsule de formation vise à faire connaître les bases de la </w:t>
                            </w:r>
                            <w:r w:rsidR="00EB00AC" w:rsidRPr="002075F9">
                              <w:rPr>
                                <w:rFonts w:ascii="Arial Narrow" w:hAnsi="Arial Narrow"/>
                                <w:color w:val="FFFFFF" w:themeColor="background1"/>
                                <w:sz w:val="20"/>
                              </w:rPr>
                              <w:t>collaboration interprofessionnelle</w:t>
                            </w:r>
                            <w:r w:rsidRPr="002075F9">
                              <w:rPr>
                                <w:rFonts w:ascii="Arial Narrow" w:hAnsi="Arial Narrow"/>
                                <w:color w:val="FFFFFF" w:themeColor="background1"/>
                                <w:sz w:val="20"/>
                              </w:rPr>
                              <w:t xml:space="preserve"> et </w:t>
                            </w:r>
                            <w:r w:rsidR="003F0E10">
                              <w:rPr>
                                <w:rFonts w:ascii="Arial Narrow" w:hAnsi="Arial Narrow"/>
                                <w:color w:val="FFFFFF" w:themeColor="background1"/>
                                <w:sz w:val="20"/>
                              </w:rPr>
                              <w:t>contribue</w:t>
                            </w:r>
                            <w:r w:rsidRPr="002075F9">
                              <w:rPr>
                                <w:rFonts w:ascii="Arial Narrow" w:hAnsi="Arial Narrow"/>
                                <w:color w:val="FFFFFF" w:themeColor="background1"/>
                                <w:sz w:val="20"/>
                              </w:rPr>
                              <w:t xml:space="preserve"> à développer un langage commun.</w:t>
                            </w:r>
                            <w:r w:rsidR="0066409B" w:rsidRPr="002075F9">
                              <w:rPr>
                                <w:rFonts w:ascii="Arial Narrow" w:hAnsi="Arial Narrow"/>
                                <w:color w:val="FFFFFF" w:themeColor="background1"/>
                                <w:sz w:val="20"/>
                              </w:rPr>
                              <w:t xml:space="preserve"> </w:t>
                            </w:r>
                            <w:r w:rsidR="00181153" w:rsidRPr="002075F9">
                              <w:rPr>
                                <w:rFonts w:ascii="Arial Narrow" w:hAnsi="Arial Narrow"/>
                                <w:color w:val="FFFFFF" w:themeColor="background1"/>
                                <w:sz w:val="20"/>
                              </w:rPr>
                              <w:t>Elle est disponible sur ENA</w:t>
                            </w:r>
                            <w:r w:rsidR="0066409B" w:rsidRPr="002075F9">
                              <w:rPr>
                                <w:rFonts w:ascii="Arial Narrow" w:hAnsi="Arial Narrow"/>
                                <w:color w:val="FFFFFF" w:themeColor="background1"/>
                                <w:sz w:val="20"/>
                              </w:rPr>
                              <w:t>.</w:t>
                            </w:r>
                            <w:r w:rsidRPr="002075F9"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0"/>
                              </w:rPr>
                              <w:t xml:space="preserve"> </w:t>
                            </w:r>
                            <w:r w:rsidR="00C333A2" w:rsidRPr="002075F9"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0"/>
                              </w:rPr>
                              <w:t xml:space="preserve"> </w:t>
                            </w:r>
                          </w:p>
                          <w:p w14:paraId="1A5642B9" w14:textId="6CE7CDF5" w:rsidR="00465234" w:rsidRPr="00D91260" w:rsidRDefault="00465234" w:rsidP="00465234">
                            <w:pPr>
                              <w:pStyle w:val="Paragraphedeliste"/>
                              <w:numPr>
                                <w:ilvl w:val="0"/>
                                <w:numId w:val="35"/>
                              </w:numPr>
                              <w:spacing w:before="100" w:after="60" w:line="276" w:lineRule="auto"/>
                              <w:ind w:left="567" w:hanging="284"/>
                              <w:contextualSpacing w:val="0"/>
                              <w:rPr>
                                <w:rFonts w:ascii="Arial Narrow" w:hAnsi="Arial Narrow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Cs w:val="24"/>
                                <w:u w:val="single"/>
                              </w:rPr>
                            </w:pPr>
                            <w:r w:rsidRPr="002075F9">
                              <w:rPr>
                                <w:rFonts w:ascii="Arial Narrow" w:hAnsi="Arial Narrow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Consultez le </w:t>
                            </w:r>
                            <w:hyperlink r:id="rId12" w:history="1">
                              <w:r w:rsidR="00D91260" w:rsidRPr="00D91260">
                                <w:rPr>
                                  <w:rFonts w:ascii="Arial Narrow" w:hAnsi="Arial Narrow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Cs w:val="24"/>
                                  <w:u w:val="single"/>
                                </w:rPr>
                                <w:t>Référentiel de compétences du CPIS pour l’avancement de la collaboration en santé et services sociaux</w:t>
                              </w:r>
                            </w:hyperlink>
                            <w:r w:rsidR="00D91260">
                              <w:rPr>
                                <w:rFonts w:ascii="Arial Narrow" w:hAnsi="Arial Narrow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Cs w:val="24"/>
                                <w:u w:val="single"/>
                              </w:rPr>
                              <w:t xml:space="preserve"> (CPIS,2024)</w:t>
                            </w:r>
                          </w:p>
                          <w:p w14:paraId="1EB2C2D7" w14:textId="624DFB04" w:rsidR="00465234" w:rsidRPr="00465234" w:rsidRDefault="00465234" w:rsidP="00465234">
                            <w:pPr>
                              <w:spacing w:before="40" w:after="60" w:line="240" w:lineRule="auto"/>
                              <w:ind w:left="567"/>
                              <w:rPr>
                                <w:rFonts w:ascii="Arial Narrow" w:hAnsi="Arial Narrow"/>
                                <w:color w:val="FFFFFF" w:themeColor="background1"/>
                                <w:sz w:val="20"/>
                              </w:rPr>
                            </w:pPr>
                            <w:r w:rsidRPr="00465234">
                              <w:rPr>
                                <w:rFonts w:ascii="Arial Narrow" w:hAnsi="Arial Narrow"/>
                                <w:color w:val="FFFFFF" w:themeColor="background1"/>
                                <w:sz w:val="20"/>
                              </w:rPr>
                              <w:t>Ce guide décrit les compétences nécessaires pour une collaboration interprofessionnelle efficace. Six domaines de compétences font ressortir le savoir, les habiletés, les attitudes et les valeurs qui contribuent à forger l’esprit critique indispensable à la pratique dans un contexte de collaboration interprofessionnelle.</w:t>
                            </w:r>
                          </w:p>
                          <w:p w14:paraId="6625C4C1" w14:textId="4B7DA25D" w:rsidR="00465234" w:rsidRPr="00465234" w:rsidRDefault="00465234" w:rsidP="00465234">
                            <w:pPr>
                              <w:pStyle w:val="Paragraphedeliste"/>
                              <w:numPr>
                                <w:ilvl w:val="0"/>
                                <w:numId w:val="35"/>
                              </w:numPr>
                              <w:spacing w:before="100" w:after="60" w:line="276" w:lineRule="auto"/>
                              <w:ind w:left="567" w:hanging="284"/>
                              <w:contextualSpacing w:val="0"/>
                              <w:rPr>
                                <w:rFonts w:ascii="Arial Narrow" w:hAnsi="Arial Narrow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Consultez le</w:t>
                            </w:r>
                            <w:r w:rsidR="00D91260" w:rsidRPr="00D91260">
                              <w:rPr>
                                <w:rFonts w:ascii="Arial Narrow" w:hAnsi="Arial Narrow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hyperlink r:id="rId13" w:history="1">
                              <w:r w:rsidR="00D91260" w:rsidRPr="00D91260">
                                <w:rPr>
                                  <w:rFonts w:ascii="Arial Narrow" w:hAnsi="Arial Narrow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Cs w:val="24"/>
                                  <w:u w:val="single"/>
                                </w:rPr>
                                <w:t>Continuum des pratiques de collaboration interprofessionnelle en santé et services sociaux (RCPI, 2026)</w:t>
                              </w:r>
                            </w:hyperlink>
                          </w:p>
                          <w:p w14:paraId="5CCB6183" w14:textId="7C1C18DD" w:rsidR="00465234" w:rsidRPr="00465234" w:rsidRDefault="00465234" w:rsidP="00465234">
                            <w:pPr>
                              <w:spacing w:before="40" w:after="60" w:line="240" w:lineRule="auto"/>
                              <w:ind w:left="567"/>
                              <w:rPr>
                                <w:rFonts w:ascii="Arial Narrow" w:hAnsi="Arial Narrow"/>
                                <w:color w:val="FFFFFF" w:themeColor="background1"/>
                                <w:sz w:val="20"/>
                              </w:rPr>
                            </w:pPr>
                            <w:r w:rsidRPr="00465234">
                              <w:rPr>
                                <w:rFonts w:ascii="Arial Narrow" w:hAnsi="Arial Narrow"/>
                                <w:color w:val="FFFFFF" w:themeColor="background1"/>
                                <w:sz w:val="20"/>
                              </w:rPr>
                              <w:t xml:space="preserve">Ce </w:t>
                            </w:r>
                            <w:r>
                              <w:rPr>
                                <w:rFonts w:ascii="Arial Narrow" w:hAnsi="Arial Narrow"/>
                                <w:color w:val="FFFFFF" w:themeColor="background1"/>
                                <w:sz w:val="20"/>
                              </w:rPr>
                              <w:t>document décrit les différentes pratiques de collaboration interprofessionnelle en santé et services sociaux. Il met en évidence les interactions attendues pour chaque type de pratique et aide à mieux comprendre l’intention et le besoin de collaboration à laquelle chaque pratique permet de répondre.</w:t>
                            </w:r>
                          </w:p>
                          <w:p w14:paraId="278CBA14" w14:textId="77777777" w:rsidR="00465234" w:rsidRPr="002075F9" w:rsidRDefault="00465234" w:rsidP="00465234">
                            <w:pPr>
                              <w:pStyle w:val="Paragraphedeliste"/>
                              <w:spacing w:before="100" w:after="60" w:line="276" w:lineRule="auto"/>
                              <w:ind w:left="567"/>
                              <w:contextualSpacing w:val="0"/>
                              <w:rPr>
                                <w:rFonts w:ascii="Arial Narrow" w:hAnsi="Arial Narrow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66FAE604" w14:textId="77777777" w:rsidR="007776DC" w:rsidRPr="004824C6" w:rsidRDefault="007776DC" w:rsidP="0038093B">
                            <w:pPr>
                              <w:ind w:hanging="567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A55999" id="_x0000_t202" coordsize="21600,21600" o:spt="202" path="m,l,21600r21600,l21600,xe">
                <v:stroke joinstyle="miter"/>
                <v:path gradientshapeok="t" o:connecttype="rect"/>
              </v:shapetype>
              <v:shape id="Zone de texte 10" o:spid="_x0000_s1029" type="#_x0000_t202" style="position:absolute;left:0;text-align:left;margin-left:34.45pt;margin-top:8.45pt;width:529.1pt;height:214.1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/0yPAIAAGwEAAAOAAAAZHJzL2Uyb0RvYy54bWysVE1vGjEQvVfqf7B8LwuEjwSxRDQRVaUo&#10;iZREkXozXi+stPa4tmGX/vo+e4FEaU9VL8aemX0z894M8+tW12yvnK/I5HzQ63OmjKSiMpucvzyv&#10;vlxy5oMwhajJqJwflOfXi8+f5o2dqSFtqS6UYwAxftbYnG9DsLMs83KrtPA9ssrAWZLTIuDpNlnh&#10;RAN0XWfDfn+SNeQK60gq72G97Zx8kfDLUsnwUJZeBVbnHLWFdLp0ruOZLeZitnHCbit5LEP8QxVa&#10;VAZJz1C3Igi2c9UfULqSjjyVoSdJZ1SWlVSpB3Qz6H/o5mkrrEq9gBxvzzT5/wcr7/ePjlUFtAM9&#10;Rmho9ANKsUKxoNqgGOwgqbF+htgni+jQfqUWH5zsHsbYe1s6HX/RFYMfeIczxYBiEsbJdHA1nsIl&#10;4RvicTGaRJzs7XPrfPimSLN4ybmDholasb/zoQs9hcRshlZVXScda8MaoF6Op2Mk0BZdebNJH5+j&#10;kKg2yBcb6gqPt9Cu28TCxampNRUH9OqoGxlv5apCPXfCh0fhMCPoAXMfHnCUNSEvHW+cbcn9+ps9&#10;xkM6eDlrMHMo7+dOOMVZ/d1A1KvBaATYkB6j8XSIh3vvWb/3mJ2+IYz1ABtmZbrG+FCfrqUj/Yr1&#10;WMascAkjkTvn4XS9Cd0mYL2kWi5TEMbSinBnnqyM0JHhyPZz+yqcPUoSB+OeTtMpZh+U6WI7bZa7&#10;QGWVZIs8d6we6cdIJ+GP6xd35v07Rb39SSx+AwAA//8DAFBLAwQUAAYACAAAACEAi9hx5eEAAAAK&#10;AQAADwAAAGRycy9kb3ducmV2LnhtbEyPQUvDQBCF74L/YRnBS7CbbWuMMZsiQqF4KFgFr9vsmASz&#10;syG7bdN/7/RkT8PMe7z5XrmaXC+OOIbOkwY1S0Eg1d521Gj4+lw/5CBCNGRN7wk1nDHAqrq9KU1h&#10;/Yk+8LiLjeAQCoXR0MY4FFKGukVnwswPSKz9+NGZyOvYSDuaE4e7Xs7TNJPOdMQfWjPgW4v17+7g&#10;NEx2u12c12PM1CZfUPKebL67ROv7u+n1BUTEKf6b4YLP6FAx094fyAbRa8jyZ3byPeN50dX8SYHY&#10;a1guHxXIqpTXFao/AAAA//8DAFBLAQItABQABgAIAAAAIQC2gziS/gAAAOEBAAATAAAAAAAAAAAA&#10;AAAAAAAAAABbQ29udGVudF9UeXBlc10ueG1sUEsBAi0AFAAGAAgAAAAhADj9If/WAAAAlAEAAAsA&#10;AAAAAAAAAAAAAAAALwEAAF9yZWxzLy5yZWxzUEsBAi0AFAAGAAgAAAAhAHWv/TI8AgAAbAQAAA4A&#10;AAAAAAAAAAAAAAAALgIAAGRycy9lMm9Eb2MueG1sUEsBAi0AFAAGAAgAAAAhAIvYceXhAAAACgEA&#10;AA8AAAAAAAAAAAAAAAAAlgQAAGRycy9kb3ducmV2LnhtbFBLBQYAAAAABAAEAPMAAACkBQAAAAA=&#10;" filled="f" stroked="f" strokeweight="2.25pt">
                <v:textbox>
                  <w:txbxContent>
                    <w:p w14:paraId="5FAC253C" w14:textId="391F86D6" w:rsidR="0038093B" w:rsidRPr="002075F9" w:rsidRDefault="003F0E10" w:rsidP="003F0231">
                      <w:pPr>
                        <w:pStyle w:val="Paragraphedeliste"/>
                        <w:numPr>
                          <w:ilvl w:val="0"/>
                          <w:numId w:val="35"/>
                        </w:numPr>
                        <w:spacing w:after="60"/>
                        <w:ind w:left="567" w:hanging="284"/>
                        <w:rPr>
                          <w:rFonts w:ascii="Arial Narrow" w:hAnsi="Arial Narrow"/>
                          <w:i/>
                          <w:color w:val="FFFFFF" w:themeColor="background1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FFFFFF" w:themeColor="background1"/>
                        </w:rPr>
                        <w:t xml:space="preserve">Complétez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color w:val="FFFFFF" w:themeColor="background1"/>
                        </w:rPr>
                        <w:t>la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color w:val="FFFFFF" w:themeColor="background1"/>
                        </w:rPr>
                        <w:t xml:space="preserve"> formation</w:t>
                      </w:r>
                      <w:r w:rsidR="00C16B38" w:rsidRPr="002075F9">
                        <w:rPr>
                          <w:rFonts w:ascii="Arial Narrow" w:hAnsi="Arial Narrow"/>
                          <w:b/>
                          <w:color w:val="FFFFFF" w:themeColor="background1"/>
                        </w:rPr>
                        <w:t xml:space="preserve"> </w:t>
                      </w:r>
                      <w:hyperlink r:id="rId14" w:history="1">
                        <w:r w:rsidRPr="003F0E10">
                          <w:rPr>
                            <w:rStyle w:val="Hyperlien"/>
                            <w:rFonts w:ascii="Arial Narrow" w:hAnsi="Arial Narrow"/>
                            <w:b/>
                            <w:i/>
                            <w:color w:val="FFFFFF" w:themeColor="background1"/>
                          </w:rPr>
                          <w:t>Pratiques de collaboration interprofessionnelle (CIP) et intersectorielle (CIS)</w:t>
                        </w:r>
                      </w:hyperlink>
                      <w:r w:rsidR="002C47CC" w:rsidRPr="002075F9">
                        <w:rPr>
                          <w:rFonts w:ascii="Arial Narrow" w:hAnsi="Arial Narrow"/>
                          <w:color w:val="FFFFFF" w:themeColor="background1"/>
                        </w:rPr>
                        <w:t xml:space="preserve"> </w:t>
                      </w:r>
                      <w:r w:rsidR="00746C1D" w:rsidRPr="002075F9">
                        <w:rPr>
                          <w:rFonts w:ascii="Arial Narrow" w:hAnsi="Arial Narrow"/>
                          <w:color w:val="FFFFFF" w:themeColor="background1"/>
                        </w:rPr>
                        <w:t>(</w:t>
                      </w:r>
                      <w:r w:rsidR="002C47CC" w:rsidRPr="002075F9">
                        <w:rPr>
                          <w:rFonts w:ascii="Arial Narrow" w:hAnsi="Arial Narrow"/>
                          <w:color w:val="FFFFFF" w:themeColor="background1"/>
                        </w:rPr>
                        <w:t>ENA #</w:t>
                      </w:r>
                      <w:r w:rsidR="006B3282">
                        <w:rPr>
                          <w:rFonts w:ascii="Arial Narrow" w:hAnsi="Arial Narrow"/>
                          <w:color w:val="FFFFFF" w:themeColor="background1"/>
                        </w:rPr>
                        <w:t xml:space="preserve"> </w:t>
                      </w:r>
                      <w:r w:rsidR="002C47CC" w:rsidRPr="002075F9">
                        <w:rPr>
                          <w:rFonts w:ascii="Arial Narrow" w:hAnsi="Arial Narrow"/>
                          <w:color w:val="FFFFFF" w:themeColor="background1"/>
                        </w:rPr>
                        <w:t>16</w:t>
                      </w:r>
                      <w:r>
                        <w:rPr>
                          <w:rFonts w:ascii="Arial Narrow" w:hAnsi="Arial Narrow"/>
                          <w:color w:val="FFFFFF" w:themeColor="background1"/>
                        </w:rPr>
                        <w:t>284</w:t>
                      </w:r>
                      <w:r w:rsidR="002C47CC" w:rsidRPr="002075F9">
                        <w:rPr>
                          <w:rFonts w:ascii="Arial Narrow" w:hAnsi="Arial Narrow"/>
                          <w:color w:val="FFFFFF" w:themeColor="background1"/>
                        </w:rPr>
                        <w:t xml:space="preserve">, </w:t>
                      </w:r>
                      <w:r w:rsidR="001513A3">
                        <w:rPr>
                          <w:rFonts w:ascii="Arial Narrow" w:hAnsi="Arial Narrow"/>
                          <w:color w:val="FFFFFF" w:themeColor="background1"/>
                        </w:rPr>
                        <w:t>1</w:t>
                      </w:r>
                      <w:r w:rsidR="006B3282">
                        <w:rPr>
                          <w:rFonts w:ascii="Arial Narrow" w:hAnsi="Arial Narrow"/>
                          <w:color w:val="FFFFFF" w:themeColor="background1"/>
                        </w:rPr>
                        <w:t xml:space="preserve"> </w:t>
                      </w:r>
                      <w:r w:rsidR="001513A3">
                        <w:rPr>
                          <w:rFonts w:ascii="Arial Narrow" w:hAnsi="Arial Narrow"/>
                          <w:color w:val="FFFFFF" w:themeColor="background1"/>
                        </w:rPr>
                        <w:t>h</w:t>
                      </w:r>
                      <w:r w:rsidR="006B3282">
                        <w:rPr>
                          <w:rFonts w:ascii="Arial Narrow" w:hAnsi="Arial Narrow"/>
                          <w:color w:val="FFFFFF" w:themeColor="background1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color w:val="FFFFFF" w:themeColor="background1"/>
                        </w:rPr>
                        <w:t>5</w:t>
                      </w:r>
                      <w:r w:rsidR="001513A3">
                        <w:rPr>
                          <w:rFonts w:ascii="Arial Narrow" w:hAnsi="Arial Narrow"/>
                          <w:color w:val="FFFFFF" w:themeColor="background1"/>
                        </w:rPr>
                        <w:t>0</w:t>
                      </w:r>
                      <w:r w:rsidR="00746C1D" w:rsidRPr="002075F9">
                        <w:rPr>
                          <w:rFonts w:ascii="Arial Narrow" w:hAnsi="Arial Narrow"/>
                          <w:color w:val="FFFFFF" w:themeColor="background1"/>
                        </w:rPr>
                        <w:t>)</w:t>
                      </w:r>
                    </w:p>
                    <w:p w14:paraId="20A57F9A" w14:textId="68ADF3B1" w:rsidR="00C333A2" w:rsidRPr="002075F9" w:rsidRDefault="00565E89" w:rsidP="003F0231">
                      <w:pPr>
                        <w:spacing w:before="40" w:after="100"/>
                        <w:ind w:left="567"/>
                        <w:rPr>
                          <w:rFonts w:ascii="Arial Narrow" w:hAnsi="Arial Narrow"/>
                          <w:b/>
                          <w:color w:val="FFFFFF" w:themeColor="background1"/>
                          <w:sz w:val="20"/>
                        </w:rPr>
                      </w:pPr>
                      <w:r w:rsidRPr="002075F9">
                        <w:rPr>
                          <w:rFonts w:ascii="Arial Narrow" w:hAnsi="Arial Narrow"/>
                          <w:color w:val="FFFFFF" w:themeColor="background1"/>
                          <w:sz w:val="20"/>
                        </w:rPr>
                        <w:t xml:space="preserve">Cette capsule de formation vise à faire connaître les bases de la </w:t>
                      </w:r>
                      <w:r w:rsidR="00EB00AC" w:rsidRPr="002075F9">
                        <w:rPr>
                          <w:rFonts w:ascii="Arial Narrow" w:hAnsi="Arial Narrow"/>
                          <w:color w:val="FFFFFF" w:themeColor="background1"/>
                          <w:sz w:val="20"/>
                        </w:rPr>
                        <w:t>collaboration interprofessionnelle</w:t>
                      </w:r>
                      <w:r w:rsidRPr="002075F9">
                        <w:rPr>
                          <w:rFonts w:ascii="Arial Narrow" w:hAnsi="Arial Narrow"/>
                          <w:color w:val="FFFFFF" w:themeColor="background1"/>
                          <w:sz w:val="20"/>
                        </w:rPr>
                        <w:t xml:space="preserve"> et </w:t>
                      </w:r>
                      <w:r w:rsidR="003F0E10">
                        <w:rPr>
                          <w:rFonts w:ascii="Arial Narrow" w:hAnsi="Arial Narrow"/>
                          <w:color w:val="FFFFFF" w:themeColor="background1"/>
                          <w:sz w:val="20"/>
                        </w:rPr>
                        <w:t>contribue</w:t>
                      </w:r>
                      <w:r w:rsidRPr="002075F9">
                        <w:rPr>
                          <w:rFonts w:ascii="Arial Narrow" w:hAnsi="Arial Narrow"/>
                          <w:color w:val="FFFFFF" w:themeColor="background1"/>
                          <w:sz w:val="20"/>
                        </w:rPr>
                        <w:t xml:space="preserve"> à développer un langage commun.</w:t>
                      </w:r>
                      <w:r w:rsidR="0066409B" w:rsidRPr="002075F9">
                        <w:rPr>
                          <w:rFonts w:ascii="Arial Narrow" w:hAnsi="Arial Narrow"/>
                          <w:color w:val="FFFFFF" w:themeColor="background1"/>
                          <w:sz w:val="20"/>
                        </w:rPr>
                        <w:t xml:space="preserve"> </w:t>
                      </w:r>
                      <w:r w:rsidR="00181153" w:rsidRPr="002075F9">
                        <w:rPr>
                          <w:rFonts w:ascii="Arial Narrow" w:hAnsi="Arial Narrow"/>
                          <w:color w:val="FFFFFF" w:themeColor="background1"/>
                          <w:sz w:val="20"/>
                        </w:rPr>
                        <w:t>Elle est disponible sur ENA</w:t>
                      </w:r>
                      <w:r w:rsidR="0066409B" w:rsidRPr="002075F9">
                        <w:rPr>
                          <w:rFonts w:ascii="Arial Narrow" w:hAnsi="Arial Narrow"/>
                          <w:color w:val="FFFFFF" w:themeColor="background1"/>
                          <w:sz w:val="20"/>
                        </w:rPr>
                        <w:t>.</w:t>
                      </w:r>
                      <w:r w:rsidRPr="002075F9">
                        <w:rPr>
                          <w:rFonts w:ascii="Arial Narrow" w:hAnsi="Arial Narrow"/>
                          <w:b/>
                          <w:color w:val="FFFFFF" w:themeColor="background1"/>
                          <w:sz w:val="20"/>
                        </w:rPr>
                        <w:t xml:space="preserve"> </w:t>
                      </w:r>
                      <w:r w:rsidR="00C333A2" w:rsidRPr="002075F9">
                        <w:rPr>
                          <w:rFonts w:ascii="Arial Narrow" w:hAnsi="Arial Narrow"/>
                          <w:b/>
                          <w:color w:val="FFFFFF" w:themeColor="background1"/>
                          <w:sz w:val="20"/>
                        </w:rPr>
                        <w:t xml:space="preserve"> </w:t>
                      </w:r>
                    </w:p>
                    <w:p w14:paraId="1A5642B9" w14:textId="6CE7CDF5" w:rsidR="00465234" w:rsidRPr="00D91260" w:rsidRDefault="00465234" w:rsidP="00465234">
                      <w:pPr>
                        <w:pStyle w:val="Paragraphedeliste"/>
                        <w:numPr>
                          <w:ilvl w:val="0"/>
                          <w:numId w:val="35"/>
                        </w:numPr>
                        <w:spacing w:before="100" w:after="60" w:line="276" w:lineRule="auto"/>
                        <w:ind w:left="567" w:hanging="284"/>
                        <w:contextualSpacing w:val="0"/>
                        <w:rPr>
                          <w:rFonts w:ascii="Arial Narrow" w:hAnsi="Arial Narrow"/>
                          <w:b/>
                          <w:bCs/>
                          <w:i/>
                          <w:iCs/>
                          <w:color w:val="FFFFFF" w:themeColor="background1"/>
                          <w:szCs w:val="24"/>
                          <w:u w:val="single"/>
                        </w:rPr>
                      </w:pPr>
                      <w:r w:rsidRPr="002075F9">
                        <w:rPr>
                          <w:rFonts w:ascii="Arial Narrow" w:hAnsi="Arial Narrow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Consultez le </w:t>
                      </w:r>
                      <w:hyperlink r:id="rId15" w:history="1">
                        <w:r w:rsidR="00D91260" w:rsidRPr="00D91260">
                          <w:rPr>
                            <w:rFonts w:ascii="Arial Narrow" w:hAnsi="Arial Narrow"/>
                            <w:b/>
                            <w:bCs/>
                            <w:i/>
                            <w:iCs/>
                            <w:color w:val="FFFFFF" w:themeColor="background1"/>
                            <w:szCs w:val="24"/>
                            <w:u w:val="single"/>
                          </w:rPr>
                          <w:t>Référentiel de compétences du CPIS pour l’avancement de la collaboration en santé et services sociaux</w:t>
                        </w:r>
                      </w:hyperlink>
                      <w:r w:rsidR="00D91260">
                        <w:rPr>
                          <w:rFonts w:ascii="Arial Narrow" w:hAnsi="Arial Narrow"/>
                          <w:b/>
                          <w:bCs/>
                          <w:i/>
                          <w:iCs/>
                          <w:color w:val="FFFFFF" w:themeColor="background1"/>
                          <w:szCs w:val="24"/>
                          <w:u w:val="single"/>
                        </w:rPr>
                        <w:t xml:space="preserve"> (CPIS,2024)</w:t>
                      </w:r>
                    </w:p>
                    <w:p w14:paraId="1EB2C2D7" w14:textId="624DFB04" w:rsidR="00465234" w:rsidRPr="00465234" w:rsidRDefault="00465234" w:rsidP="00465234">
                      <w:pPr>
                        <w:spacing w:before="40" w:after="60" w:line="240" w:lineRule="auto"/>
                        <w:ind w:left="567"/>
                        <w:rPr>
                          <w:rFonts w:ascii="Arial Narrow" w:hAnsi="Arial Narrow"/>
                          <w:color w:val="FFFFFF" w:themeColor="background1"/>
                          <w:sz w:val="20"/>
                        </w:rPr>
                      </w:pPr>
                      <w:r w:rsidRPr="00465234">
                        <w:rPr>
                          <w:rFonts w:ascii="Arial Narrow" w:hAnsi="Arial Narrow"/>
                          <w:color w:val="FFFFFF" w:themeColor="background1"/>
                          <w:sz w:val="20"/>
                        </w:rPr>
                        <w:t>Ce guide décrit les compétences nécessaires pour une collaboration interprofessionnelle efficace. Six domaines de compétences font ressortir le savoir, les habiletés, les attitudes et les valeurs qui contribuent à forger l’esprit critique indispensable à la pratique dans un contexte de collaboration interprofessionnelle.</w:t>
                      </w:r>
                    </w:p>
                    <w:p w14:paraId="6625C4C1" w14:textId="4B7DA25D" w:rsidR="00465234" w:rsidRPr="00465234" w:rsidRDefault="00465234" w:rsidP="00465234">
                      <w:pPr>
                        <w:pStyle w:val="Paragraphedeliste"/>
                        <w:numPr>
                          <w:ilvl w:val="0"/>
                          <w:numId w:val="35"/>
                        </w:numPr>
                        <w:spacing w:before="100" w:after="60" w:line="276" w:lineRule="auto"/>
                        <w:ind w:left="567" w:hanging="284"/>
                        <w:contextualSpacing w:val="0"/>
                        <w:rPr>
                          <w:rFonts w:ascii="Arial Narrow" w:hAnsi="Arial Narrow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FFFFFF" w:themeColor="background1"/>
                          <w:szCs w:val="24"/>
                        </w:rPr>
                        <w:t>Consultez le</w:t>
                      </w:r>
                      <w:r w:rsidR="00D91260" w:rsidRPr="00D91260">
                        <w:rPr>
                          <w:rFonts w:ascii="Arial Narrow" w:hAnsi="Arial Narrow"/>
                          <w:b/>
                          <w:bCs/>
                          <w:i/>
                          <w:iCs/>
                          <w:color w:val="FFFFFF" w:themeColor="background1"/>
                          <w:szCs w:val="24"/>
                        </w:rPr>
                        <w:t xml:space="preserve"> </w:t>
                      </w:r>
                      <w:hyperlink r:id="rId16" w:history="1">
                        <w:r w:rsidR="00D91260" w:rsidRPr="00D91260">
                          <w:rPr>
                            <w:rFonts w:ascii="Arial Narrow" w:hAnsi="Arial Narrow"/>
                            <w:b/>
                            <w:bCs/>
                            <w:i/>
                            <w:iCs/>
                            <w:color w:val="FFFFFF" w:themeColor="background1"/>
                            <w:szCs w:val="24"/>
                            <w:u w:val="single"/>
                          </w:rPr>
                          <w:t>Continuum des pratiques de collaboration interprofessionnelle en santé et services sociaux (RCPI, 2026)</w:t>
                        </w:r>
                      </w:hyperlink>
                    </w:p>
                    <w:p w14:paraId="5CCB6183" w14:textId="7C1C18DD" w:rsidR="00465234" w:rsidRPr="00465234" w:rsidRDefault="00465234" w:rsidP="00465234">
                      <w:pPr>
                        <w:spacing w:before="40" w:after="60" w:line="240" w:lineRule="auto"/>
                        <w:ind w:left="567"/>
                        <w:rPr>
                          <w:rFonts w:ascii="Arial Narrow" w:hAnsi="Arial Narrow"/>
                          <w:color w:val="FFFFFF" w:themeColor="background1"/>
                          <w:sz w:val="20"/>
                        </w:rPr>
                      </w:pPr>
                      <w:r w:rsidRPr="00465234">
                        <w:rPr>
                          <w:rFonts w:ascii="Arial Narrow" w:hAnsi="Arial Narrow"/>
                          <w:color w:val="FFFFFF" w:themeColor="background1"/>
                          <w:sz w:val="20"/>
                        </w:rPr>
                        <w:t xml:space="preserve">Ce </w:t>
                      </w:r>
                      <w:r>
                        <w:rPr>
                          <w:rFonts w:ascii="Arial Narrow" w:hAnsi="Arial Narrow"/>
                          <w:color w:val="FFFFFF" w:themeColor="background1"/>
                          <w:sz w:val="20"/>
                        </w:rPr>
                        <w:t>document décrit les différentes pratiques de collaboration interprofessionnelle en santé et services sociaux. Il met en évidence les interactions attendues pour chaque type de pratique et aide à mieux comprendre l’intention et le besoin de collaboration à laquelle chaque pratique permet de répondre.</w:t>
                      </w:r>
                    </w:p>
                    <w:p w14:paraId="278CBA14" w14:textId="77777777" w:rsidR="00465234" w:rsidRPr="002075F9" w:rsidRDefault="00465234" w:rsidP="00465234">
                      <w:pPr>
                        <w:pStyle w:val="Paragraphedeliste"/>
                        <w:spacing w:before="100" w:after="60" w:line="276" w:lineRule="auto"/>
                        <w:ind w:left="567"/>
                        <w:contextualSpacing w:val="0"/>
                        <w:rPr>
                          <w:rFonts w:ascii="Arial Narrow" w:hAnsi="Arial Narrow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66FAE604" w14:textId="77777777" w:rsidR="007776DC" w:rsidRPr="004824C6" w:rsidRDefault="007776DC" w:rsidP="0038093B">
                      <w:pPr>
                        <w:ind w:hanging="567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D0B940D" w14:textId="4383D98F" w:rsidR="000A6A50" w:rsidRDefault="000A6A50" w:rsidP="001E6660">
      <w:pPr>
        <w:spacing w:after="120" w:line="240" w:lineRule="auto"/>
        <w:ind w:left="360"/>
        <w:rPr>
          <w:rFonts w:ascii="Arial Narrow" w:hAnsi="Arial Narrow" w:cs="Arial"/>
          <w:b/>
          <w:sz w:val="24"/>
          <w:szCs w:val="24"/>
        </w:rPr>
      </w:pPr>
    </w:p>
    <w:p w14:paraId="0E27B00A" w14:textId="05EB16B3" w:rsidR="000A6A50" w:rsidRDefault="000A6A50" w:rsidP="001E6660">
      <w:pPr>
        <w:spacing w:after="120" w:line="240" w:lineRule="auto"/>
        <w:ind w:left="360"/>
        <w:rPr>
          <w:rFonts w:ascii="Arial Narrow" w:hAnsi="Arial Narrow" w:cs="Arial"/>
          <w:b/>
          <w:sz w:val="24"/>
          <w:szCs w:val="24"/>
        </w:rPr>
      </w:pPr>
    </w:p>
    <w:p w14:paraId="60061E4C" w14:textId="54CBCBF4" w:rsidR="000A6A50" w:rsidRDefault="000A6A50" w:rsidP="001E6660">
      <w:pPr>
        <w:spacing w:after="120" w:line="240" w:lineRule="auto"/>
        <w:ind w:left="360"/>
        <w:rPr>
          <w:rFonts w:ascii="Arial Narrow" w:hAnsi="Arial Narrow" w:cs="Arial"/>
          <w:b/>
          <w:sz w:val="24"/>
          <w:szCs w:val="24"/>
        </w:rPr>
      </w:pPr>
    </w:p>
    <w:p w14:paraId="44EAFD9C" w14:textId="011FCDBE" w:rsidR="000A6A50" w:rsidRDefault="000A6A50" w:rsidP="001E6660">
      <w:pPr>
        <w:spacing w:after="120" w:line="240" w:lineRule="auto"/>
        <w:ind w:left="360"/>
        <w:rPr>
          <w:rFonts w:ascii="Arial Narrow" w:hAnsi="Arial Narrow" w:cs="Arial"/>
          <w:b/>
          <w:sz w:val="24"/>
          <w:szCs w:val="24"/>
        </w:rPr>
      </w:pPr>
    </w:p>
    <w:p w14:paraId="4B94D5A5" w14:textId="341BA20D" w:rsidR="000A6A50" w:rsidRDefault="000A6A50" w:rsidP="001E6660">
      <w:pPr>
        <w:spacing w:after="120" w:line="240" w:lineRule="auto"/>
        <w:ind w:left="360"/>
        <w:rPr>
          <w:rFonts w:ascii="Arial Narrow" w:hAnsi="Arial Narrow" w:cs="Arial"/>
          <w:b/>
          <w:sz w:val="24"/>
          <w:szCs w:val="24"/>
        </w:rPr>
      </w:pPr>
    </w:p>
    <w:p w14:paraId="3DEEC669" w14:textId="77777777" w:rsidR="000A6A50" w:rsidRDefault="000A6A50" w:rsidP="001E6660">
      <w:pPr>
        <w:spacing w:after="120" w:line="240" w:lineRule="auto"/>
        <w:ind w:left="360"/>
        <w:rPr>
          <w:rFonts w:ascii="Arial Narrow" w:hAnsi="Arial Narrow" w:cs="Arial"/>
          <w:b/>
          <w:sz w:val="24"/>
          <w:szCs w:val="24"/>
        </w:rPr>
      </w:pPr>
    </w:p>
    <w:p w14:paraId="45FB0818" w14:textId="62A4938A" w:rsidR="000A6A50" w:rsidRDefault="000A6A50" w:rsidP="001E6660">
      <w:pPr>
        <w:spacing w:after="120" w:line="240" w:lineRule="auto"/>
        <w:ind w:left="360"/>
        <w:rPr>
          <w:rFonts w:ascii="Arial Narrow" w:hAnsi="Arial Narrow" w:cs="Arial"/>
          <w:b/>
          <w:sz w:val="24"/>
          <w:szCs w:val="24"/>
        </w:rPr>
      </w:pPr>
    </w:p>
    <w:p w14:paraId="2A98CA55" w14:textId="71CCF61F" w:rsidR="004824C6" w:rsidRDefault="004824C6" w:rsidP="001E6660">
      <w:pPr>
        <w:spacing w:after="120" w:line="240" w:lineRule="auto"/>
        <w:ind w:left="360"/>
        <w:rPr>
          <w:rFonts w:ascii="Arial Narrow" w:hAnsi="Arial Narrow" w:cs="Arial"/>
          <w:b/>
          <w:sz w:val="24"/>
          <w:szCs w:val="24"/>
        </w:rPr>
      </w:pPr>
    </w:p>
    <w:p w14:paraId="32103C34" w14:textId="63679602" w:rsidR="004824C6" w:rsidRDefault="004824C6" w:rsidP="001E6660">
      <w:pPr>
        <w:spacing w:after="120" w:line="240" w:lineRule="auto"/>
        <w:ind w:left="360"/>
        <w:rPr>
          <w:rFonts w:ascii="Arial Narrow" w:hAnsi="Arial Narrow" w:cs="Arial"/>
          <w:b/>
          <w:sz w:val="24"/>
          <w:szCs w:val="24"/>
        </w:rPr>
      </w:pPr>
    </w:p>
    <w:p w14:paraId="702E9DE2" w14:textId="77777777" w:rsidR="004824C6" w:rsidRDefault="004824C6" w:rsidP="00286A6D">
      <w:pPr>
        <w:tabs>
          <w:tab w:val="center" w:pos="4759"/>
        </w:tabs>
        <w:spacing w:line="240" w:lineRule="auto"/>
        <w:jc w:val="right"/>
        <w:rPr>
          <w:rFonts w:ascii="Arial Narrow" w:hAnsi="Arial Narrow" w:cs="Arial"/>
          <w:b/>
          <w:noProof/>
          <w:color w:val="3F6228"/>
          <w:sz w:val="32"/>
          <w:szCs w:val="32"/>
          <w:lang w:eastAsia="fr-CA"/>
        </w:rPr>
      </w:pPr>
    </w:p>
    <w:p w14:paraId="49221FA3" w14:textId="714B8BB0" w:rsidR="00B84C29" w:rsidRPr="00B84C29" w:rsidRDefault="001D2852" w:rsidP="00B84C29">
      <w:pPr>
        <w:tabs>
          <w:tab w:val="center" w:pos="4759"/>
        </w:tabs>
        <w:spacing w:line="240" w:lineRule="auto"/>
        <w:rPr>
          <w:rFonts w:ascii="Arial Narrow" w:hAnsi="Arial Narrow" w:cs="Arial"/>
          <w:b/>
          <w:bCs/>
          <w:color w:val="3F6228"/>
          <w:sz w:val="32"/>
          <w:szCs w:val="32"/>
        </w:rPr>
      </w:pPr>
      <w:r w:rsidRPr="006214ED">
        <w:rPr>
          <w:rFonts w:ascii="Arial Narrow" w:hAnsi="Arial Narrow" w:cs="Arial"/>
          <w:b/>
          <w:noProof/>
          <w:color w:val="3F6228"/>
          <w:sz w:val="32"/>
          <w:szCs w:val="32"/>
          <w:lang w:eastAsia="fr-CA"/>
        </w:rPr>
        <w:lastRenderedPageBreak/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5DC542BB" wp14:editId="55C41DC6">
                <wp:simplePos x="0" y="0"/>
                <wp:positionH relativeFrom="page">
                  <wp:posOffset>333955</wp:posOffset>
                </wp:positionH>
                <wp:positionV relativeFrom="paragraph">
                  <wp:posOffset>-214382</wp:posOffset>
                </wp:positionV>
                <wp:extent cx="7124368" cy="1717963"/>
                <wp:effectExtent l="0" t="0" r="19685" b="1587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4368" cy="1717963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9D8F94" id="Rectangle 13" o:spid="_x0000_s1026" style="position:absolute;margin-left:26.3pt;margin-top:-16.9pt;width:560.95pt;height:135.25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SJLrwIAAC0GAAAOAAAAZHJzL2Uyb0RvYy54bWysVEtPGzEQvlfqf7B8L5sNIYEVGxSBqCpR&#10;iICKs/HayUq2x7WdbNJf37H3QUopB9TLruf5eT7PzPnFTiuyFc7XYEqaH40oEYZDVZtVSX88Xn85&#10;pcQHZiqmwIiS7oWnF/PPn84bW4gxrEFVwhFMYnzR2JKuQ7BFlnm+Fpr5I7DCoFGC0yyg6FZZ5ViD&#10;2bXKxqPRNGvAVdYBF96j9qo10nnKL6Xg4U5KLwJRJcW7hfR16fscv9n8nBUrx+y65t012AduoVlt&#10;EHRIdcUCIxtX/5VK19yBBxmOOOgMpKy5SDVgNfnoVTUPa2ZFqgXJ8Xagyf+/tPx2u3SkrvDtjikx&#10;TOMb3SNrzKyUIKhDghrrC/R7sEvXSR6PsdqddDr+sQ6yS6TuB1LFLhCOylk+nhxPsQ042vJZPjub&#10;pqzZS7h1PnwVoEk8lNQhfiKTbW98QEh07V0imgdVV9e1UkmInSIulSNbhm/MOBcmTFO42ujvULV6&#10;7JVR99qoxp5o1ae9GiFSz8VMCfAPEGU+ijvpAVhxiDvt1e/hoi0CZ5H/lvF0Cnsl4nWUuRcSnw45&#10;Hqd6hwIOqchb05pVolWf/BM6JYyZJXI75O4SvEVzHrsDb9n5x1CRZm4IHr13sTZ4iEjIYMIQrGsD&#10;7q0EKgzIrX9PUktNZOkZqj02toN24r3l1zU21w3zYckcjjguA1xb4Q4/UkFTUuhOlKzB/XpLH/1x&#10;8tBKSYMro6T+54Y5QYn6ZnAmz/LJJO6YJExOZmMU3KHl+dBiNvoSsGNzXJCWp2P0D6o/Sgf6Cbfb&#10;IqKiiRmO2CXlwfXCZWhXGe5HLhaL5IZ7xbJwYx4sj8kjq3F4HndPzNluwgIO5y3064UVrwat9Y2R&#10;BhabALJOU/jCa8c37qT0/t3+jEvvUE5eL1t+/hsAAP//AwBQSwMEFAAGAAgAAAAhAKNNkmveAAAA&#10;CwEAAA8AAABkcnMvZG93bnJldi54bWxMj0FvgkAQhe9N+h8206Q3HQRFQxlMNfFqUmvS6wojkLKz&#10;hF2F/vuup/Y4mS/vfS/fTqZTdx5ca4VgMY9AsZS2aqUmOH8eZhtQzmupdGeFCX7YwbZ4fsp1VtlR&#10;Pvh+8rUKIeIyTdB432eIrmzYaDe3PUv4Xe1gtA/nUGM16DGEmw7jKErR6FZCQ6N73jdcfp9uhiCt&#10;0Vw3R9/vd7I7fC0Rx/MRiV5fpvc3UJ4n/wfDQz+oQxGcLvYmlVMdwSpOA0kwS5Iw4QEs1ssVqAtB&#10;nKRrwCLH/xuKXwAAAP//AwBQSwECLQAUAAYACAAAACEAtoM4kv4AAADhAQAAEwAAAAAAAAAAAAAA&#10;AAAAAAAAW0NvbnRlbnRfVHlwZXNdLnhtbFBLAQItABQABgAIAAAAIQA4/SH/1gAAAJQBAAALAAAA&#10;AAAAAAAAAAAAAC8BAABfcmVscy8ucmVsc1BLAQItABQABgAIAAAAIQA1QSJLrwIAAC0GAAAOAAAA&#10;AAAAAAAAAAAAAC4CAABkcnMvZTJvRG9jLnhtbFBLAQItABQABgAIAAAAIQCjTZJr3gAAAAsBAAAP&#10;AAAAAAAAAAAAAAAAAAkFAABkcnMvZG93bnJldi54bWxQSwUGAAAAAAQABADzAAAAFAYAAAAA&#10;" fillcolor="#e2efd9 [665]" strokecolor="#c5e0b3 [1305]" strokeweight="1pt">
                <w10:wrap anchorx="page"/>
              </v:rect>
            </w:pict>
          </mc:Fallback>
        </mc:AlternateContent>
      </w:r>
      <w:r w:rsidR="002075F9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6B0A9F" wp14:editId="2CAA872F">
                <wp:simplePos x="0" y="0"/>
                <wp:positionH relativeFrom="column">
                  <wp:posOffset>4264217</wp:posOffset>
                </wp:positionH>
                <wp:positionV relativeFrom="paragraph">
                  <wp:posOffset>6527</wp:posOffset>
                </wp:positionV>
                <wp:extent cx="2209800" cy="2243667"/>
                <wp:effectExtent l="0" t="0" r="19050" b="2349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2243667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D95E76" w14:textId="77777777" w:rsidR="009F0408" w:rsidRDefault="009F0408" w:rsidP="009F040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6B0A9F" id="Rectangle 7" o:spid="_x0000_s1030" style="position:absolute;margin-left:335.75pt;margin-top:.5pt;width:174pt;height:176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U2qtAIAAPEFAAAOAAAAZHJzL2Uyb0RvYy54bWysVE1v2zAMvQ/YfxB0X+14adIGdYqgRYcB&#10;3Vq0HXpWZCk2IIuapCTOfv0oyXY/Fuww7CKLIvlIPpO8uOxaRXbCugZ0SScnOSVCc6gavSnpj6eb&#10;T2eUOM90xRRoUdKDcPRy+fHDxd4sRAE1qEpYgiDaLfampLX3ZpFljteiZe4EjNColGBb5lG0m6yy&#10;bI/orcqKPJ9le7CVscCFc/h6nZR0GfGlFNzfSemEJ6qkmJuPp43nOpzZ8oItNpaZuuF9GuwfsmhZ&#10;ozHoCHXNPCNb2/wB1TbcggPpTzi0GUjZcBFrwGom+btqHmtmRKwFyXFmpMn9P1j+fXdvSVOVdE6J&#10;Zi3+ogckjemNEmQe6Nkbt0CrR3Nve8nhNdTaSduGL1ZBukjpYaRUdJ5wfCyK/PwsR+Y56opi+nk2&#10;i6jZi7uxzn8R0JJwKanF8JFKtrt1HkOi6WASojlQTXXTKBWF0CfiSlmyY/iHGedC+1l0V9v2G1Tp&#10;fX6aYw4JK7ZWcInIb9CUJnts4vP8NI8Qb5SjX4L03WQAfEkIU1UacQNniaV48wclQrZKPwiJZAde&#10;UoBj6U+SqmaVSKFC8sezj4ABWSIfI3YPcBw7kdDbB1cRp2R07iv/m/PoESOD9qNz22iwxypTfmBL&#10;JvuBpERNYMl36y424nToujVUB2xOC2lqneE3DbbILXP+nlkcU2wrXD3+Dg+pAH8d9DdKarC/jr0H&#10;e5we1FKyx7Evqfu5ZVZQor5qnKvzyXQa9kQUpqfzAgX7WrN+rdHb9gqw7ya45AyP12Dv1XCVFtpn&#10;3FCrEBVVTHOMXVLu7SBc+bSOcMdxsVpFM9wNhvlb/Wh4AA88hxF46p6ZNf2ceByx7zCsCLZ4Ny7J&#10;NnhqWG09yCbOUmA68dr/AdwrcRD6HRgW12s5Wr1s6uVvAAAA//8DAFBLAwQUAAYACAAAACEAH13o&#10;EOIAAAAKAQAADwAAAGRycy9kb3ducmV2LnhtbEyPzU7DMBCE70h9B2uRuCDqhNJSQpwKVaIHEAJa&#10;pJabG29+RLyOYjdN357tCY4732h2Jl0MthE9dr52pCAeRyCQcmdqKhV8bZ5v5iB80GR04wgVnNDD&#10;IhtdpDox7kif2K9DKTiEfKIVVCG0iZQ+r9BqP3YtErPCdVYHPrtSmk4fOdw28jaKZtLqmvhDpVtc&#10;Vpj/rA+WU/r5pt/R9ctq+1G8vX7n76tlIZW6uhyeHkEEHMKfGc71uTpk3GnvDmS8aBTM7uMpWxnw&#10;pDOP4gcW9gom07sJyCyV/ydkvwAAAP//AwBQSwECLQAUAAYACAAAACEAtoM4kv4AAADhAQAAEwAA&#10;AAAAAAAAAAAAAAAAAAAAW0NvbnRlbnRfVHlwZXNdLnhtbFBLAQItABQABgAIAAAAIQA4/SH/1gAA&#10;AJQBAAALAAAAAAAAAAAAAAAAAC8BAABfcmVscy8ucmVsc1BLAQItABQABgAIAAAAIQAbMU2qtAIA&#10;APEFAAAOAAAAAAAAAAAAAAAAAC4CAABkcnMvZTJvRG9jLnhtbFBLAQItABQABgAIAAAAIQAfXegQ&#10;4gAAAAoBAAAPAAAAAAAAAAAAAAAAAA4FAABkcnMvZG93bnJldi54bWxQSwUGAAAAAAQABADzAAAA&#10;HQYAAAAA&#10;" fillcolor="#538135 [2409]" strokecolor="black [3213]" strokeweight="1.5pt">
                <v:textbox>
                  <w:txbxContent>
                    <w:p w14:paraId="7ED95E76" w14:textId="77777777" w:rsidR="009F0408" w:rsidRDefault="009F0408" w:rsidP="009F040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075F9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AA1E086" wp14:editId="7282D62B">
                <wp:simplePos x="0" y="0"/>
                <wp:positionH relativeFrom="margin">
                  <wp:posOffset>4245315</wp:posOffset>
                </wp:positionH>
                <wp:positionV relativeFrom="paragraph">
                  <wp:posOffset>295</wp:posOffset>
                </wp:positionV>
                <wp:extent cx="2240280" cy="2218267"/>
                <wp:effectExtent l="0" t="0" r="0" b="0"/>
                <wp:wrapSquare wrapText="bothSides"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0280" cy="2218267"/>
                        </a:xfrm>
                        <a:prstGeom prst="rect">
                          <a:avLst/>
                        </a:prstGeom>
                        <a:noFill/>
                        <a:ln w="28575" cmpd="sng">
                          <a:noFill/>
                        </a:ln>
                      </wps:spPr>
                      <wps:txbx>
                        <w:txbxContent>
                          <w:p w14:paraId="07061A4F" w14:textId="77777777" w:rsidR="00EF793B" w:rsidRPr="00236CB3" w:rsidRDefault="00EF793B" w:rsidP="00EF793B">
                            <w:pPr>
                              <w:spacing w:before="120" w:after="120" w:line="240" w:lineRule="auto"/>
                              <w:rPr>
                                <w:rFonts w:ascii="Arial Narrow" w:hAnsi="Arial Narrow" w:cs="Arial"/>
                                <w:b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F793B">
                              <w:rPr>
                                <w:rFonts w:ascii="Arial Narrow" w:hAnsi="Arial Narrow" w:cs="Arial"/>
                                <w:b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>C</w:t>
                            </w:r>
                            <w:r w:rsidRPr="00236CB3">
                              <w:rPr>
                                <w:rFonts w:ascii="Arial Narrow" w:hAnsi="Arial Narrow" w:cs="Arial"/>
                                <w:b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>ompétences associées à la CIP</w:t>
                            </w:r>
                            <w:r w:rsidRPr="00236CB3">
                              <w:rPr>
                                <w:rFonts w:ascii="Arial Narrow" w:hAnsi="Arial Narrow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 :</w:t>
                            </w:r>
                          </w:p>
                          <w:p w14:paraId="102C0731" w14:textId="58C48456" w:rsidR="00EF793B" w:rsidRPr="00236CB3" w:rsidRDefault="00EF793B" w:rsidP="00EF793B">
                            <w:pPr>
                              <w:pStyle w:val="Paragraphedeliste"/>
                              <w:numPr>
                                <w:ilvl w:val="0"/>
                                <w:numId w:val="45"/>
                              </w:numPr>
                              <w:spacing w:after="0" w:line="276" w:lineRule="auto"/>
                              <w:ind w:left="426" w:hanging="284"/>
                              <w:rPr>
                                <w:rFonts w:ascii="Arial Narrow" w:hAnsi="Arial Narrow" w:cs="Arial"/>
                                <w:iCs/>
                                <w:color w:val="FFFFFF" w:themeColor="background1"/>
                                <w:szCs w:val="24"/>
                              </w:rPr>
                            </w:pPr>
                            <w:r w:rsidRPr="00236CB3">
                              <w:rPr>
                                <w:rFonts w:ascii="Arial Narrow" w:hAnsi="Arial Narrow" w:cs="Arial"/>
                                <w:iCs/>
                                <w:color w:val="FFFFFF" w:themeColor="background1"/>
                                <w:szCs w:val="24"/>
                              </w:rPr>
                              <w:t>Soins et services axés sur les relations</w:t>
                            </w:r>
                            <w:r w:rsidR="006B3282" w:rsidRPr="00236CB3">
                              <w:rPr>
                                <w:rFonts w:ascii="Arial Narrow" w:hAnsi="Arial Narrow" w:cs="Arial"/>
                                <w:iCs/>
                                <w:color w:val="FFFFFF" w:themeColor="background1"/>
                                <w:szCs w:val="24"/>
                              </w:rPr>
                              <w:t>;</w:t>
                            </w:r>
                          </w:p>
                          <w:p w14:paraId="041CA903" w14:textId="0615BB03" w:rsidR="00EF793B" w:rsidRPr="00236CB3" w:rsidRDefault="00EF793B" w:rsidP="00EF793B">
                            <w:pPr>
                              <w:pStyle w:val="Paragraphedeliste"/>
                              <w:numPr>
                                <w:ilvl w:val="0"/>
                                <w:numId w:val="45"/>
                              </w:numPr>
                              <w:spacing w:after="0" w:line="276" w:lineRule="auto"/>
                              <w:ind w:left="426" w:hanging="284"/>
                              <w:rPr>
                                <w:rFonts w:ascii="Arial Narrow" w:hAnsi="Arial Narrow" w:cs="Arial"/>
                                <w:iCs/>
                                <w:color w:val="FFFFFF" w:themeColor="background1"/>
                                <w:szCs w:val="24"/>
                              </w:rPr>
                            </w:pPr>
                            <w:r w:rsidRPr="00236CB3">
                              <w:rPr>
                                <w:rFonts w:ascii="Arial Narrow" w:hAnsi="Arial Narrow" w:cs="Arial"/>
                                <w:iCs/>
                                <w:color w:val="FFFFFF" w:themeColor="background1"/>
                                <w:szCs w:val="24"/>
                              </w:rPr>
                              <w:t>Communication</w:t>
                            </w:r>
                            <w:r w:rsidR="006B3282" w:rsidRPr="00236CB3">
                              <w:rPr>
                                <w:rFonts w:ascii="Arial Narrow" w:hAnsi="Arial Narrow" w:cs="Arial"/>
                                <w:iCs/>
                                <w:color w:val="FFFFFF" w:themeColor="background1"/>
                                <w:szCs w:val="24"/>
                              </w:rPr>
                              <w:t>;</w:t>
                            </w:r>
                          </w:p>
                          <w:p w14:paraId="5A8C9322" w14:textId="0AB42322" w:rsidR="00EF793B" w:rsidRPr="00236CB3" w:rsidRDefault="00EF793B" w:rsidP="00EF793B">
                            <w:pPr>
                              <w:pStyle w:val="Paragraphedeliste"/>
                              <w:numPr>
                                <w:ilvl w:val="0"/>
                                <w:numId w:val="45"/>
                              </w:numPr>
                              <w:spacing w:after="0" w:line="276" w:lineRule="auto"/>
                              <w:ind w:left="426" w:hanging="284"/>
                              <w:rPr>
                                <w:rFonts w:ascii="Arial Narrow" w:hAnsi="Arial Narrow" w:cs="Arial"/>
                                <w:iCs/>
                                <w:color w:val="FFFFFF" w:themeColor="background1"/>
                                <w:szCs w:val="24"/>
                              </w:rPr>
                            </w:pPr>
                            <w:r w:rsidRPr="00236CB3">
                              <w:rPr>
                                <w:rFonts w:ascii="Arial Narrow" w:hAnsi="Arial Narrow" w:cs="Arial"/>
                                <w:iCs/>
                                <w:color w:val="FFFFFF" w:themeColor="background1"/>
                                <w:szCs w:val="24"/>
                              </w:rPr>
                              <w:t>Clarification des rôles et négociation</w:t>
                            </w:r>
                            <w:r w:rsidR="006B3282" w:rsidRPr="00236CB3">
                              <w:rPr>
                                <w:rFonts w:ascii="Arial Narrow" w:hAnsi="Arial Narrow" w:cs="Arial"/>
                                <w:iCs/>
                                <w:color w:val="FFFFFF" w:themeColor="background1"/>
                                <w:szCs w:val="24"/>
                              </w:rPr>
                              <w:t>;</w:t>
                            </w:r>
                          </w:p>
                          <w:p w14:paraId="5DF55E49" w14:textId="3BB475F1" w:rsidR="00EF793B" w:rsidRPr="00236CB3" w:rsidRDefault="00EF793B" w:rsidP="00EF793B">
                            <w:pPr>
                              <w:pStyle w:val="Paragraphedeliste"/>
                              <w:numPr>
                                <w:ilvl w:val="0"/>
                                <w:numId w:val="45"/>
                              </w:numPr>
                              <w:spacing w:after="0" w:line="276" w:lineRule="auto"/>
                              <w:ind w:left="426" w:hanging="284"/>
                              <w:rPr>
                                <w:rFonts w:ascii="Arial Narrow" w:hAnsi="Arial Narrow" w:cs="Arial"/>
                                <w:iCs/>
                                <w:color w:val="FFFFFF" w:themeColor="background1"/>
                                <w:szCs w:val="24"/>
                              </w:rPr>
                            </w:pPr>
                            <w:r w:rsidRPr="00236CB3">
                              <w:rPr>
                                <w:rFonts w:ascii="Arial Narrow" w:hAnsi="Arial Narrow" w:cs="Arial"/>
                                <w:iCs/>
                                <w:color w:val="FFFFFF" w:themeColor="background1"/>
                                <w:szCs w:val="24"/>
                              </w:rPr>
                              <w:t>Fonctionnement de l’équipe</w:t>
                            </w:r>
                            <w:r w:rsidR="006B3282" w:rsidRPr="00236CB3">
                              <w:rPr>
                                <w:rFonts w:ascii="Arial Narrow" w:hAnsi="Arial Narrow" w:cs="Arial"/>
                                <w:iCs/>
                                <w:color w:val="FFFFFF" w:themeColor="background1"/>
                                <w:szCs w:val="24"/>
                              </w:rPr>
                              <w:t>;</w:t>
                            </w:r>
                          </w:p>
                          <w:p w14:paraId="292EF5AE" w14:textId="60F2F461" w:rsidR="00EF793B" w:rsidRPr="00236CB3" w:rsidRDefault="00EF793B" w:rsidP="00EF793B">
                            <w:pPr>
                              <w:pStyle w:val="Paragraphedeliste"/>
                              <w:numPr>
                                <w:ilvl w:val="0"/>
                                <w:numId w:val="45"/>
                              </w:numPr>
                              <w:spacing w:after="0" w:line="276" w:lineRule="auto"/>
                              <w:ind w:left="426" w:hanging="284"/>
                              <w:rPr>
                                <w:rFonts w:ascii="Arial Narrow" w:hAnsi="Arial Narrow" w:cs="Arial"/>
                                <w:iCs/>
                                <w:color w:val="FFFFFF" w:themeColor="background1"/>
                                <w:szCs w:val="24"/>
                              </w:rPr>
                            </w:pPr>
                            <w:r w:rsidRPr="00236CB3">
                              <w:rPr>
                                <w:rFonts w:ascii="Arial Narrow" w:hAnsi="Arial Narrow" w:cs="Arial"/>
                                <w:iCs/>
                                <w:color w:val="FFFFFF" w:themeColor="background1"/>
                                <w:szCs w:val="24"/>
                              </w:rPr>
                              <w:t>Gestion des différends et des désaccords</w:t>
                            </w:r>
                            <w:r w:rsidR="006B3282" w:rsidRPr="00236CB3">
                              <w:rPr>
                                <w:rFonts w:ascii="Arial Narrow" w:hAnsi="Arial Narrow" w:cs="Arial"/>
                                <w:iCs/>
                                <w:color w:val="FFFFFF" w:themeColor="background1"/>
                                <w:szCs w:val="24"/>
                              </w:rPr>
                              <w:t>;</w:t>
                            </w:r>
                          </w:p>
                          <w:p w14:paraId="0993E1EA" w14:textId="63962605" w:rsidR="00EF793B" w:rsidRPr="00236CB3" w:rsidRDefault="00EF793B" w:rsidP="00EF793B">
                            <w:pPr>
                              <w:pStyle w:val="Paragraphedeliste"/>
                              <w:numPr>
                                <w:ilvl w:val="0"/>
                                <w:numId w:val="45"/>
                              </w:numPr>
                              <w:spacing w:after="0" w:line="276" w:lineRule="auto"/>
                              <w:ind w:left="426" w:hanging="284"/>
                              <w:rPr>
                                <w:rFonts w:ascii="Arial Narrow" w:hAnsi="Arial Narrow" w:cs="Arial"/>
                                <w:iCs/>
                                <w:color w:val="FFFFFF" w:themeColor="background1"/>
                                <w:szCs w:val="24"/>
                              </w:rPr>
                            </w:pPr>
                            <w:r w:rsidRPr="00236CB3">
                              <w:rPr>
                                <w:rFonts w:ascii="Arial Narrow" w:hAnsi="Arial Narrow" w:cs="Arial"/>
                                <w:iCs/>
                                <w:color w:val="FFFFFF" w:themeColor="background1"/>
                                <w:szCs w:val="24"/>
                              </w:rPr>
                              <w:t>Leadership collaboratif</w:t>
                            </w:r>
                            <w:r w:rsidR="006B3282" w:rsidRPr="00236CB3">
                              <w:rPr>
                                <w:rFonts w:ascii="Arial Narrow" w:hAnsi="Arial Narrow" w:cs="Arial"/>
                                <w:iCs/>
                                <w:color w:val="FFFFFF" w:themeColor="background1"/>
                                <w:szCs w:val="24"/>
                              </w:rPr>
                              <w:t>.</w:t>
                            </w:r>
                          </w:p>
                          <w:p w14:paraId="6B9514E8" w14:textId="69B95BDD" w:rsidR="009F0408" w:rsidRPr="005272DE" w:rsidRDefault="009F0408" w:rsidP="002C47CC">
                            <w:pPr>
                              <w:spacing w:before="100" w:after="100"/>
                              <w:ind w:left="-142"/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A1E086" id="_x0000_t202" coordsize="21600,21600" o:spt="202" path="m,l,21600r21600,l21600,xe">
                <v:stroke joinstyle="miter"/>
                <v:path gradientshapeok="t" o:connecttype="rect"/>
              </v:shapetype>
              <v:shape id="Zone de texte 8" o:spid="_x0000_s1031" type="#_x0000_t202" style="position:absolute;margin-left:334.3pt;margin-top:0;width:176.4pt;height:174.6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CEyPAIAAGoEAAAOAAAAZHJzL2Uyb0RvYy54bWysVMFuGjEQvVfqP1i+l4UVJBSxRDQRVaUo&#10;iUSqSL0ZrxdWWntc27Cbfn2fvUBQ2lPVixl7ZmfmvTfD/KbTDTso52syBR8NhpwpI6mszbbg359X&#10;n6ac+SBMKRoyquCvyvObxccP89bOVE47akrlGJIYP2ttwXch2FmWeblTWvgBWWXgrMhpEXB126x0&#10;okV23WT5cHiVteRK60gq7/F61zv5IuWvKiXDY1V5FVhTcPQW0unSuYlntpiL2dYJu6vlsQ3xD11o&#10;URsUPae6E0Gwvav/SKVr6chTFQaSdEZVVUuVMADNaPgOzXonrEpYQI63Z5r8/0srHw5PjtVlwSGU&#10;ERoS/YBQrFQsqC4oNo0UtdbPELm2iA3dF+og9end4zEi7yqn4y8wMfhB9uuZYGRiEo95Ph7mU7gk&#10;fHk+muZX1zFP9va5dT58VaRZNAruoGAiVhzufehDTyGxmqFV3TRJxcawFlmnk+sJCmgLTN5s08fn&#10;KBRqDOpFQH3j0QrdpkscTE6gNlS+AqujfmC8lasa/dwLH56Ew4QAA6Y+POKoGkJdOlqc7cj9+tt7&#10;jIdw8HLWYuLQ3s+9cIqz5puBpJ9H43Ec0XQZT65zXNylZ3PpMXt9SxjqEfbLymTG+NCczMqRfsFy&#10;LGNVuISRqF3wcDJvQ78HWC6plssUhKG0ItybtZUxdWQ4sv3cvQhnj5LEuXig02yK2Ttl+them+U+&#10;UFUn2SLPPatH+jHQSfjj8sWNubynqLe/iMVvAAAA//8DAFBLAwQUAAYACAAAACEADm3IXd8AAAAJ&#10;AQAADwAAAGRycy9kb3ducmV2LnhtbEyPQUvDQBSE74L/YXmCl2A3acoSY16KCIXioWAreN1mn0kw&#10;+zZkt236792e9DjMMPNNtZ7tIM40+d4xQrZIQRA3zvTcInweNk8FCB80Gz04JoQreVjX93eVLo27&#10;8Aed96EVsYR9qRG6EMZSSt90ZLVfuJE4et9usjpEObXSTPoSy+0gl2mqpNU9x4VOj/TWUfOzP1mE&#10;2ex2+XUzBZVti5yT92T71SeIjw/z6wuIQHP4C8MNP6JDHZmO7sTGiwFBqULFKEJ8dLPTZbYCcUTI&#10;V885yLqS/x/UvwAAAP//AwBQSwECLQAUAAYACAAAACEAtoM4kv4AAADhAQAAEwAAAAAAAAAAAAAA&#10;AAAAAAAAW0NvbnRlbnRfVHlwZXNdLnhtbFBLAQItABQABgAIAAAAIQA4/SH/1gAAAJQBAAALAAAA&#10;AAAAAAAAAAAAAC8BAABfcmVscy8ucmVsc1BLAQItABQABgAIAAAAIQBLMCEyPAIAAGoEAAAOAAAA&#10;AAAAAAAAAAAAAC4CAABkcnMvZTJvRG9jLnhtbFBLAQItABQABgAIAAAAIQAObchd3wAAAAkBAAAP&#10;AAAAAAAAAAAAAAAAAJYEAABkcnMvZG93bnJldi54bWxQSwUGAAAAAAQABADzAAAAogUAAAAA&#10;" filled="f" stroked="f" strokeweight="2.25pt">
                <v:textbox>
                  <w:txbxContent>
                    <w:p w14:paraId="07061A4F" w14:textId="77777777" w:rsidR="00EF793B" w:rsidRPr="00236CB3" w:rsidRDefault="00EF793B" w:rsidP="00EF793B">
                      <w:pPr>
                        <w:spacing w:before="120" w:after="120" w:line="240" w:lineRule="auto"/>
                        <w:rPr>
                          <w:rFonts w:ascii="Arial Narrow" w:hAnsi="Arial Narrow" w:cs="Arial"/>
                          <w:b/>
                          <w:color w:val="FFFFFF" w:themeColor="background1"/>
                          <w:sz w:val="24"/>
                          <w:szCs w:val="24"/>
                          <w:u w:val="single"/>
                        </w:rPr>
                      </w:pPr>
                      <w:r w:rsidRPr="00EF793B">
                        <w:rPr>
                          <w:rFonts w:ascii="Arial Narrow" w:hAnsi="Arial Narrow" w:cs="Arial"/>
                          <w:b/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>C</w:t>
                      </w:r>
                      <w:r w:rsidRPr="00236CB3">
                        <w:rPr>
                          <w:rFonts w:ascii="Arial Narrow" w:hAnsi="Arial Narrow" w:cs="Arial"/>
                          <w:b/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>ompétences associées à la CIP</w:t>
                      </w:r>
                      <w:r w:rsidRPr="00236CB3">
                        <w:rPr>
                          <w:rFonts w:ascii="Arial Narrow" w:hAnsi="Arial Narrow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> :</w:t>
                      </w:r>
                    </w:p>
                    <w:p w14:paraId="102C0731" w14:textId="58C48456" w:rsidR="00EF793B" w:rsidRPr="00236CB3" w:rsidRDefault="00EF793B" w:rsidP="00EF793B">
                      <w:pPr>
                        <w:pStyle w:val="Paragraphedeliste"/>
                        <w:numPr>
                          <w:ilvl w:val="0"/>
                          <w:numId w:val="45"/>
                        </w:numPr>
                        <w:spacing w:after="0" w:line="276" w:lineRule="auto"/>
                        <w:ind w:left="426" w:hanging="284"/>
                        <w:rPr>
                          <w:rFonts w:ascii="Arial Narrow" w:hAnsi="Arial Narrow" w:cs="Arial"/>
                          <w:iCs/>
                          <w:color w:val="FFFFFF" w:themeColor="background1"/>
                          <w:szCs w:val="24"/>
                        </w:rPr>
                      </w:pPr>
                      <w:r w:rsidRPr="00236CB3">
                        <w:rPr>
                          <w:rFonts w:ascii="Arial Narrow" w:hAnsi="Arial Narrow" w:cs="Arial"/>
                          <w:iCs/>
                          <w:color w:val="FFFFFF" w:themeColor="background1"/>
                          <w:szCs w:val="24"/>
                        </w:rPr>
                        <w:t>Soins et services axés sur les relations</w:t>
                      </w:r>
                      <w:r w:rsidR="006B3282" w:rsidRPr="00236CB3">
                        <w:rPr>
                          <w:rFonts w:ascii="Arial Narrow" w:hAnsi="Arial Narrow" w:cs="Arial"/>
                          <w:iCs/>
                          <w:color w:val="FFFFFF" w:themeColor="background1"/>
                          <w:szCs w:val="24"/>
                        </w:rPr>
                        <w:t>;</w:t>
                      </w:r>
                    </w:p>
                    <w:p w14:paraId="041CA903" w14:textId="0615BB03" w:rsidR="00EF793B" w:rsidRPr="00236CB3" w:rsidRDefault="00EF793B" w:rsidP="00EF793B">
                      <w:pPr>
                        <w:pStyle w:val="Paragraphedeliste"/>
                        <w:numPr>
                          <w:ilvl w:val="0"/>
                          <w:numId w:val="45"/>
                        </w:numPr>
                        <w:spacing w:after="0" w:line="276" w:lineRule="auto"/>
                        <w:ind w:left="426" w:hanging="284"/>
                        <w:rPr>
                          <w:rFonts w:ascii="Arial Narrow" w:hAnsi="Arial Narrow" w:cs="Arial"/>
                          <w:iCs/>
                          <w:color w:val="FFFFFF" w:themeColor="background1"/>
                          <w:szCs w:val="24"/>
                        </w:rPr>
                      </w:pPr>
                      <w:r w:rsidRPr="00236CB3">
                        <w:rPr>
                          <w:rFonts w:ascii="Arial Narrow" w:hAnsi="Arial Narrow" w:cs="Arial"/>
                          <w:iCs/>
                          <w:color w:val="FFFFFF" w:themeColor="background1"/>
                          <w:szCs w:val="24"/>
                        </w:rPr>
                        <w:t>Communication</w:t>
                      </w:r>
                      <w:r w:rsidR="006B3282" w:rsidRPr="00236CB3">
                        <w:rPr>
                          <w:rFonts w:ascii="Arial Narrow" w:hAnsi="Arial Narrow" w:cs="Arial"/>
                          <w:iCs/>
                          <w:color w:val="FFFFFF" w:themeColor="background1"/>
                          <w:szCs w:val="24"/>
                        </w:rPr>
                        <w:t>;</w:t>
                      </w:r>
                    </w:p>
                    <w:p w14:paraId="5A8C9322" w14:textId="0AB42322" w:rsidR="00EF793B" w:rsidRPr="00236CB3" w:rsidRDefault="00EF793B" w:rsidP="00EF793B">
                      <w:pPr>
                        <w:pStyle w:val="Paragraphedeliste"/>
                        <w:numPr>
                          <w:ilvl w:val="0"/>
                          <w:numId w:val="45"/>
                        </w:numPr>
                        <w:spacing w:after="0" w:line="276" w:lineRule="auto"/>
                        <w:ind w:left="426" w:hanging="284"/>
                        <w:rPr>
                          <w:rFonts w:ascii="Arial Narrow" w:hAnsi="Arial Narrow" w:cs="Arial"/>
                          <w:iCs/>
                          <w:color w:val="FFFFFF" w:themeColor="background1"/>
                          <w:szCs w:val="24"/>
                        </w:rPr>
                      </w:pPr>
                      <w:r w:rsidRPr="00236CB3">
                        <w:rPr>
                          <w:rFonts w:ascii="Arial Narrow" w:hAnsi="Arial Narrow" w:cs="Arial"/>
                          <w:iCs/>
                          <w:color w:val="FFFFFF" w:themeColor="background1"/>
                          <w:szCs w:val="24"/>
                        </w:rPr>
                        <w:t>Clarification des rôles et négociation</w:t>
                      </w:r>
                      <w:r w:rsidR="006B3282" w:rsidRPr="00236CB3">
                        <w:rPr>
                          <w:rFonts w:ascii="Arial Narrow" w:hAnsi="Arial Narrow" w:cs="Arial"/>
                          <w:iCs/>
                          <w:color w:val="FFFFFF" w:themeColor="background1"/>
                          <w:szCs w:val="24"/>
                        </w:rPr>
                        <w:t>;</w:t>
                      </w:r>
                    </w:p>
                    <w:p w14:paraId="5DF55E49" w14:textId="3BB475F1" w:rsidR="00EF793B" w:rsidRPr="00236CB3" w:rsidRDefault="00EF793B" w:rsidP="00EF793B">
                      <w:pPr>
                        <w:pStyle w:val="Paragraphedeliste"/>
                        <w:numPr>
                          <w:ilvl w:val="0"/>
                          <w:numId w:val="45"/>
                        </w:numPr>
                        <w:spacing w:after="0" w:line="276" w:lineRule="auto"/>
                        <w:ind w:left="426" w:hanging="284"/>
                        <w:rPr>
                          <w:rFonts w:ascii="Arial Narrow" w:hAnsi="Arial Narrow" w:cs="Arial"/>
                          <w:iCs/>
                          <w:color w:val="FFFFFF" w:themeColor="background1"/>
                          <w:szCs w:val="24"/>
                        </w:rPr>
                      </w:pPr>
                      <w:r w:rsidRPr="00236CB3">
                        <w:rPr>
                          <w:rFonts w:ascii="Arial Narrow" w:hAnsi="Arial Narrow" w:cs="Arial"/>
                          <w:iCs/>
                          <w:color w:val="FFFFFF" w:themeColor="background1"/>
                          <w:szCs w:val="24"/>
                        </w:rPr>
                        <w:t>Fonctionnement de l’équipe</w:t>
                      </w:r>
                      <w:r w:rsidR="006B3282" w:rsidRPr="00236CB3">
                        <w:rPr>
                          <w:rFonts w:ascii="Arial Narrow" w:hAnsi="Arial Narrow" w:cs="Arial"/>
                          <w:iCs/>
                          <w:color w:val="FFFFFF" w:themeColor="background1"/>
                          <w:szCs w:val="24"/>
                        </w:rPr>
                        <w:t>;</w:t>
                      </w:r>
                    </w:p>
                    <w:p w14:paraId="292EF5AE" w14:textId="60F2F461" w:rsidR="00EF793B" w:rsidRPr="00236CB3" w:rsidRDefault="00EF793B" w:rsidP="00EF793B">
                      <w:pPr>
                        <w:pStyle w:val="Paragraphedeliste"/>
                        <w:numPr>
                          <w:ilvl w:val="0"/>
                          <w:numId w:val="45"/>
                        </w:numPr>
                        <w:spacing w:after="0" w:line="276" w:lineRule="auto"/>
                        <w:ind w:left="426" w:hanging="284"/>
                        <w:rPr>
                          <w:rFonts w:ascii="Arial Narrow" w:hAnsi="Arial Narrow" w:cs="Arial"/>
                          <w:iCs/>
                          <w:color w:val="FFFFFF" w:themeColor="background1"/>
                          <w:szCs w:val="24"/>
                        </w:rPr>
                      </w:pPr>
                      <w:r w:rsidRPr="00236CB3">
                        <w:rPr>
                          <w:rFonts w:ascii="Arial Narrow" w:hAnsi="Arial Narrow" w:cs="Arial"/>
                          <w:iCs/>
                          <w:color w:val="FFFFFF" w:themeColor="background1"/>
                          <w:szCs w:val="24"/>
                        </w:rPr>
                        <w:t>Gestion des différends et des désaccords</w:t>
                      </w:r>
                      <w:r w:rsidR="006B3282" w:rsidRPr="00236CB3">
                        <w:rPr>
                          <w:rFonts w:ascii="Arial Narrow" w:hAnsi="Arial Narrow" w:cs="Arial"/>
                          <w:iCs/>
                          <w:color w:val="FFFFFF" w:themeColor="background1"/>
                          <w:szCs w:val="24"/>
                        </w:rPr>
                        <w:t>;</w:t>
                      </w:r>
                    </w:p>
                    <w:p w14:paraId="0993E1EA" w14:textId="63962605" w:rsidR="00EF793B" w:rsidRPr="00236CB3" w:rsidRDefault="00EF793B" w:rsidP="00EF793B">
                      <w:pPr>
                        <w:pStyle w:val="Paragraphedeliste"/>
                        <w:numPr>
                          <w:ilvl w:val="0"/>
                          <w:numId w:val="45"/>
                        </w:numPr>
                        <w:spacing w:after="0" w:line="276" w:lineRule="auto"/>
                        <w:ind w:left="426" w:hanging="284"/>
                        <w:rPr>
                          <w:rFonts w:ascii="Arial Narrow" w:hAnsi="Arial Narrow" w:cs="Arial"/>
                          <w:iCs/>
                          <w:color w:val="FFFFFF" w:themeColor="background1"/>
                          <w:szCs w:val="24"/>
                        </w:rPr>
                      </w:pPr>
                      <w:r w:rsidRPr="00236CB3">
                        <w:rPr>
                          <w:rFonts w:ascii="Arial Narrow" w:hAnsi="Arial Narrow" w:cs="Arial"/>
                          <w:iCs/>
                          <w:color w:val="FFFFFF" w:themeColor="background1"/>
                          <w:szCs w:val="24"/>
                        </w:rPr>
                        <w:t>Leadership collaboratif</w:t>
                      </w:r>
                      <w:r w:rsidR="006B3282" w:rsidRPr="00236CB3">
                        <w:rPr>
                          <w:rFonts w:ascii="Arial Narrow" w:hAnsi="Arial Narrow" w:cs="Arial"/>
                          <w:iCs/>
                          <w:color w:val="FFFFFF" w:themeColor="background1"/>
                          <w:szCs w:val="24"/>
                        </w:rPr>
                        <w:t>.</w:t>
                      </w:r>
                    </w:p>
                    <w:p w14:paraId="6B9514E8" w14:textId="69B95BDD" w:rsidR="009F0408" w:rsidRPr="005272DE" w:rsidRDefault="009F0408" w:rsidP="002C47CC">
                      <w:pPr>
                        <w:spacing w:before="100" w:after="100"/>
                        <w:ind w:left="-142"/>
                        <w:rPr>
                          <w:rFonts w:ascii="Arial Narrow" w:hAnsi="Arial Narrow"/>
                          <w:b/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075F9">
        <w:rPr>
          <w:rFonts w:ascii="Arial Narrow" w:hAnsi="Arial Narrow" w:cs="Arial"/>
          <w:b/>
          <w:noProof/>
          <w:color w:val="3F6228"/>
          <w:sz w:val="32"/>
          <w:szCs w:val="32"/>
          <w:lang w:eastAsia="fr-CA"/>
        </w:rPr>
        <w:t>Pou</w:t>
      </w:r>
      <w:r w:rsidR="004824C6">
        <w:rPr>
          <w:rFonts w:ascii="Arial Narrow" w:hAnsi="Arial Narrow" w:cs="Arial"/>
          <w:b/>
          <w:noProof/>
          <w:color w:val="3F6228"/>
          <w:sz w:val="32"/>
          <w:szCs w:val="32"/>
          <w:lang w:eastAsia="fr-CA"/>
        </w:rPr>
        <w:t>rquoi débuter une démarche CIP?</w:t>
      </w:r>
    </w:p>
    <w:p w14:paraId="418CAA47" w14:textId="2CCFC13C" w:rsidR="004824C6" w:rsidRDefault="004824C6" w:rsidP="00EF793B">
      <w:pPr>
        <w:pStyle w:val="Paragraphedeliste"/>
        <w:numPr>
          <w:ilvl w:val="0"/>
          <w:numId w:val="48"/>
        </w:numPr>
        <w:spacing w:before="100" w:after="100"/>
        <w:ind w:left="426" w:right="3366"/>
        <w:rPr>
          <w:rFonts w:ascii="Arial Narrow" w:hAnsi="Arial Narrow"/>
        </w:rPr>
      </w:pPr>
      <w:r>
        <w:rPr>
          <w:rFonts w:ascii="Arial Narrow" w:hAnsi="Arial Narrow"/>
        </w:rPr>
        <w:t>Pour développer et améliorer ensemble les mécanismes de collaboration</w:t>
      </w:r>
      <w:r w:rsidR="005532CA">
        <w:rPr>
          <w:rFonts w:ascii="Arial Narrow" w:hAnsi="Arial Narrow"/>
        </w:rPr>
        <w:t>;</w:t>
      </w:r>
      <w:r>
        <w:rPr>
          <w:rFonts w:ascii="Arial Narrow" w:hAnsi="Arial Narrow"/>
        </w:rPr>
        <w:t xml:space="preserve"> </w:t>
      </w:r>
    </w:p>
    <w:p w14:paraId="48F5729A" w14:textId="436A4BB8" w:rsidR="00B84C29" w:rsidRDefault="004824C6" w:rsidP="00EF793B">
      <w:pPr>
        <w:pStyle w:val="Paragraphedeliste"/>
        <w:numPr>
          <w:ilvl w:val="0"/>
          <w:numId w:val="48"/>
        </w:numPr>
        <w:spacing w:before="100" w:after="100"/>
        <w:ind w:left="426" w:right="3366"/>
        <w:rPr>
          <w:rFonts w:ascii="Arial Narrow" w:hAnsi="Arial Narrow"/>
        </w:rPr>
      </w:pPr>
      <w:r>
        <w:rPr>
          <w:rFonts w:ascii="Arial Narrow" w:hAnsi="Arial Narrow"/>
        </w:rPr>
        <w:t>Pour augmenter le sentiment de confiance au sein de l’équipe</w:t>
      </w:r>
      <w:r w:rsidR="005532CA">
        <w:rPr>
          <w:rFonts w:ascii="Arial Narrow" w:hAnsi="Arial Narrow"/>
        </w:rPr>
        <w:t>;</w:t>
      </w:r>
    </w:p>
    <w:p w14:paraId="2C14D802" w14:textId="52C9ABBE" w:rsidR="004824C6" w:rsidRDefault="004824C6" w:rsidP="00EF793B">
      <w:pPr>
        <w:pStyle w:val="Paragraphedeliste"/>
        <w:numPr>
          <w:ilvl w:val="0"/>
          <w:numId w:val="48"/>
        </w:numPr>
        <w:spacing w:before="100" w:after="100"/>
        <w:ind w:left="426" w:right="3366"/>
        <w:rPr>
          <w:rFonts w:ascii="Arial Narrow" w:hAnsi="Arial Narrow"/>
        </w:rPr>
      </w:pPr>
      <w:r>
        <w:rPr>
          <w:rFonts w:ascii="Arial Narrow" w:hAnsi="Arial Narrow"/>
        </w:rPr>
        <w:t>Pour développer davantage ses compétences individuelles en CIP</w:t>
      </w:r>
      <w:r w:rsidR="005532CA">
        <w:rPr>
          <w:rFonts w:ascii="Arial Narrow" w:hAnsi="Arial Narrow"/>
        </w:rPr>
        <w:t>;</w:t>
      </w:r>
    </w:p>
    <w:p w14:paraId="5E69D9F6" w14:textId="283D752A" w:rsidR="004824C6" w:rsidRPr="004824C6" w:rsidRDefault="004824C6" w:rsidP="00EF793B">
      <w:pPr>
        <w:pStyle w:val="Paragraphedeliste"/>
        <w:numPr>
          <w:ilvl w:val="0"/>
          <w:numId w:val="48"/>
        </w:numPr>
        <w:spacing w:before="100" w:after="100"/>
        <w:ind w:left="426" w:right="3366"/>
        <w:rPr>
          <w:rFonts w:ascii="Arial Narrow" w:hAnsi="Arial Narrow"/>
        </w:rPr>
      </w:pPr>
      <w:r>
        <w:rPr>
          <w:rFonts w:ascii="Arial Narrow" w:hAnsi="Arial Narrow"/>
        </w:rPr>
        <w:t>Pour renforcer les pratiques de collaboration interprofessionnelle au sein de l’équipe</w:t>
      </w:r>
      <w:r w:rsidR="006B3282">
        <w:rPr>
          <w:rFonts w:ascii="Arial Narrow" w:hAnsi="Arial Narrow"/>
        </w:rPr>
        <w:t>.</w:t>
      </w:r>
    </w:p>
    <w:p w14:paraId="0D215355" w14:textId="3CC73CC2" w:rsidR="004824C6" w:rsidRDefault="004824C6" w:rsidP="004824C6">
      <w:pPr>
        <w:spacing w:line="240" w:lineRule="auto"/>
        <w:ind w:right="4644"/>
        <w:rPr>
          <w:rFonts w:ascii="Arial Narrow" w:hAnsi="Arial Narrow" w:cs="Arial"/>
          <w:b/>
          <w:color w:val="3F6228"/>
          <w:sz w:val="10"/>
          <w:szCs w:val="10"/>
        </w:rPr>
      </w:pPr>
    </w:p>
    <w:p w14:paraId="536D2AEC" w14:textId="7E14DFF7" w:rsidR="004824C6" w:rsidRDefault="004824C6" w:rsidP="004824C6">
      <w:pPr>
        <w:spacing w:line="240" w:lineRule="auto"/>
        <w:ind w:right="4644"/>
        <w:rPr>
          <w:rFonts w:ascii="Arial Narrow" w:hAnsi="Arial Narrow" w:cs="Arial"/>
          <w:b/>
          <w:color w:val="3F6228"/>
          <w:sz w:val="10"/>
          <w:szCs w:val="10"/>
        </w:rPr>
      </w:pPr>
    </w:p>
    <w:p w14:paraId="01E11001" w14:textId="49E13CDE" w:rsidR="00EF793B" w:rsidRDefault="00EF793B" w:rsidP="004824C6">
      <w:pPr>
        <w:spacing w:line="240" w:lineRule="auto"/>
        <w:ind w:right="4644"/>
        <w:rPr>
          <w:rFonts w:ascii="Arial Narrow" w:hAnsi="Arial Narrow" w:cs="Arial"/>
          <w:b/>
          <w:color w:val="3F6228"/>
          <w:sz w:val="10"/>
          <w:szCs w:val="10"/>
        </w:rPr>
      </w:pPr>
    </w:p>
    <w:p w14:paraId="27CCE06F" w14:textId="10F2E439" w:rsidR="00516350" w:rsidRDefault="004824C6" w:rsidP="004824C6">
      <w:pPr>
        <w:spacing w:line="240" w:lineRule="auto"/>
        <w:ind w:right="4644"/>
        <w:rPr>
          <w:rFonts w:ascii="Arial Narrow" w:hAnsi="Arial Narrow" w:cs="Arial"/>
          <w:b/>
          <w:color w:val="3F6228"/>
          <w:sz w:val="32"/>
          <w:szCs w:val="32"/>
        </w:rPr>
      </w:pPr>
      <w:r>
        <w:rPr>
          <w:rFonts w:ascii="Arial Narrow" w:hAnsi="Arial Narrow" w:cs="Arial"/>
          <w:b/>
          <w:color w:val="3F6228"/>
          <w:sz w:val="32"/>
          <w:szCs w:val="32"/>
        </w:rPr>
        <w:t xml:space="preserve">Bénéfices </w:t>
      </w:r>
      <w:r w:rsidR="00EF793B">
        <w:rPr>
          <w:rFonts w:ascii="Arial Narrow" w:hAnsi="Arial Narrow" w:cs="Arial"/>
          <w:b/>
          <w:color w:val="3F6228"/>
          <w:sz w:val="32"/>
          <w:szCs w:val="32"/>
        </w:rPr>
        <w:t xml:space="preserve">à travailler </w:t>
      </w:r>
      <w:r>
        <w:rPr>
          <w:rFonts w:ascii="Arial Narrow" w:hAnsi="Arial Narrow" w:cs="Arial"/>
          <w:b/>
          <w:color w:val="3F6228"/>
          <w:sz w:val="32"/>
          <w:szCs w:val="32"/>
        </w:rPr>
        <w:t>la CIP en équipe</w:t>
      </w:r>
    </w:p>
    <w:p w14:paraId="70FEAEB9" w14:textId="3E640C1D" w:rsidR="00EF793B" w:rsidRPr="002F2C9B" w:rsidRDefault="005532CA" w:rsidP="004824C6">
      <w:pPr>
        <w:spacing w:line="240" w:lineRule="auto"/>
        <w:ind w:right="4644"/>
        <w:rPr>
          <w:rFonts w:ascii="Arial Narrow" w:hAnsi="Arial Narrow" w:cs="Arial"/>
          <w:b/>
          <w:color w:val="3F6228"/>
          <w:sz w:val="32"/>
          <w:szCs w:val="32"/>
        </w:rPr>
      </w:pPr>
      <w:r>
        <w:rPr>
          <w:rFonts w:ascii="Arial Narrow" w:hAnsi="Arial Narrow" w:cs="Arial"/>
          <w:b/>
          <w:noProof/>
          <w:color w:val="3F6228"/>
          <w:sz w:val="32"/>
          <w:szCs w:val="32"/>
          <w:lang w:eastAsia="fr-C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70800C1" wp14:editId="60B04EE1">
                <wp:simplePos x="0" y="0"/>
                <wp:positionH relativeFrom="column">
                  <wp:posOffset>-223561</wp:posOffset>
                </wp:positionH>
                <wp:positionV relativeFrom="paragraph">
                  <wp:posOffset>244741</wp:posOffset>
                </wp:positionV>
                <wp:extent cx="1967230" cy="2271252"/>
                <wp:effectExtent l="0" t="0" r="0" b="0"/>
                <wp:wrapNone/>
                <wp:docPr id="19" name="Zone de text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7230" cy="22712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445A02" w14:textId="5365139B" w:rsidR="004824C6" w:rsidRDefault="006B3282" w:rsidP="004824C6">
                            <w:pPr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u w:val="single"/>
                              </w:rPr>
                              <w:t>Pour l’usager, l’usagère</w:t>
                            </w:r>
                            <w:r w:rsidR="004824C6">
                              <w:rPr>
                                <w:rFonts w:ascii="Arial Narrow" w:hAnsi="Arial Narrow"/>
                                <w:b/>
                                <w:bCs/>
                                <w:u w:val="single"/>
                              </w:rPr>
                              <w:t xml:space="preserve"> et 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u w:val="single"/>
                              </w:rPr>
                              <w:br/>
                            </w:r>
                            <w:r w:rsidR="004824C6">
                              <w:rPr>
                                <w:rFonts w:ascii="Arial Narrow" w:hAnsi="Arial Narrow"/>
                                <w:b/>
                                <w:bCs/>
                                <w:u w:val="single"/>
                              </w:rPr>
                              <w:t>ses proches</w:t>
                            </w:r>
                          </w:p>
                          <w:p w14:paraId="6B9A4666" w14:textId="1DCE6A99" w:rsidR="004824C6" w:rsidRPr="00236CB3" w:rsidRDefault="004824C6" w:rsidP="004824C6">
                            <w:pPr>
                              <w:pStyle w:val="Paragraphedeliste"/>
                              <w:numPr>
                                <w:ilvl w:val="0"/>
                                <w:numId w:val="49"/>
                              </w:numPr>
                              <w:ind w:left="284" w:hanging="294"/>
                              <w:rPr>
                                <w:rFonts w:ascii="Arial Narrow" w:hAnsi="Arial Narrow"/>
                              </w:rPr>
                            </w:pPr>
                            <w:r w:rsidRPr="00236CB3">
                              <w:rPr>
                                <w:rFonts w:ascii="Arial Narrow" w:hAnsi="Arial Narrow"/>
                                <w:iCs/>
                              </w:rPr>
                              <w:t>Favorise leur santé et bien-être</w:t>
                            </w:r>
                            <w:r w:rsidR="005532CA" w:rsidRPr="00236CB3">
                              <w:rPr>
                                <w:rFonts w:ascii="Arial Narrow" w:hAnsi="Arial Narrow"/>
                                <w:iCs/>
                              </w:rPr>
                              <w:t>;</w:t>
                            </w:r>
                          </w:p>
                          <w:p w14:paraId="7E7E82D8" w14:textId="12DC2981" w:rsidR="004824C6" w:rsidRPr="00236CB3" w:rsidRDefault="004824C6" w:rsidP="004824C6">
                            <w:pPr>
                              <w:pStyle w:val="Paragraphedeliste"/>
                              <w:numPr>
                                <w:ilvl w:val="0"/>
                                <w:numId w:val="49"/>
                              </w:numPr>
                              <w:ind w:left="284" w:hanging="294"/>
                              <w:rPr>
                                <w:rFonts w:ascii="Arial Narrow" w:hAnsi="Arial Narrow"/>
                              </w:rPr>
                            </w:pPr>
                            <w:r w:rsidRPr="00236CB3">
                              <w:rPr>
                                <w:rFonts w:ascii="Arial Narrow" w:hAnsi="Arial Narrow"/>
                                <w:iCs/>
                              </w:rPr>
                              <w:t>Augmente leur satisfaction à l’égard des services</w:t>
                            </w:r>
                            <w:r w:rsidR="005532CA" w:rsidRPr="00236CB3">
                              <w:rPr>
                                <w:rFonts w:ascii="Arial Narrow" w:hAnsi="Arial Narrow"/>
                                <w:iCs/>
                              </w:rPr>
                              <w:t>;</w:t>
                            </w:r>
                          </w:p>
                          <w:p w14:paraId="0FC3D380" w14:textId="2330FD00" w:rsidR="004824C6" w:rsidRPr="00236CB3" w:rsidRDefault="004824C6" w:rsidP="004824C6">
                            <w:pPr>
                              <w:pStyle w:val="Paragraphedeliste"/>
                              <w:numPr>
                                <w:ilvl w:val="0"/>
                                <w:numId w:val="49"/>
                              </w:numPr>
                              <w:ind w:left="284" w:hanging="294"/>
                              <w:rPr>
                                <w:rFonts w:ascii="Arial Narrow" w:hAnsi="Arial Narrow"/>
                              </w:rPr>
                            </w:pPr>
                            <w:r w:rsidRPr="00236CB3">
                              <w:rPr>
                                <w:rFonts w:ascii="Arial Narrow" w:hAnsi="Arial Narrow"/>
                                <w:iCs/>
                              </w:rPr>
                              <w:t>Améliore l’adhésion au plan d’intervention</w:t>
                            </w:r>
                            <w:r w:rsidR="005532CA" w:rsidRPr="00236CB3">
                              <w:rPr>
                                <w:rFonts w:ascii="Arial Narrow" w:hAnsi="Arial Narrow"/>
                                <w:iCs/>
                              </w:rPr>
                              <w:t>;</w:t>
                            </w:r>
                          </w:p>
                          <w:p w14:paraId="5077A33F" w14:textId="444E8B2D" w:rsidR="004824C6" w:rsidRPr="00236CB3" w:rsidRDefault="004824C6" w:rsidP="004824C6">
                            <w:pPr>
                              <w:pStyle w:val="Paragraphedeliste"/>
                              <w:numPr>
                                <w:ilvl w:val="0"/>
                                <w:numId w:val="49"/>
                              </w:numPr>
                              <w:ind w:left="284" w:hanging="294"/>
                              <w:rPr>
                                <w:rFonts w:ascii="Arial Narrow" w:hAnsi="Arial Narrow"/>
                              </w:rPr>
                            </w:pPr>
                            <w:r w:rsidRPr="00236CB3">
                              <w:rPr>
                                <w:rFonts w:ascii="Arial Narrow" w:hAnsi="Arial Narrow"/>
                                <w:iCs/>
                              </w:rPr>
                              <w:t>Améliore leur qualité de vie par une meilleure réponse à leurs besoins</w:t>
                            </w:r>
                            <w:r w:rsidR="005532CA" w:rsidRPr="00236CB3">
                              <w:rPr>
                                <w:rFonts w:ascii="Arial Narrow" w:hAnsi="Arial Narrow"/>
                                <w:iCs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0800C1" id="Zone de texte 19" o:spid="_x0000_s1032" type="#_x0000_t202" style="position:absolute;margin-left:-17.6pt;margin-top:19.25pt;width:154.9pt;height:178.8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wNGNgIAAGAEAAAOAAAAZHJzL2Uyb0RvYy54bWysVF1v2jAUfZ+0/2D5fQRSoCMiVKwV0yTU&#10;VqJTpb0ZxyaRbF/PNiTs1+/aAYq6PU17ca59r+/HOceZ33VakYNwvgFT0tFgSIkwHKrG7Er6/WX1&#10;6TMlPjBTMQVGlPQoPL1bfPwwb20hcqhBVcIRTGJ80dqS1iHYIss8r4VmfgBWGHRKcJoF3LpdVjnW&#10;Ynatsnw4nGYtuMo64MJ7PH3onXSR8kspeHiS0otAVEmxt5BWl9ZtXLPFnBU7x2zd8FMb7B+60Kwx&#10;WPSS6oEFRvau+SOVbrgDDzIMOOgMpGy4SDPgNKPhu2k2NbMizYLgeHuByf+/tPzx8OxIUyF3M0oM&#10;08jRD2SKVIIE0QVB8BxBaq0vMHZjMTp0X6DDC+dzj4dx9k46Hb84FUE/wn28QIypCI+XZtPb/AZd&#10;HH15fjvKJ3nMk71dt86HrwI0iUZJHXKYoGWHtQ996DkkVjOwapRKPCpD2pJObybDdOHiweTKYI04&#10;RN9stEK37dLk0/MgW6iOOJ+DXibe8lWDPayZD8/MoS6wb9R6eMJFKsBacLIoqcH9+tt5jEe60EtJ&#10;izorqf+5Z05Qor4ZJHI2Go+jMNNmPLnNceOuPdtrj9nre0Apj/BVWZ7MGB/U2ZQO9Cs+iWWsii5m&#10;ONYuaTib96FXPz4pLpbLFIRStCyszcbymDqiGhF+6V6Zsycaohge4axIVrxjo4/t+VjuA8gmURVx&#10;7lE9wY8yTmSfnlx8J9f7FPX2Y1j8BgAA//8DAFBLAwQUAAYACAAAACEABKKAYOIAAAAKAQAADwAA&#10;AGRycy9kb3ducmV2LnhtbEyPTU+DQBCG7yb+h82YeGsXqSBFlqYhaUyMPbT20tvAToG4H8huW/TX&#10;u570ODNP3nneYjVpxS40ut4aAQ/zCBiZxsretAIO75tZBsx5NBKVNSTgixysytubAnNpr2ZHl71v&#10;WQgxLkcBnfdDzrlrOtLo5nYgE24nO2r0YRxbLke8hnCteBxFKdfYm/Chw4GqjpqP/VkLeK02W9zV&#10;sc6+VfXydloPn4djIsT93bR+BuZp8n8w/OoHdSiDU23PRjqmBMwWSRxQAYssARaA+OkxBVaHxTKN&#10;gZcF/1+h/AEAAP//AwBQSwECLQAUAAYACAAAACEAtoM4kv4AAADhAQAAEwAAAAAAAAAAAAAAAAAA&#10;AAAAW0NvbnRlbnRfVHlwZXNdLnhtbFBLAQItABQABgAIAAAAIQA4/SH/1gAAAJQBAAALAAAAAAAA&#10;AAAAAAAAAC8BAABfcmVscy8ucmVsc1BLAQItABQABgAIAAAAIQBHvwNGNgIAAGAEAAAOAAAAAAAA&#10;AAAAAAAAAC4CAABkcnMvZTJvRG9jLnhtbFBLAQItABQABgAIAAAAIQAEooBg4gAAAAoBAAAPAAAA&#10;AAAAAAAAAAAAAJAEAABkcnMvZG93bnJldi54bWxQSwUGAAAAAAQABADzAAAAnwUAAAAA&#10;" filled="f" stroked="f" strokeweight=".5pt">
                <v:textbox>
                  <w:txbxContent>
                    <w:p w14:paraId="4D445A02" w14:textId="5365139B" w:rsidR="004824C6" w:rsidRDefault="006B3282" w:rsidP="004824C6">
                      <w:pPr>
                        <w:jc w:val="center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u w:val="single"/>
                        </w:rPr>
                        <w:t>Pour l’usager, l’usagère</w:t>
                      </w:r>
                      <w:r w:rsidR="004824C6">
                        <w:rPr>
                          <w:rFonts w:ascii="Arial Narrow" w:hAnsi="Arial Narrow"/>
                          <w:b/>
                          <w:bCs/>
                          <w:u w:val="single"/>
                        </w:rPr>
                        <w:t xml:space="preserve"> et </w:t>
                      </w:r>
                      <w:r>
                        <w:rPr>
                          <w:rFonts w:ascii="Arial Narrow" w:hAnsi="Arial Narrow"/>
                          <w:b/>
                          <w:bCs/>
                          <w:u w:val="single"/>
                        </w:rPr>
                        <w:br/>
                      </w:r>
                      <w:r w:rsidR="004824C6">
                        <w:rPr>
                          <w:rFonts w:ascii="Arial Narrow" w:hAnsi="Arial Narrow"/>
                          <w:b/>
                          <w:bCs/>
                          <w:u w:val="single"/>
                        </w:rPr>
                        <w:t>ses proches</w:t>
                      </w:r>
                    </w:p>
                    <w:p w14:paraId="6B9A4666" w14:textId="1DCE6A99" w:rsidR="004824C6" w:rsidRPr="00236CB3" w:rsidRDefault="004824C6" w:rsidP="004824C6">
                      <w:pPr>
                        <w:pStyle w:val="Paragraphedeliste"/>
                        <w:numPr>
                          <w:ilvl w:val="0"/>
                          <w:numId w:val="49"/>
                        </w:numPr>
                        <w:ind w:left="284" w:hanging="294"/>
                        <w:rPr>
                          <w:rFonts w:ascii="Arial Narrow" w:hAnsi="Arial Narrow"/>
                        </w:rPr>
                      </w:pPr>
                      <w:r w:rsidRPr="00236CB3">
                        <w:rPr>
                          <w:rFonts w:ascii="Arial Narrow" w:hAnsi="Arial Narrow"/>
                          <w:iCs/>
                        </w:rPr>
                        <w:t>Favorise leur santé et bien-être</w:t>
                      </w:r>
                      <w:r w:rsidR="005532CA" w:rsidRPr="00236CB3">
                        <w:rPr>
                          <w:rFonts w:ascii="Arial Narrow" w:hAnsi="Arial Narrow"/>
                          <w:iCs/>
                        </w:rPr>
                        <w:t>;</w:t>
                      </w:r>
                    </w:p>
                    <w:p w14:paraId="7E7E82D8" w14:textId="12DC2981" w:rsidR="004824C6" w:rsidRPr="00236CB3" w:rsidRDefault="004824C6" w:rsidP="004824C6">
                      <w:pPr>
                        <w:pStyle w:val="Paragraphedeliste"/>
                        <w:numPr>
                          <w:ilvl w:val="0"/>
                          <w:numId w:val="49"/>
                        </w:numPr>
                        <w:ind w:left="284" w:hanging="294"/>
                        <w:rPr>
                          <w:rFonts w:ascii="Arial Narrow" w:hAnsi="Arial Narrow"/>
                        </w:rPr>
                      </w:pPr>
                      <w:r w:rsidRPr="00236CB3">
                        <w:rPr>
                          <w:rFonts w:ascii="Arial Narrow" w:hAnsi="Arial Narrow"/>
                          <w:iCs/>
                        </w:rPr>
                        <w:t>Augmente leur satisfaction à l’égard des services</w:t>
                      </w:r>
                      <w:r w:rsidR="005532CA" w:rsidRPr="00236CB3">
                        <w:rPr>
                          <w:rFonts w:ascii="Arial Narrow" w:hAnsi="Arial Narrow"/>
                          <w:iCs/>
                        </w:rPr>
                        <w:t>;</w:t>
                      </w:r>
                    </w:p>
                    <w:p w14:paraId="0FC3D380" w14:textId="2330FD00" w:rsidR="004824C6" w:rsidRPr="00236CB3" w:rsidRDefault="004824C6" w:rsidP="004824C6">
                      <w:pPr>
                        <w:pStyle w:val="Paragraphedeliste"/>
                        <w:numPr>
                          <w:ilvl w:val="0"/>
                          <w:numId w:val="49"/>
                        </w:numPr>
                        <w:ind w:left="284" w:hanging="294"/>
                        <w:rPr>
                          <w:rFonts w:ascii="Arial Narrow" w:hAnsi="Arial Narrow"/>
                        </w:rPr>
                      </w:pPr>
                      <w:r w:rsidRPr="00236CB3">
                        <w:rPr>
                          <w:rFonts w:ascii="Arial Narrow" w:hAnsi="Arial Narrow"/>
                          <w:iCs/>
                        </w:rPr>
                        <w:t>Améliore l’adhésion au plan d’intervention</w:t>
                      </w:r>
                      <w:r w:rsidR="005532CA" w:rsidRPr="00236CB3">
                        <w:rPr>
                          <w:rFonts w:ascii="Arial Narrow" w:hAnsi="Arial Narrow"/>
                          <w:iCs/>
                        </w:rPr>
                        <w:t>;</w:t>
                      </w:r>
                    </w:p>
                    <w:p w14:paraId="5077A33F" w14:textId="444E8B2D" w:rsidR="004824C6" w:rsidRPr="00236CB3" w:rsidRDefault="004824C6" w:rsidP="004824C6">
                      <w:pPr>
                        <w:pStyle w:val="Paragraphedeliste"/>
                        <w:numPr>
                          <w:ilvl w:val="0"/>
                          <w:numId w:val="49"/>
                        </w:numPr>
                        <w:ind w:left="284" w:hanging="294"/>
                        <w:rPr>
                          <w:rFonts w:ascii="Arial Narrow" w:hAnsi="Arial Narrow"/>
                        </w:rPr>
                      </w:pPr>
                      <w:r w:rsidRPr="00236CB3">
                        <w:rPr>
                          <w:rFonts w:ascii="Arial Narrow" w:hAnsi="Arial Narrow"/>
                          <w:iCs/>
                        </w:rPr>
                        <w:t>Améliore leur qualité de vie par une meilleure réponse à leurs besoins</w:t>
                      </w:r>
                      <w:r w:rsidR="005532CA" w:rsidRPr="00236CB3">
                        <w:rPr>
                          <w:rFonts w:ascii="Arial Narrow" w:hAnsi="Arial Narrow"/>
                          <w:iCs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6B3282">
        <w:rPr>
          <w:rFonts w:ascii="Arial Narrow" w:hAnsi="Arial Narrow" w:cs="Arial"/>
          <w:b/>
          <w:noProof/>
          <w:color w:val="3F6228"/>
          <w:sz w:val="32"/>
          <w:szCs w:val="32"/>
          <w:lang w:eastAsia="fr-C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DC93BEC" wp14:editId="7273E7D8">
                <wp:simplePos x="0" y="0"/>
                <wp:positionH relativeFrom="column">
                  <wp:posOffset>4465484</wp:posOffset>
                </wp:positionH>
                <wp:positionV relativeFrom="paragraph">
                  <wp:posOffset>227269</wp:posOffset>
                </wp:positionV>
                <wp:extent cx="1967230" cy="2230120"/>
                <wp:effectExtent l="0" t="0" r="0" b="0"/>
                <wp:wrapNone/>
                <wp:docPr id="21" name="Zone de text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7230" cy="22301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9D1204" w14:textId="32004511" w:rsidR="004824C6" w:rsidRDefault="004824C6" w:rsidP="004824C6">
                            <w:pPr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u w:val="single"/>
                              </w:rPr>
                              <w:t>Pour l’organisation</w:t>
                            </w:r>
                          </w:p>
                          <w:p w14:paraId="1DD4DDB0" w14:textId="61D4D004" w:rsidR="00EF793B" w:rsidRPr="00236CB3" w:rsidRDefault="00EF793B" w:rsidP="00EF793B">
                            <w:pPr>
                              <w:pStyle w:val="Paragraphedeliste"/>
                              <w:numPr>
                                <w:ilvl w:val="0"/>
                                <w:numId w:val="49"/>
                              </w:numPr>
                              <w:ind w:left="284" w:hanging="294"/>
                              <w:rPr>
                                <w:rFonts w:ascii="Arial Narrow" w:hAnsi="Arial Narrow"/>
                              </w:rPr>
                            </w:pPr>
                            <w:r w:rsidRPr="00236CB3">
                              <w:rPr>
                                <w:rFonts w:ascii="Arial Narrow" w:hAnsi="Arial Narrow"/>
                                <w:iCs/>
                              </w:rPr>
                              <w:t>Permet d’offrir des soins et services plus pertinents et mieux coordonnés</w:t>
                            </w:r>
                            <w:r w:rsidR="005532CA" w:rsidRPr="00236CB3">
                              <w:rPr>
                                <w:rFonts w:ascii="Arial Narrow" w:hAnsi="Arial Narrow"/>
                                <w:iCs/>
                              </w:rPr>
                              <w:t>;</w:t>
                            </w:r>
                          </w:p>
                          <w:p w14:paraId="5D47AD2D" w14:textId="3C3D2503" w:rsidR="00EF793B" w:rsidRPr="00236CB3" w:rsidRDefault="00EF793B" w:rsidP="00EF793B">
                            <w:pPr>
                              <w:pStyle w:val="Paragraphedeliste"/>
                              <w:numPr>
                                <w:ilvl w:val="0"/>
                                <w:numId w:val="49"/>
                              </w:numPr>
                              <w:ind w:left="284" w:hanging="294"/>
                              <w:rPr>
                                <w:rFonts w:ascii="Arial Narrow" w:hAnsi="Arial Narrow"/>
                              </w:rPr>
                            </w:pPr>
                            <w:r w:rsidRPr="00236CB3">
                              <w:rPr>
                                <w:rFonts w:ascii="Arial Narrow" w:hAnsi="Arial Narrow"/>
                                <w:iCs/>
                              </w:rPr>
                              <w:t>Améliore la qualité et la sécurité des soins et services</w:t>
                            </w:r>
                            <w:r w:rsidR="005532CA" w:rsidRPr="00236CB3">
                              <w:rPr>
                                <w:rFonts w:ascii="Arial Narrow" w:hAnsi="Arial Narrow"/>
                                <w:iCs/>
                              </w:rPr>
                              <w:t>;</w:t>
                            </w:r>
                          </w:p>
                          <w:p w14:paraId="36E677ED" w14:textId="10C1ABB9" w:rsidR="00EF793B" w:rsidRPr="00236CB3" w:rsidRDefault="00EF793B" w:rsidP="00EF793B">
                            <w:pPr>
                              <w:pStyle w:val="Paragraphedeliste"/>
                              <w:numPr>
                                <w:ilvl w:val="0"/>
                                <w:numId w:val="49"/>
                              </w:numPr>
                              <w:ind w:left="284" w:hanging="294"/>
                              <w:rPr>
                                <w:rFonts w:ascii="Arial Narrow" w:hAnsi="Arial Narrow"/>
                              </w:rPr>
                            </w:pPr>
                            <w:r w:rsidRPr="00236CB3">
                              <w:rPr>
                                <w:rFonts w:ascii="Arial Narrow" w:hAnsi="Arial Narrow"/>
                                <w:iCs/>
                              </w:rPr>
                              <w:t>Réduit les coûts par l’amélioration de l’expérience des usagers,</w:t>
                            </w:r>
                            <w:r w:rsidR="006B3282" w:rsidRPr="00236CB3">
                              <w:rPr>
                                <w:rFonts w:ascii="Arial Narrow" w:hAnsi="Arial Narrow"/>
                                <w:iCs/>
                              </w:rPr>
                              <w:t xml:space="preserve"> des usagères,</w:t>
                            </w:r>
                            <w:r w:rsidRPr="00236CB3">
                              <w:rPr>
                                <w:rFonts w:ascii="Arial Narrow" w:hAnsi="Arial Narrow"/>
                                <w:iCs/>
                              </w:rPr>
                              <w:t xml:space="preserve"> des proches</w:t>
                            </w:r>
                            <w:r w:rsidR="006B3282" w:rsidRPr="00236CB3">
                              <w:rPr>
                                <w:rFonts w:ascii="Arial Narrow" w:hAnsi="Arial Narrow"/>
                                <w:iCs/>
                              </w:rPr>
                              <w:t xml:space="preserve">, </w:t>
                            </w:r>
                            <w:r w:rsidRPr="00236CB3">
                              <w:rPr>
                                <w:rFonts w:ascii="Arial Narrow" w:hAnsi="Arial Narrow"/>
                                <w:iCs/>
                              </w:rPr>
                              <w:t>des intervenants</w:t>
                            </w:r>
                            <w:r w:rsidR="006B3282" w:rsidRPr="00236CB3">
                              <w:rPr>
                                <w:rFonts w:ascii="Arial Narrow" w:hAnsi="Arial Narrow"/>
                                <w:iCs/>
                              </w:rPr>
                              <w:t xml:space="preserve"> et intervenantes</w:t>
                            </w:r>
                            <w:r w:rsidR="005532CA" w:rsidRPr="00236CB3">
                              <w:rPr>
                                <w:rFonts w:ascii="Arial Narrow" w:hAnsi="Arial Narrow"/>
                                <w:iCs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C93BEC" id="Zone de texte 21" o:spid="_x0000_s1033" type="#_x0000_t202" style="position:absolute;margin-left:351.6pt;margin-top:17.9pt;width:154.9pt;height:175.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aAqNQIAAGAEAAAOAAAAZHJzL2Uyb0RvYy54bWysVF1v2jAUfZ+0/2D5fQQopSsiVKwV0yTU&#10;VqJTpb0ZxyGREl/PNiTs1+/YIRR1e5r24lz7fvjec44zv2vrih2UdSXplI8GQ86UlpSVepfy7y+r&#10;T585c17oTFSkVcqPyvG7xccP88bM1JgKqjJlGYpoN2tMygvvzSxJnCxULdyAjNJw5mRr4bG1uySz&#10;okH1ukrGw+E0achmxpJUzuH0oXPyRayf50r6pzx3yrMq5ejNx9XGdRvWZDEXs50VpijlqQ3xD13U&#10;otS49FzqQXjB9rb8o1RdSkuOcj+QVCeU56VUcQZMMxq+m2ZTCKPiLADHmTNM7v+VlY+HZ8vKLOXj&#10;EWda1ODoB5himWJetV4xnAOkxrgZYjcG0b79Qi3I7s8dDsPsbW7r8MVUDH7AfTxDjFJMhqTb6c34&#10;Ci4J3xjWaBxJSN7SjXX+q6KaBSPlFhxGaMVh7TxaQWgfEm7TtCqrKvJYadakfHp1PYwJZw8yKo3E&#10;METXbLB8u23j5Df9IFvKjpjPUicTZ+SqRA9r4fyzsNAF+obW/ROWvCLcRSeLs4Lsr7+dh3jQBS9n&#10;DXSWcvdzL6zirPqmQeTtaDIJwoybyfUN4GD20rO99Oh9fU+QMrhCd9EM8b7qzdxS/YonsQy3wiW0&#10;xN0p97157zv140lJtVzGIEjRCL/WGyND6YBqQPilfRXWnGgIYnikXpFi9o6NLrbjY7n3lJeRqoBz&#10;h+oJfsg4Mnh6cuGdXO5j1NuPYfEbAAD//wMAUEsDBBQABgAIAAAAIQAEVva64QAAAAsBAAAPAAAA&#10;ZHJzL2Rvd25yZXYueG1sTI/BTsMwDIbvSLxD5EncWLJWY1VpOk2VJiQEh41duKVN1lZLnNJkW+Hp&#10;8U5wtP3p9/cX68lZdjFj6D1KWMwFMION1z22Eg4f28cMWIgKtbIejYRvE2Bd3t8VKtf+ijtz2ceW&#10;UQiGXEnoYhxyzkPTGafC3A8G6Xb0o1ORxrHlelRXCneWJ0I8cad6pA+dGkzVmea0PzsJr9X2Xe3q&#10;xGU/tnp5O26Gr8PnUsqH2bR5BhbNFP9guOmTOpTkVPsz6sCshJVIE0IlpEuqcAPEIqV2NW2ylQBe&#10;Fvx/h/IXAAD//wMAUEsBAi0AFAAGAAgAAAAhALaDOJL+AAAA4QEAABMAAAAAAAAAAAAAAAAAAAAA&#10;AFtDb250ZW50X1R5cGVzXS54bWxQSwECLQAUAAYACAAAACEAOP0h/9YAAACUAQAACwAAAAAAAAAA&#10;AAAAAAAvAQAAX3JlbHMvLnJlbHNQSwECLQAUAAYACAAAACEADc2gKjUCAABgBAAADgAAAAAAAAAA&#10;AAAAAAAuAgAAZHJzL2Uyb0RvYy54bWxQSwECLQAUAAYACAAAACEABFb2uuEAAAALAQAADwAAAAAA&#10;AAAAAAAAAACPBAAAZHJzL2Rvd25yZXYueG1sUEsFBgAAAAAEAAQA8wAAAJ0FAAAAAA==&#10;" filled="f" stroked="f" strokeweight=".5pt">
                <v:textbox>
                  <w:txbxContent>
                    <w:p w14:paraId="4B9D1204" w14:textId="32004511" w:rsidR="004824C6" w:rsidRDefault="004824C6" w:rsidP="004824C6">
                      <w:pPr>
                        <w:jc w:val="center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u w:val="single"/>
                        </w:rPr>
                        <w:t>Pour l’organisation</w:t>
                      </w:r>
                    </w:p>
                    <w:p w14:paraId="1DD4DDB0" w14:textId="61D4D004" w:rsidR="00EF793B" w:rsidRPr="00236CB3" w:rsidRDefault="00EF793B" w:rsidP="00EF793B">
                      <w:pPr>
                        <w:pStyle w:val="Paragraphedeliste"/>
                        <w:numPr>
                          <w:ilvl w:val="0"/>
                          <w:numId w:val="49"/>
                        </w:numPr>
                        <w:ind w:left="284" w:hanging="294"/>
                        <w:rPr>
                          <w:rFonts w:ascii="Arial Narrow" w:hAnsi="Arial Narrow"/>
                        </w:rPr>
                      </w:pPr>
                      <w:r w:rsidRPr="00236CB3">
                        <w:rPr>
                          <w:rFonts w:ascii="Arial Narrow" w:hAnsi="Arial Narrow"/>
                          <w:iCs/>
                        </w:rPr>
                        <w:t>Permet d’offrir des soins et services plus pertinents et mieux coordonnés</w:t>
                      </w:r>
                      <w:r w:rsidR="005532CA" w:rsidRPr="00236CB3">
                        <w:rPr>
                          <w:rFonts w:ascii="Arial Narrow" w:hAnsi="Arial Narrow"/>
                          <w:iCs/>
                        </w:rPr>
                        <w:t>;</w:t>
                      </w:r>
                    </w:p>
                    <w:p w14:paraId="5D47AD2D" w14:textId="3C3D2503" w:rsidR="00EF793B" w:rsidRPr="00236CB3" w:rsidRDefault="00EF793B" w:rsidP="00EF793B">
                      <w:pPr>
                        <w:pStyle w:val="Paragraphedeliste"/>
                        <w:numPr>
                          <w:ilvl w:val="0"/>
                          <w:numId w:val="49"/>
                        </w:numPr>
                        <w:ind w:left="284" w:hanging="294"/>
                        <w:rPr>
                          <w:rFonts w:ascii="Arial Narrow" w:hAnsi="Arial Narrow"/>
                        </w:rPr>
                      </w:pPr>
                      <w:r w:rsidRPr="00236CB3">
                        <w:rPr>
                          <w:rFonts w:ascii="Arial Narrow" w:hAnsi="Arial Narrow"/>
                          <w:iCs/>
                        </w:rPr>
                        <w:t>Améliore la qualité et la sécurité des soins et services</w:t>
                      </w:r>
                      <w:r w:rsidR="005532CA" w:rsidRPr="00236CB3">
                        <w:rPr>
                          <w:rFonts w:ascii="Arial Narrow" w:hAnsi="Arial Narrow"/>
                          <w:iCs/>
                        </w:rPr>
                        <w:t>;</w:t>
                      </w:r>
                    </w:p>
                    <w:p w14:paraId="36E677ED" w14:textId="10C1ABB9" w:rsidR="00EF793B" w:rsidRPr="00236CB3" w:rsidRDefault="00EF793B" w:rsidP="00EF793B">
                      <w:pPr>
                        <w:pStyle w:val="Paragraphedeliste"/>
                        <w:numPr>
                          <w:ilvl w:val="0"/>
                          <w:numId w:val="49"/>
                        </w:numPr>
                        <w:ind w:left="284" w:hanging="294"/>
                        <w:rPr>
                          <w:rFonts w:ascii="Arial Narrow" w:hAnsi="Arial Narrow"/>
                        </w:rPr>
                      </w:pPr>
                      <w:r w:rsidRPr="00236CB3">
                        <w:rPr>
                          <w:rFonts w:ascii="Arial Narrow" w:hAnsi="Arial Narrow"/>
                          <w:iCs/>
                        </w:rPr>
                        <w:t>Réduit les coûts par l’amélioration de l’expérience des usagers,</w:t>
                      </w:r>
                      <w:r w:rsidR="006B3282" w:rsidRPr="00236CB3">
                        <w:rPr>
                          <w:rFonts w:ascii="Arial Narrow" w:hAnsi="Arial Narrow"/>
                          <w:iCs/>
                        </w:rPr>
                        <w:t xml:space="preserve"> des usagères,</w:t>
                      </w:r>
                      <w:r w:rsidRPr="00236CB3">
                        <w:rPr>
                          <w:rFonts w:ascii="Arial Narrow" w:hAnsi="Arial Narrow"/>
                          <w:iCs/>
                        </w:rPr>
                        <w:t xml:space="preserve"> des proches</w:t>
                      </w:r>
                      <w:r w:rsidR="006B3282" w:rsidRPr="00236CB3">
                        <w:rPr>
                          <w:rFonts w:ascii="Arial Narrow" w:hAnsi="Arial Narrow"/>
                          <w:iCs/>
                        </w:rPr>
                        <w:t xml:space="preserve">, </w:t>
                      </w:r>
                      <w:r w:rsidRPr="00236CB3">
                        <w:rPr>
                          <w:rFonts w:ascii="Arial Narrow" w:hAnsi="Arial Narrow"/>
                          <w:iCs/>
                        </w:rPr>
                        <w:t>des intervenants</w:t>
                      </w:r>
                      <w:r w:rsidR="006B3282" w:rsidRPr="00236CB3">
                        <w:rPr>
                          <w:rFonts w:ascii="Arial Narrow" w:hAnsi="Arial Narrow"/>
                          <w:iCs/>
                        </w:rPr>
                        <w:t xml:space="preserve"> et intervenantes</w:t>
                      </w:r>
                      <w:r w:rsidR="005532CA" w:rsidRPr="00236CB3">
                        <w:rPr>
                          <w:rFonts w:ascii="Arial Narrow" w:hAnsi="Arial Narrow"/>
                          <w:iCs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6B3282">
        <w:rPr>
          <w:rFonts w:ascii="Arial Narrow" w:hAnsi="Arial Narrow" w:cs="Arial"/>
          <w:b/>
          <w:noProof/>
          <w:color w:val="3F6228"/>
          <w:sz w:val="32"/>
          <w:szCs w:val="32"/>
          <w:lang w:eastAsia="fr-C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4AF5613" wp14:editId="280DC35D">
                <wp:simplePos x="0" y="0"/>
                <wp:positionH relativeFrom="margin">
                  <wp:align>center</wp:align>
                </wp:positionH>
                <wp:positionV relativeFrom="paragraph">
                  <wp:posOffset>215225</wp:posOffset>
                </wp:positionV>
                <wp:extent cx="1967230" cy="2384323"/>
                <wp:effectExtent l="0" t="0" r="0" b="0"/>
                <wp:wrapNone/>
                <wp:docPr id="20" name="Zone de tex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7230" cy="23843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A6F94B" w14:textId="51FDAF7A" w:rsidR="004824C6" w:rsidRDefault="004824C6" w:rsidP="004824C6">
                            <w:pPr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u w:val="single"/>
                              </w:rPr>
                              <w:t>Pour les intervenants</w:t>
                            </w:r>
                            <w:r w:rsidR="006B3282">
                              <w:rPr>
                                <w:rFonts w:ascii="Arial Narrow" w:hAnsi="Arial Narrow"/>
                                <w:b/>
                                <w:bCs/>
                                <w:u w:val="single"/>
                              </w:rPr>
                              <w:t xml:space="preserve"> et intervenantes</w:t>
                            </w:r>
                          </w:p>
                          <w:p w14:paraId="6921CCD2" w14:textId="143E044F" w:rsidR="004824C6" w:rsidRPr="00236CB3" w:rsidRDefault="004824C6" w:rsidP="004824C6">
                            <w:pPr>
                              <w:pStyle w:val="Paragraphedeliste"/>
                              <w:numPr>
                                <w:ilvl w:val="0"/>
                                <w:numId w:val="49"/>
                              </w:numPr>
                              <w:ind w:left="284" w:hanging="294"/>
                              <w:rPr>
                                <w:rFonts w:ascii="Arial Narrow" w:hAnsi="Arial Narrow"/>
                              </w:rPr>
                            </w:pPr>
                            <w:r w:rsidRPr="00236CB3">
                              <w:rPr>
                                <w:rFonts w:ascii="Arial Narrow" w:hAnsi="Arial Narrow"/>
                                <w:iCs/>
                              </w:rPr>
                              <w:t>Favorise le développement des compétences</w:t>
                            </w:r>
                            <w:r w:rsidR="005532CA" w:rsidRPr="00236CB3">
                              <w:rPr>
                                <w:rFonts w:ascii="Arial Narrow" w:hAnsi="Arial Narrow"/>
                                <w:iCs/>
                              </w:rPr>
                              <w:t>;</w:t>
                            </w:r>
                          </w:p>
                          <w:p w14:paraId="62062A9A" w14:textId="2A37FEB3" w:rsidR="004824C6" w:rsidRPr="00236CB3" w:rsidRDefault="004824C6" w:rsidP="004824C6">
                            <w:pPr>
                              <w:pStyle w:val="Paragraphedeliste"/>
                              <w:numPr>
                                <w:ilvl w:val="0"/>
                                <w:numId w:val="49"/>
                              </w:numPr>
                              <w:ind w:left="284" w:hanging="294"/>
                              <w:rPr>
                                <w:rFonts w:ascii="Arial Narrow" w:hAnsi="Arial Narrow"/>
                              </w:rPr>
                            </w:pPr>
                            <w:r w:rsidRPr="00236CB3">
                              <w:rPr>
                                <w:rFonts w:ascii="Arial Narrow" w:hAnsi="Arial Narrow"/>
                                <w:iCs/>
                              </w:rPr>
                              <w:t>Facilite le recours à une complémentarité d’expertises</w:t>
                            </w:r>
                            <w:r w:rsidR="005532CA" w:rsidRPr="00236CB3">
                              <w:rPr>
                                <w:rFonts w:ascii="Arial Narrow" w:hAnsi="Arial Narrow"/>
                                <w:iCs/>
                              </w:rPr>
                              <w:t>;</w:t>
                            </w:r>
                          </w:p>
                          <w:p w14:paraId="1C4718F1" w14:textId="4132F51D" w:rsidR="004824C6" w:rsidRPr="00236CB3" w:rsidRDefault="004824C6" w:rsidP="004824C6">
                            <w:pPr>
                              <w:pStyle w:val="Paragraphedeliste"/>
                              <w:numPr>
                                <w:ilvl w:val="0"/>
                                <w:numId w:val="49"/>
                              </w:numPr>
                              <w:ind w:left="284" w:hanging="294"/>
                              <w:rPr>
                                <w:rFonts w:ascii="Arial Narrow" w:hAnsi="Arial Narrow"/>
                              </w:rPr>
                            </w:pPr>
                            <w:r w:rsidRPr="00236CB3">
                              <w:rPr>
                                <w:rFonts w:ascii="Arial Narrow" w:hAnsi="Arial Narrow"/>
                                <w:iCs/>
                              </w:rPr>
                              <w:t>Permet l’utilisation optimale du champ d’exercice de chacun</w:t>
                            </w:r>
                            <w:r w:rsidR="005532CA" w:rsidRPr="00236CB3">
                              <w:rPr>
                                <w:rFonts w:ascii="Arial Narrow" w:hAnsi="Arial Narrow"/>
                                <w:iCs/>
                              </w:rPr>
                              <w:t>;</w:t>
                            </w:r>
                          </w:p>
                          <w:p w14:paraId="2D0CECBF" w14:textId="5AF23C70" w:rsidR="004824C6" w:rsidRPr="00236CB3" w:rsidRDefault="004824C6" w:rsidP="004824C6">
                            <w:pPr>
                              <w:pStyle w:val="Paragraphedeliste"/>
                              <w:numPr>
                                <w:ilvl w:val="0"/>
                                <w:numId w:val="49"/>
                              </w:numPr>
                              <w:ind w:left="284" w:hanging="294"/>
                              <w:rPr>
                                <w:rFonts w:ascii="Arial Narrow" w:hAnsi="Arial Narrow"/>
                              </w:rPr>
                            </w:pPr>
                            <w:r w:rsidRPr="00236CB3">
                              <w:rPr>
                                <w:rFonts w:ascii="Arial Narrow" w:hAnsi="Arial Narrow"/>
                                <w:iCs/>
                              </w:rPr>
                              <w:t>Contribue à une plus grande satisfaction professionnelle</w:t>
                            </w:r>
                            <w:r w:rsidR="005532CA" w:rsidRPr="00236CB3">
                              <w:rPr>
                                <w:rFonts w:ascii="Arial Narrow" w:hAnsi="Arial Narrow"/>
                                <w:iCs/>
                              </w:rPr>
                              <w:t>;</w:t>
                            </w:r>
                          </w:p>
                          <w:p w14:paraId="7832F23C" w14:textId="1A058BE7" w:rsidR="004824C6" w:rsidRPr="00236CB3" w:rsidRDefault="004824C6" w:rsidP="004824C6">
                            <w:pPr>
                              <w:pStyle w:val="Paragraphedeliste"/>
                              <w:numPr>
                                <w:ilvl w:val="0"/>
                                <w:numId w:val="49"/>
                              </w:numPr>
                              <w:ind w:left="284" w:hanging="294"/>
                              <w:rPr>
                                <w:rFonts w:ascii="Arial Narrow" w:hAnsi="Arial Narrow"/>
                              </w:rPr>
                            </w:pPr>
                            <w:r w:rsidRPr="00236CB3">
                              <w:rPr>
                                <w:rFonts w:ascii="Arial Narrow" w:hAnsi="Arial Narrow"/>
                                <w:iCs/>
                              </w:rPr>
                              <w:t>Diminue le stress et le risque d’épuisement professionnel</w:t>
                            </w:r>
                            <w:r w:rsidR="005532CA" w:rsidRPr="00236CB3">
                              <w:rPr>
                                <w:rFonts w:ascii="Arial Narrow" w:hAnsi="Arial Narrow"/>
                                <w:iCs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F5613" id="Zone de texte 20" o:spid="_x0000_s1034" type="#_x0000_t202" style="position:absolute;margin-left:0;margin-top:16.95pt;width:154.9pt;height:187.75pt;z-index:2516910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0LkNwIAAGAEAAAOAAAAZHJzL2Uyb0RvYy54bWysVFFv2jAQfp+0/2D5fQQCpTQiVKwV06Sq&#10;rUSrSnszjk0i2T7PNiTs1+/sAEXdnqa9OGff+bu77ztnfttpRfbC+QZMSUeDISXCcKgasy3p68vq&#10;y4wSH5ipmAIjSnoQnt4uPn+at7YQOdSgKuEIghhftLakdQi2yDLPa6GZH4AVBp0SnGYBt26bVY61&#10;iK5Vlg+H06wFV1kHXHiPp/e9ky4SvpSChycpvQhElRRrC2l1ad3ENVvMWbF1zNYNP5bB/qEKzRqD&#10;Sc9Q9ywwsnPNH1C64Q48yDDgoDOQsuEi9YDdjIYfulnXzIrUC5Lj7Zkm//9g+eP+2ZGmKmmO9Bim&#10;UaMfqBSpBAmiC4LgOZLUWl9g7NpidOi+Qodin849HsbeO+l0/GJXBP2IdzhTjFCEx0s30+t8jC6O&#10;vnw8m4zzccTJ3q9b58M3AZpEo6QONUzUsv2DD33oKSRmM7BqlEo6KkPakk7HV8N04exBcGUwR2yi&#10;LzZaodt0qfPZqZENVAfsz0E/Jt7yVYM1PDAfnpnDucC6cdbDEy5SAeaCo0VJDe7X385jPMqFXkpa&#10;nLOS+p875gQl6rtBIW9GkwnChrSZXF1HGdylZ3PpMTt9BzjKI3xVliczxgd1MqUD/YZPYhmzoosZ&#10;jrlLGk7mXeinH58UF8tlCsJRtCw8mLXlETqyGhl+6d6Ys0cZ4jA8wmkiWfFBjT6212O5CyCbJFXk&#10;uWf1SD+OcRL7+OTiO7ncp6j3H8PiNwAAAP//AwBQSwMEFAAGAAgAAAAhAHx9+4jfAAAABwEAAA8A&#10;AABkcnMvZG93bnJldi54bWxMj8FOwzAQRO9I/IO1SNyoTVNQE+JUVaQKCcGhpRdum3ibRMTrELtt&#10;4Osxp3IczWjmTb6abC9ONPrOsYb7mQJBXDvTcaNh/765W4LwAdlg75g0fJOHVXF9lWNm3Jm3dNqF&#10;RsQS9hlqaEMYMil93ZJFP3MDcfQObrQYohwbaUY8x3Lby7lSj9Jix3GhxYHKlurP3dFqeCk3b7it&#10;5nb505fPr4f18LX/eND69mZaP4EINIVLGP7wIzoUkalyRzZe9BrikaAhSVIQ0U1UGo9UGhYqXYAs&#10;cvmfv/gFAAD//wMAUEsBAi0AFAAGAAgAAAAhALaDOJL+AAAA4QEAABMAAAAAAAAAAAAAAAAAAAAA&#10;AFtDb250ZW50X1R5cGVzXS54bWxQSwECLQAUAAYACAAAACEAOP0h/9YAAACUAQAACwAAAAAAAAAA&#10;AAAAAAAvAQAAX3JlbHMvLnJlbHNQSwECLQAUAAYACAAAACEAbO9C5DcCAABgBAAADgAAAAAAAAAA&#10;AAAAAAAuAgAAZHJzL2Uyb0RvYy54bWxQSwECLQAUAAYACAAAACEAfH37iN8AAAAHAQAADwAAAAAA&#10;AAAAAAAAAACRBAAAZHJzL2Rvd25yZXYueG1sUEsFBgAAAAAEAAQA8wAAAJ0FAAAAAA==&#10;" filled="f" stroked="f" strokeweight=".5pt">
                <v:textbox>
                  <w:txbxContent>
                    <w:p w14:paraId="47A6F94B" w14:textId="51FDAF7A" w:rsidR="004824C6" w:rsidRDefault="004824C6" w:rsidP="004824C6">
                      <w:pPr>
                        <w:jc w:val="center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u w:val="single"/>
                        </w:rPr>
                        <w:t>Pour les intervenants</w:t>
                      </w:r>
                      <w:r w:rsidR="006B3282">
                        <w:rPr>
                          <w:rFonts w:ascii="Arial Narrow" w:hAnsi="Arial Narrow"/>
                          <w:b/>
                          <w:bCs/>
                          <w:u w:val="single"/>
                        </w:rPr>
                        <w:t xml:space="preserve"> et intervenantes</w:t>
                      </w:r>
                    </w:p>
                    <w:p w14:paraId="6921CCD2" w14:textId="143E044F" w:rsidR="004824C6" w:rsidRPr="00236CB3" w:rsidRDefault="004824C6" w:rsidP="004824C6">
                      <w:pPr>
                        <w:pStyle w:val="Paragraphedeliste"/>
                        <w:numPr>
                          <w:ilvl w:val="0"/>
                          <w:numId w:val="49"/>
                        </w:numPr>
                        <w:ind w:left="284" w:hanging="294"/>
                        <w:rPr>
                          <w:rFonts w:ascii="Arial Narrow" w:hAnsi="Arial Narrow"/>
                        </w:rPr>
                      </w:pPr>
                      <w:r w:rsidRPr="00236CB3">
                        <w:rPr>
                          <w:rFonts w:ascii="Arial Narrow" w:hAnsi="Arial Narrow"/>
                          <w:iCs/>
                        </w:rPr>
                        <w:t>Favorise le développement des compétences</w:t>
                      </w:r>
                      <w:r w:rsidR="005532CA" w:rsidRPr="00236CB3">
                        <w:rPr>
                          <w:rFonts w:ascii="Arial Narrow" w:hAnsi="Arial Narrow"/>
                          <w:iCs/>
                        </w:rPr>
                        <w:t>;</w:t>
                      </w:r>
                    </w:p>
                    <w:p w14:paraId="62062A9A" w14:textId="2A37FEB3" w:rsidR="004824C6" w:rsidRPr="00236CB3" w:rsidRDefault="004824C6" w:rsidP="004824C6">
                      <w:pPr>
                        <w:pStyle w:val="Paragraphedeliste"/>
                        <w:numPr>
                          <w:ilvl w:val="0"/>
                          <w:numId w:val="49"/>
                        </w:numPr>
                        <w:ind w:left="284" w:hanging="294"/>
                        <w:rPr>
                          <w:rFonts w:ascii="Arial Narrow" w:hAnsi="Arial Narrow"/>
                        </w:rPr>
                      </w:pPr>
                      <w:r w:rsidRPr="00236CB3">
                        <w:rPr>
                          <w:rFonts w:ascii="Arial Narrow" w:hAnsi="Arial Narrow"/>
                          <w:iCs/>
                        </w:rPr>
                        <w:t>Facilite le recours à une complémentarité d’expertises</w:t>
                      </w:r>
                      <w:r w:rsidR="005532CA" w:rsidRPr="00236CB3">
                        <w:rPr>
                          <w:rFonts w:ascii="Arial Narrow" w:hAnsi="Arial Narrow"/>
                          <w:iCs/>
                        </w:rPr>
                        <w:t>;</w:t>
                      </w:r>
                    </w:p>
                    <w:p w14:paraId="1C4718F1" w14:textId="4132F51D" w:rsidR="004824C6" w:rsidRPr="00236CB3" w:rsidRDefault="004824C6" w:rsidP="004824C6">
                      <w:pPr>
                        <w:pStyle w:val="Paragraphedeliste"/>
                        <w:numPr>
                          <w:ilvl w:val="0"/>
                          <w:numId w:val="49"/>
                        </w:numPr>
                        <w:ind w:left="284" w:hanging="294"/>
                        <w:rPr>
                          <w:rFonts w:ascii="Arial Narrow" w:hAnsi="Arial Narrow"/>
                        </w:rPr>
                      </w:pPr>
                      <w:r w:rsidRPr="00236CB3">
                        <w:rPr>
                          <w:rFonts w:ascii="Arial Narrow" w:hAnsi="Arial Narrow"/>
                          <w:iCs/>
                        </w:rPr>
                        <w:t>Permet l’utilisation optimale du champ d’exercice de chacun</w:t>
                      </w:r>
                      <w:r w:rsidR="005532CA" w:rsidRPr="00236CB3">
                        <w:rPr>
                          <w:rFonts w:ascii="Arial Narrow" w:hAnsi="Arial Narrow"/>
                          <w:iCs/>
                        </w:rPr>
                        <w:t>;</w:t>
                      </w:r>
                    </w:p>
                    <w:p w14:paraId="2D0CECBF" w14:textId="5AF23C70" w:rsidR="004824C6" w:rsidRPr="00236CB3" w:rsidRDefault="004824C6" w:rsidP="004824C6">
                      <w:pPr>
                        <w:pStyle w:val="Paragraphedeliste"/>
                        <w:numPr>
                          <w:ilvl w:val="0"/>
                          <w:numId w:val="49"/>
                        </w:numPr>
                        <w:ind w:left="284" w:hanging="294"/>
                        <w:rPr>
                          <w:rFonts w:ascii="Arial Narrow" w:hAnsi="Arial Narrow"/>
                        </w:rPr>
                      </w:pPr>
                      <w:r w:rsidRPr="00236CB3">
                        <w:rPr>
                          <w:rFonts w:ascii="Arial Narrow" w:hAnsi="Arial Narrow"/>
                          <w:iCs/>
                        </w:rPr>
                        <w:t>Contribue à une plus grande satisfaction professionnelle</w:t>
                      </w:r>
                      <w:r w:rsidR="005532CA" w:rsidRPr="00236CB3">
                        <w:rPr>
                          <w:rFonts w:ascii="Arial Narrow" w:hAnsi="Arial Narrow"/>
                          <w:iCs/>
                        </w:rPr>
                        <w:t>;</w:t>
                      </w:r>
                    </w:p>
                    <w:p w14:paraId="7832F23C" w14:textId="1A058BE7" w:rsidR="004824C6" w:rsidRPr="00236CB3" w:rsidRDefault="004824C6" w:rsidP="004824C6">
                      <w:pPr>
                        <w:pStyle w:val="Paragraphedeliste"/>
                        <w:numPr>
                          <w:ilvl w:val="0"/>
                          <w:numId w:val="49"/>
                        </w:numPr>
                        <w:ind w:left="284" w:hanging="294"/>
                        <w:rPr>
                          <w:rFonts w:ascii="Arial Narrow" w:hAnsi="Arial Narrow"/>
                        </w:rPr>
                      </w:pPr>
                      <w:r w:rsidRPr="00236CB3">
                        <w:rPr>
                          <w:rFonts w:ascii="Arial Narrow" w:hAnsi="Arial Narrow"/>
                          <w:iCs/>
                        </w:rPr>
                        <w:t>Diminue le stress et le risque d’épuisement professionnel</w:t>
                      </w:r>
                      <w:r w:rsidR="005532CA" w:rsidRPr="00236CB3">
                        <w:rPr>
                          <w:rFonts w:ascii="Arial Narrow" w:hAnsi="Arial Narrow"/>
                          <w:iCs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E0DF0">
        <w:rPr>
          <w:rFonts w:ascii="Arial Narrow" w:hAnsi="Arial Narrow" w:cs="Arial"/>
          <w:b/>
          <w:noProof/>
          <w:color w:val="3F6228"/>
          <w:sz w:val="32"/>
          <w:szCs w:val="32"/>
          <w:lang w:eastAsia="fr-C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EF66858" wp14:editId="24C182F6">
                <wp:simplePos x="0" y="0"/>
                <wp:positionH relativeFrom="column">
                  <wp:posOffset>-224155</wp:posOffset>
                </wp:positionH>
                <wp:positionV relativeFrom="paragraph">
                  <wp:posOffset>215597</wp:posOffset>
                </wp:positionV>
                <wp:extent cx="2001982" cy="2320290"/>
                <wp:effectExtent l="19050" t="19050" r="17780" b="22860"/>
                <wp:wrapNone/>
                <wp:docPr id="4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1982" cy="232029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3F622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7341AD7" id="Rectangle : coins arrondis 4" o:spid="_x0000_s1026" style="position:absolute;margin-left:-17.65pt;margin-top:17pt;width:157.65pt;height:182.7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IoxswIAAKcFAAAOAAAAZHJzL2Uyb0RvYy54bWysVEtuGzEM3RfoHQTtm7EnduIYGQdGAhcF&#10;giRIUmQtazS2AI2oUvKvp+lZerJQmk+MNOiiqBeyOCQfySeSl1f72rCtQq/BFnx4MuBMWQmltquC&#10;f39efJlw5oOwpTBgVcEPyvOr2edPlzs3VTmswZQKGYFYP925gq9DcNMs83KtauFPwClLygqwFoFE&#10;XGUlih2h1ybLB4OzbAdYOgSpvKevN42SzxJ+VSkZ7qvKq8BMwSm3kE5M5zKe2exSTFco3FrLNg3x&#10;D1nUQlsK2kPdiCDYBvUfULWWCB6qcCKhzqCqtFSpBqpmOHhXzdNaOJVqIXK862ny/w9W3m0fkOmy&#10;4CPOrKjpiR6JNGFXRv3+NWUStPVMIIIttWejSNjO+Sn5PbkHbCVP11j9vsI6/lNdbJ9IPvQkq31g&#10;kj7Sqw0vJjlnknT5aT7IL9IzZG/uDn34qqBm8VJwhI0tY1aJYbG99YHikn1nF0NaWGhj0nMay3YE&#10;PRmfj5OHB6PLqI12HlfLa4NsK6gjThdneT6JNRHakRlJxtLHWGlTW7qFg1ERw9hHVRFpsZomQmxX&#10;1cMKKZUNw0a1FqVqoo0H9OuCdR4pdAKMyBVl2WO3AJ1lA9JhNzm39tFVpW7vnQd/S6xx7j1SZLCh&#10;d661BfwIwFBVbeTGviOpoSaytITyQC2F0Myad3Kh6RlvhQ8PAmm4aAxpYYR7OioD9FLQ3jhbA/78&#10;6Hu0p54nLWc7GtaC+x8bgYoz883SNFwMR6M43UkYjc9zEvBYszzW2E19DfT6Q1pNTqZrtA+mu1YI&#10;9QvtlXmMSiphJcUuuAzYCdehWSK0maSaz5MZTbQT4dY+ORnBI6uxQ5/3LwJd28uBxuAOusEW03fd&#10;3NhGTwvzTYBKp1Z/47Xlm7ZBapx2c8V1cywnq7f9OnsFAAD//wMAUEsDBBQABgAIAAAAIQCJ7Am7&#10;4QAAAAoBAAAPAAAAZHJzL2Rvd25yZXYueG1sTI9BS8NAEIXvgv9hGcGLtJs2rbQxmyKRCl4EqyDe&#10;ptkxiWZnQ3bbRn+940lvM/Meb76Xb0bXqSMNofVsYDZNQBFX3rZcG3h53k5WoEJEtth5JgNfFGBT&#10;nJ/lmFl/4ic67mKtJIRDhgaaGPtM61A15DBMfU8s2rsfHEZZh1rbAU8S7jo9T5Jr7bBl+dBgT2VD&#10;1efu4Axs07dliaEM9w+vj3R1N37MSvo25vJivL0BFWmMf2b4xRd0KIRp7w9sg+oMTNJlKlYD6UI6&#10;iWG+SmTYy2G9XoAucv2/QvEDAAD//wMAUEsBAi0AFAAGAAgAAAAhALaDOJL+AAAA4QEAABMAAAAA&#10;AAAAAAAAAAAAAAAAAFtDb250ZW50X1R5cGVzXS54bWxQSwECLQAUAAYACAAAACEAOP0h/9YAAACU&#10;AQAACwAAAAAAAAAAAAAAAAAvAQAAX3JlbHMvLnJlbHNQSwECLQAUAAYACAAAACEAGxSKMbMCAACn&#10;BQAADgAAAAAAAAAAAAAAAAAuAgAAZHJzL2Uyb0RvYy54bWxQSwECLQAUAAYACAAAACEAiewJu+EA&#10;AAAKAQAADwAAAAAAAAAAAAAAAAANBQAAZHJzL2Rvd25yZXYueG1sUEsFBgAAAAAEAAQA8wAAABsG&#10;AAAAAA==&#10;" filled="f" strokecolor="#3f6228" strokeweight="2.25pt">
                <v:stroke joinstyle="miter"/>
              </v:roundrect>
            </w:pict>
          </mc:Fallback>
        </mc:AlternateContent>
      </w:r>
      <w:r w:rsidR="00EF793B">
        <w:rPr>
          <w:rFonts w:ascii="Arial Narrow" w:hAnsi="Arial Narrow" w:cs="Arial"/>
          <w:b/>
          <w:noProof/>
          <w:color w:val="3F6228"/>
          <w:sz w:val="32"/>
          <w:szCs w:val="32"/>
          <w:lang w:eastAsia="fr-C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3B8ED3A" wp14:editId="1C7EEEF3">
                <wp:simplePos x="0" y="0"/>
                <wp:positionH relativeFrom="column">
                  <wp:posOffset>4439920</wp:posOffset>
                </wp:positionH>
                <wp:positionV relativeFrom="paragraph">
                  <wp:posOffset>207126</wp:posOffset>
                </wp:positionV>
                <wp:extent cx="2001982" cy="2320290"/>
                <wp:effectExtent l="19050" t="19050" r="17780" b="22860"/>
                <wp:wrapNone/>
                <wp:docPr id="18" name="Rectangle : coins arrondi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1982" cy="232029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3F622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B292AF5" id="Rectangle : coins arrondis 18" o:spid="_x0000_s1026" style="position:absolute;margin-left:349.6pt;margin-top:16.3pt;width:157.65pt;height:182.7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+R+swIAAKkFAAAOAAAAZHJzL2Uyb0RvYy54bWysVNtOGzEQfa/Uf7D8XnazEC4RGxSBUlVC&#10;gICKZ8frTSx5Pe7YufVr+i39MsbeCxFFfaiaB8ezM3PGc+ZyebVrDNso9BpsyUdHOWfKSqi0XZb8&#10;+/P8yzlnPghbCQNWlXyvPL+afv50uXUTVcAKTKWQEYj1k60r+SoEN8kyL1eqEf4InLKkrAEbEUjE&#10;ZVah2BJ6Y7Iiz0+zLWDlEKTynr7etEo+Tfh1rWS4r2uvAjMlp7eFdGI6F/HMppdiskThVlp2zxD/&#10;8IpGaEtBB6gbEQRbo/4DqtESwUMdjiQ0GdS1lirlQNmM8nfZPK2EUykXIse7gSb//2Dl3eYBma6o&#10;dlQpKxqq0SOxJuzSqN+/JkyCtp4JRLCV9oysiLKt8xPyfHIP2EmerjH/XY1N/KfM2C7RvB9oVrvA&#10;JH2kuo0uzgvOJOmK4yIvLlIhsjd3hz58VdCweCk5wtpW8VmJY7G59YHikn1vF0NamGtjUkGNZVuC&#10;Ph+fjZOHB6OrqI12HpeLa4NsI6gnjuenRZFyIrQDM5KMpRAx0za3dAt7oyKGsY+qJtpiNm2E2LBq&#10;gBVSKhtGrWolKtVGG+f0iwTGYL1HkhJgRK7plQN2B9BbtiA9dgvT2UdXlfp9cM7/9rDWefBIkcGG&#10;wbnRFvAjAENZdZFb+56klprI0gKqPTUVQjtt3sm5pjLeCh8eBNJ40SDSygj3dNQGqFLQ3ThbAf78&#10;6Hu0p64nLWdbGteS+x9rgYoz883SPFyMTk7ifCfhZHxWkICHmsWhxq6ba6Dqj2g5OZmu0T6Y/loj&#10;NC+0WWYxKqmElRS75DJgL1yHdo3QbpJqNktmNNNOhFv75GQEj6zGDn3evQh0XS8HGoM76EdbTN51&#10;c2sbPS3M1gFqnVr9jdeOb9oHqXG63RUXzqGcrN427PQVAAD//wMAUEsDBBQABgAIAAAAIQBdifYs&#10;4gAAAAsBAAAPAAAAZHJzL2Rvd25yZXYueG1sTI/BSsNAEIbvgu+wjOBF2t2kNjQxmyKRCl4EW0G8&#10;TZMxiWZnQ3bbRp/e7UmPM/Pxz/fn68n04kij6yxriOYKBHFl644bDa+7zWwFwnnkGnvLpOGbHKyL&#10;y4scs9qe+IWOW9+IEMIuQw2t90MmpataMujmdiAOtw87GvRhHBtZj3gK4aaXsVKJNNhx+NDiQGVL&#10;1df2YDRsFu/LEl3pHp/enunmYfqMSvrR+vpqur8D4WnyfzCc9YM6FMFpbw9cO9FrSNI0DqiGRZyA&#10;OAMqul2C2IdNulIgi1z+71D8AgAA//8DAFBLAQItABQABgAIAAAAIQC2gziS/gAAAOEBAAATAAAA&#10;AAAAAAAAAAAAAAAAAABbQ29udGVudF9UeXBlc10ueG1sUEsBAi0AFAAGAAgAAAAhADj9If/WAAAA&#10;lAEAAAsAAAAAAAAAAAAAAAAALwEAAF9yZWxzLy5yZWxzUEsBAi0AFAAGAAgAAAAhAIOn5H6zAgAA&#10;qQUAAA4AAAAAAAAAAAAAAAAALgIAAGRycy9lMm9Eb2MueG1sUEsBAi0AFAAGAAgAAAAhAF2J9izi&#10;AAAACwEAAA8AAAAAAAAAAAAAAAAADQUAAGRycy9kb3ducmV2LnhtbFBLBQYAAAAABAAEAPMAAAAc&#10;BgAAAAA=&#10;" filled="f" strokecolor="#3f6228" strokeweight="2.25pt">
                <v:stroke joinstyle="miter"/>
              </v:roundrect>
            </w:pict>
          </mc:Fallback>
        </mc:AlternateContent>
      </w:r>
      <w:r w:rsidR="00EF793B">
        <w:rPr>
          <w:rFonts w:ascii="Arial Narrow" w:hAnsi="Arial Narrow" w:cs="Arial"/>
          <w:b/>
          <w:noProof/>
          <w:color w:val="3F6228"/>
          <w:sz w:val="32"/>
          <w:szCs w:val="32"/>
          <w:lang w:eastAsia="fr-C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6E394CB" wp14:editId="493626C3">
                <wp:simplePos x="0" y="0"/>
                <wp:positionH relativeFrom="margin">
                  <wp:align>center</wp:align>
                </wp:positionH>
                <wp:positionV relativeFrom="paragraph">
                  <wp:posOffset>211455</wp:posOffset>
                </wp:positionV>
                <wp:extent cx="2001982" cy="2320290"/>
                <wp:effectExtent l="19050" t="19050" r="17780" b="22860"/>
                <wp:wrapNone/>
                <wp:docPr id="17" name="Rectangle : coins arrondi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1982" cy="232029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3F622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B572B15" id="Rectangle : coins arrondis 17" o:spid="_x0000_s1026" style="position:absolute;margin-left:0;margin-top:16.65pt;width:157.65pt;height:182.7pt;z-index:25168588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SsBtAIAAKkFAAAOAAAAZHJzL2Uyb0RvYy54bWysVNtOGzEQfa/Uf7D8XnazEAgRGxSBUlVC&#10;FAEVz47Xm1jyetyxc+vX9Fv6ZR17L0QU9aFqHhzPzswZz5nL1fW+MWyr0GuwJR+d5JwpK6HSdlXy&#10;b8+LTxPOfBC2EgasKvlBeX49+/jhauemqoA1mEohIxDrpztX8nUIbpplXq5VI/wJOGVJWQM2IpCI&#10;q6xCsSP0xmRFnp9nO8DKIUjlPX29bZV8lvDrWsnwta69CsyUnN4W0onpXMYzm12J6QqFW2vZPUP8&#10;wysaoS0FHaBuRRBsg/oPqEZLBA91OJHQZFDXWqqUA2Uzyt9k87QWTqVciBzvBpr8/4OV99sHZLqi&#10;2l1wZkVDNXok1oRdGfXr55RJ0NYzgQi20p6RFVG2c35Knk/uATvJ0zXmv6+xif+UGdsnmg8DzWof&#10;mKSPVLfR5aTgTJKuOC3y4jIVInt1d+jDZwUNi5eSI2xsFZ+VOBbbOx8oLtn3djGkhYU2JhXUWLYj&#10;6Mn4Ypw8PBhdRW2087ha3hhkW0E9cbo4L4pJzInQjsxIMpY+xkzb3NItHIyKGMY+qppoi9m0EWLD&#10;qgFWSKlsGLWqtahUG22c068P1nuk0AkwItf0ygG7A+gtW5Aeu31zZx9dVer3wTn/28Na58EjRQYb&#10;BudGW8D3AAxl1UVu7XuSWmoiS0uoDtRUCO20eScXmsp4J3x4EEjjRYNIKyN8paM2QJWC7sbZGvDH&#10;e9+jPXU9aTnb0biW3H/fCFScmS+W5uFydHYW5zsJZ+OLggQ81iyPNXbT3ABVf0TLycl0jfbB9Nca&#10;oXmhzTKPUUklrKTYJZcBe+EmtGuEdpNU83kyo5l2ItzZJycjeGQ1dujz/kWg63o50BjcQz/aYvqm&#10;m1vb6GlhvglQ69Tqr7x2fNM+SI3T7a64cI7lZPW6YWe/AQAA//8DAFBLAwQUAAYACAAAACEAVS2I&#10;/t4AAAAHAQAADwAAAGRycy9kb3ducmV2LnhtbEyPQUvDQBCF74L/YRnBi7SbGKo1ZlMkUsGLYC2I&#10;t2l2TKLZ2ZDdttFf73jS2xve8N73itXkenWgMXSeDaTzBBRx7W3HjYHty3q2BBUissXeMxn4ogCr&#10;8vSkwNz6Iz/TYRMbJSEccjTQxjjkWoe6JYdh7gdi8d796DDKOTbajniUcNfryyS50g47loYWB6pa&#10;qj83e2dgnb0tKgxVeHh8faKL++kjrejbmPOz6e4WVKQp/j3DL76gQylMO79nG1RvQIZEA1mWgRI3&#10;SxcidiJultegy0L/5y9/AAAA//8DAFBLAQItABQABgAIAAAAIQC2gziS/gAAAOEBAAATAAAAAAAA&#10;AAAAAAAAAAAAAABbQ29udGVudF9UeXBlc10ueG1sUEsBAi0AFAAGAAgAAAAhADj9If/WAAAAlAEA&#10;AAsAAAAAAAAAAAAAAAAALwEAAF9yZWxzLy5yZWxzUEsBAi0AFAAGAAgAAAAhAKVtKwG0AgAAqQUA&#10;AA4AAAAAAAAAAAAAAAAALgIAAGRycy9lMm9Eb2MueG1sUEsBAi0AFAAGAAgAAAAhAFUtiP7eAAAA&#10;BwEAAA8AAAAAAAAAAAAAAAAADgUAAGRycy9kb3ducmV2LnhtbFBLBQYAAAAABAAEAPMAAAAZBgAA&#10;AAA=&#10;" filled="f" strokecolor="#3f6228" strokeweight="2.25pt">
                <v:stroke joinstyle="miter"/>
                <w10:wrap anchorx="margin"/>
              </v:roundrect>
            </w:pict>
          </mc:Fallback>
        </mc:AlternateContent>
      </w:r>
    </w:p>
    <w:p w14:paraId="7076B987" w14:textId="3E02649B" w:rsidR="004824C6" w:rsidRDefault="004824C6" w:rsidP="0097637C">
      <w:pPr>
        <w:tabs>
          <w:tab w:val="center" w:pos="4759"/>
        </w:tabs>
        <w:spacing w:before="160" w:line="240" w:lineRule="auto"/>
        <w:ind w:right="4642"/>
        <w:rPr>
          <w:rFonts w:ascii="Arial Narrow" w:hAnsi="Arial Narrow" w:cs="Arial"/>
          <w:b/>
          <w:bCs/>
          <w:color w:val="3F6228"/>
          <w:sz w:val="32"/>
          <w:szCs w:val="32"/>
        </w:rPr>
      </w:pPr>
    </w:p>
    <w:p w14:paraId="608BA910" w14:textId="61A6E30E" w:rsidR="004824C6" w:rsidRDefault="004824C6" w:rsidP="0097637C">
      <w:pPr>
        <w:tabs>
          <w:tab w:val="center" w:pos="4759"/>
        </w:tabs>
        <w:spacing w:before="160" w:line="240" w:lineRule="auto"/>
        <w:ind w:right="4642"/>
        <w:rPr>
          <w:rFonts w:ascii="Arial Narrow" w:hAnsi="Arial Narrow" w:cs="Arial"/>
          <w:b/>
          <w:bCs/>
          <w:color w:val="3F6228"/>
          <w:sz w:val="32"/>
          <w:szCs w:val="32"/>
        </w:rPr>
      </w:pPr>
    </w:p>
    <w:p w14:paraId="34BB3DBA" w14:textId="0A96B462" w:rsidR="004824C6" w:rsidRDefault="004824C6" w:rsidP="0097637C">
      <w:pPr>
        <w:tabs>
          <w:tab w:val="center" w:pos="4759"/>
        </w:tabs>
        <w:spacing w:before="160" w:line="240" w:lineRule="auto"/>
        <w:ind w:right="4642"/>
        <w:rPr>
          <w:rFonts w:ascii="Arial Narrow" w:hAnsi="Arial Narrow" w:cs="Arial"/>
          <w:b/>
          <w:bCs/>
          <w:color w:val="3F6228"/>
          <w:sz w:val="32"/>
          <w:szCs w:val="32"/>
        </w:rPr>
      </w:pPr>
    </w:p>
    <w:p w14:paraId="298C51C7" w14:textId="79C1A193" w:rsidR="004824C6" w:rsidRDefault="004824C6" w:rsidP="0097637C">
      <w:pPr>
        <w:tabs>
          <w:tab w:val="center" w:pos="4759"/>
        </w:tabs>
        <w:spacing w:before="160" w:line="240" w:lineRule="auto"/>
        <w:ind w:right="4642"/>
        <w:rPr>
          <w:rFonts w:ascii="Arial Narrow" w:hAnsi="Arial Narrow" w:cs="Arial"/>
          <w:b/>
          <w:bCs/>
          <w:color w:val="3F6228"/>
          <w:sz w:val="32"/>
          <w:szCs w:val="32"/>
        </w:rPr>
      </w:pPr>
    </w:p>
    <w:p w14:paraId="70D19009" w14:textId="2ACDEA99" w:rsidR="004824C6" w:rsidRDefault="004824C6" w:rsidP="0097637C">
      <w:pPr>
        <w:tabs>
          <w:tab w:val="center" w:pos="4759"/>
        </w:tabs>
        <w:spacing w:before="160" w:line="240" w:lineRule="auto"/>
        <w:ind w:right="4642"/>
        <w:rPr>
          <w:rFonts w:ascii="Arial Narrow" w:hAnsi="Arial Narrow" w:cs="Arial"/>
          <w:b/>
          <w:bCs/>
          <w:color w:val="3F6228"/>
          <w:sz w:val="32"/>
          <w:szCs w:val="32"/>
        </w:rPr>
      </w:pPr>
    </w:p>
    <w:p w14:paraId="3998D03F" w14:textId="63C54D7F" w:rsidR="004824C6" w:rsidRDefault="004824C6" w:rsidP="0097637C">
      <w:pPr>
        <w:tabs>
          <w:tab w:val="center" w:pos="4759"/>
        </w:tabs>
        <w:spacing w:before="160" w:line="240" w:lineRule="auto"/>
        <w:ind w:right="4642"/>
        <w:rPr>
          <w:rFonts w:ascii="Arial Narrow" w:hAnsi="Arial Narrow" w:cs="Arial"/>
          <w:b/>
          <w:bCs/>
          <w:color w:val="3F6228"/>
          <w:sz w:val="32"/>
          <w:szCs w:val="32"/>
        </w:rPr>
      </w:pPr>
    </w:p>
    <w:p w14:paraId="7B9DC52E" w14:textId="74A255A3" w:rsidR="004824C6" w:rsidRDefault="004824C6" w:rsidP="0097637C">
      <w:pPr>
        <w:tabs>
          <w:tab w:val="center" w:pos="4759"/>
        </w:tabs>
        <w:spacing w:before="160" w:line="240" w:lineRule="auto"/>
        <w:ind w:right="4642"/>
        <w:rPr>
          <w:rFonts w:ascii="Arial Narrow" w:hAnsi="Arial Narrow" w:cs="Arial"/>
          <w:b/>
          <w:bCs/>
          <w:color w:val="3F6228"/>
          <w:sz w:val="32"/>
          <w:szCs w:val="32"/>
        </w:rPr>
      </w:pPr>
    </w:p>
    <w:p w14:paraId="77BA4101" w14:textId="77777777" w:rsidR="005A5537" w:rsidRDefault="005A5537" w:rsidP="0097637C">
      <w:pPr>
        <w:tabs>
          <w:tab w:val="center" w:pos="4759"/>
        </w:tabs>
        <w:spacing w:before="160" w:line="240" w:lineRule="auto"/>
        <w:ind w:right="4642"/>
        <w:rPr>
          <w:rFonts w:ascii="Arial Narrow" w:hAnsi="Arial Narrow" w:cs="Arial"/>
          <w:b/>
          <w:bCs/>
          <w:color w:val="3F6228"/>
          <w:sz w:val="32"/>
          <w:szCs w:val="32"/>
        </w:rPr>
      </w:pPr>
    </w:p>
    <w:p w14:paraId="0FB78278" w14:textId="72F8AFBF" w:rsidR="0095693A" w:rsidRPr="003707E8" w:rsidRDefault="00516350" w:rsidP="003B767E">
      <w:pPr>
        <w:tabs>
          <w:tab w:val="center" w:pos="4759"/>
        </w:tabs>
        <w:spacing w:before="160" w:line="240" w:lineRule="auto"/>
        <w:ind w:right="-603"/>
        <w:rPr>
          <w:rFonts w:ascii="Arial Narrow" w:hAnsi="Arial Narrow" w:cs="Arial"/>
          <w:b/>
          <w:bCs/>
          <w:color w:val="3F6228"/>
          <w:sz w:val="32"/>
          <w:szCs w:val="32"/>
        </w:rPr>
      </w:pPr>
      <w:r>
        <w:rPr>
          <w:rFonts w:ascii="Arial Narrow" w:hAnsi="Arial Narrow" w:cs="Arial"/>
          <w:b/>
          <w:bCs/>
          <w:color w:val="3F6228"/>
          <w:sz w:val="32"/>
          <w:szCs w:val="32"/>
        </w:rPr>
        <w:t>Structure des rencontres</w:t>
      </w:r>
      <w:r w:rsidR="003B767E">
        <w:rPr>
          <w:rFonts w:ascii="Arial Narrow" w:hAnsi="Arial Narrow" w:cs="Arial"/>
          <w:b/>
          <w:bCs/>
          <w:color w:val="3F6228"/>
          <w:sz w:val="32"/>
          <w:szCs w:val="32"/>
        </w:rPr>
        <w:t xml:space="preserve"> </w:t>
      </w:r>
      <w:r w:rsidR="003B767E" w:rsidRPr="003707E8">
        <w:rPr>
          <w:rFonts w:ascii="Arial Narrow" w:hAnsi="Arial Narrow" w:cs="Arial"/>
          <w:iCs/>
          <w:color w:val="FF0000"/>
          <w:sz w:val="32"/>
          <w:szCs w:val="32"/>
          <w:highlight w:val="yellow"/>
        </w:rPr>
        <w:t xml:space="preserve">(SECTION À PERSONNALISER PAR </w:t>
      </w:r>
      <w:r w:rsidR="006B3282" w:rsidRPr="003707E8">
        <w:rPr>
          <w:rFonts w:ascii="Arial Narrow" w:hAnsi="Arial Narrow" w:cs="Arial"/>
          <w:iCs/>
          <w:color w:val="FF0000"/>
          <w:sz w:val="32"/>
          <w:szCs w:val="32"/>
          <w:highlight w:val="yellow"/>
        </w:rPr>
        <w:t>L</w:t>
      </w:r>
      <w:r w:rsidR="003B767E" w:rsidRPr="003707E8">
        <w:rPr>
          <w:rFonts w:ascii="Arial Narrow" w:hAnsi="Arial Narrow" w:cs="Arial"/>
          <w:iCs/>
          <w:color w:val="FF0000"/>
          <w:sz w:val="32"/>
          <w:szCs w:val="32"/>
          <w:highlight w:val="yellow"/>
        </w:rPr>
        <w:t>E</w:t>
      </w:r>
      <w:r w:rsidR="003707E8">
        <w:rPr>
          <w:rFonts w:ascii="Arial Narrow" w:hAnsi="Arial Narrow" w:cs="Arial"/>
          <w:iCs/>
          <w:color w:val="FF0000"/>
          <w:sz w:val="32"/>
          <w:szCs w:val="32"/>
          <w:highlight w:val="yellow"/>
        </w:rPr>
        <w:t>S</w:t>
      </w:r>
      <w:r w:rsidR="003B767E" w:rsidRPr="003707E8">
        <w:rPr>
          <w:rFonts w:ascii="Arial Narrow" w:hAnsi="Arial Narrow" w:cs="Arial"/>
          <w:iCs/>
          <w:color w:val="FF0000"/>
          <w:sz w:val="32"/>
          <w:szCs w:val="32"/>
          <w:highlight w:val="yellow"/>
        </w:rPr>
        <w:t xml:space="preserve"> GESTIONNAIRE</w:t>
      </w:r>
      <w:r w:rsidR="003707E8">
        <w:rPr>
          <w:rFonts w:ascii="Arial Narrow" w:hAnsi="Arial Narrow" w:cs="Arial"/>
          <w:iCs/>
          <w:color w:val="FF0000"/>
          <w:sz w:val="32"/>
          <w:szCs w:val="32"/>
          <w:highlight w:val="yellow"/>
        </w:rPr>
        <w:t>S</w:t>
      </w:r>
      <w:r w:rsidR="003B767E" w:rsidRPr="003707E8">
        <w:rPr>
          <w:rFonts w:ascii="Arial Narrow" w:hAnsi="Arial Narrow" w:cs="Arial"/>
          <w:iCs/>
          <w:color w:val="FF0000"/>
          <w:sz w:val="32"/>
          <w:szCs w:val="32"/>
          <w:highlight w:val="yellow"/>
        </w:rPr>
        <w:t>)</w:t>
      </w:r>
    </w:p>
    <w:p w14:paraId="50059285" w14:textId="3C00B6B2" w:rsidR="002F2C9B" w:rsidRPr="003707E8" w:rsidRDefault="003B767E" w:rsidP="003F0231">
      <w:pPr>
        <w:pStyle w:val="Paragraphedeliste"/>
        <w:numPr>
          <w:ilvl w:val="0"/>
          <w:numId w:val="41"/>
        </w:numPr>
        <w:tabs>
          <w:tab w:val="left" w:pos="5954"/>
        </w:tabs>
        <w:spacing w:before="100" w:after="100"/>
        <w:ind w:left="284" w:right="2515" w:hanging="284"/>
        <w:rPr>
          <w:rFonts w:ascii="Arial Narrow" w:hAnsi="Arial Narrow"/>
          <w:bCs/>
        </w:rPr>
      </w:pPr>
      <w:r w:rsidRPr="003707E8">
        <w:rPr>
          <w:rFonts w:ascii="Arial Narrow" w:hAnsi="Arial Narrow"/>
          <w:b/>
        </w:rPr>
        <w:t xml:space="preserve">Mode de rencontre : </w:t>
      </w:r>
      <w:r w:rsidR="00F338D8" w:rsidRPr="003707E8">
        <w:rPr>
          <w:rFonts w:ascii="Arial Narrow" w:hAnsi="Arial Narrow"/>
          <w:bCs/>
        </w:rPr>
        <w:t xml:space="preserve">En présentiel, </w:t>
      </w:r>
      <w:r w:rsidR="002C47CC" w:rsidRPr="003707E8">
        <w:rPr>
          <w:rFonts w:ascii="Arial Narrow" w:hAnsi="Arial Narrow"/>
          <w:bCs/>
          <w:iCs/>
          <w:color w:val="FF0000"/>
          <w:highlight w:val="yellow"/>
        </w:rPr>
        <w:t>indiquer l’endroit et le local</w:t>
      </w:r>
      <w:r w:rsidRPr="003707E8">
        <w:rPr>
          <w:rFonts w:ascii="Arial Narrow" w:hAnsi="Arial Narrow"/>
          <w:bCs/>
          <w:iCs/>
          <w:color w:val="FF0000"/>
        </w:rPr>
        <w:t xml:space="preserve"> </w:t>
      </w:r>
      <w:r w:rsidRPr="003707E8">
        <w:rPr>
          <w:rFonts w:ascii="Arial Narrow" w:hAnsi="Arial Narrow"/>
          <w:bCs/>
          <w:iCs/>
        </w:rPr>
        <w:t xml:space="preserve">OU </w:t>
      </w:r>
      <w:r w:rsidRPr="003707E8">
        <w:rPr>
          <w:rFonts w:ascii="Arial Narrow" w:hAnsi="Arial Narrow"/>
          <w:bCs/>
        </w:rPr>
        <w:t>Par TEAMS</w:t>
      </w:r>
    </w:p>
    <w:p w14:paraId="366CF0D2" w14:textId="0FC6831A" w:rsidR="002F2C9B" w:rsidRPr="003707E8" w:rsidRDefault="003B767E" w:rsidP="003F0231">
      <w:pPr>
        <w:pStyle w:val="Paragraphedeliste"/>
        <w:numPr>
          <w:ilvl w:val="0"/>
          <w:numId w:val="41"/>
        </w:numPr>
        <w:tabs>
          <w:tab w:val="left" w:pos="5954"/>
        </w:tabs>
        <w:spacing w:before="100" w:after="100"/>
        <w:ind w:left="284" w:right="2515" w:hanging="284"/>
        <w:rPr>
          <w:rFonts w:ascii="Arial Narrow" w:hAnsi="Arial Narrow"/>
        </w:rPr>
      </w:pPr>
      <w:r w:rsidRPr="003707E8">
        <w:rPr>
          <w:rFonts w:ascii="Arial Narrow" w:hAnsi="Arial Narrow"/>
          <w:b/>
          <w:bCs/>
        </w:rPr>
        <w:t>Fréquence des rencontres</w:t>
      </w:r>
      <w:r w:rsidRPr="003707E8">
        <w:rPr>
          <w:rFonts w:ascii="Arial Narrow" w:hAnsi="Arial Narrow"/>
        </w:rPr>
        <w:t xml:space="preserve"> : OU </w:t>
      </w:r>
      <w:r w:rsidR="002F2C9B" w:rsidRPr="003707E8">
        <w:rPr>
          <w:rFonts w:ascii="Arial Narrow" w:hAnsi="Arial Narrow"/>
        </w:rPr>
        <w:t>Rencontres</w:t>
      </w:r>
      <w:r w:rsidR="00C153C7" w:rsidRPr="003707E8">
        <w:rPr>
          <w:rFonts w:ascii="Arial Narrow" w:hAnsi="Arial Narrow"/>
        </w:rPr>
        <w:t xml:space="preserve"> planifiées</w:t>
      </w:r>
      <w:r w:rsidR="002F2C9B" w:rsidRPr="003707E8">
        <w:rPr>
          <w:rFonts w:ascii="Arial Narrow" w:hAnsi="Arial Narrow"/>
        </w:rPr>
        <w:t xml:space="preserve"> </w:t>
      </w:r>
      <w:r w:rsidR="00E34BC1" w:rsidRPr="003707E8">
        <w:rPr>
          <w:rFonts w:ascii="Arial Narrow" w:hAnsi="Arial Narrow"/>
        </w:rPr>
        <w:t xml:space="preserve">le </w:t>
      </w:r>
      <w:proofErr w:type="gramStart"/>
      <w:r w:rsidRPr="003707E8">
        <w:rPr>
          <w:rFonts w:ascii="Arial Narrow" w:hAnsi="Arial Narrow"/>
          <w:color w:val="FF0000"/>
        </w:rPr>
        <w:t>…</w:t>
      </w:r>
      <w:r w:rsidRPr="003707E8">
        <w:rPr>
          <w:rFonts w:ascii="Arial Narrow" w:hAnsi="Arial Narrow"/>
          <w:iCs/>
          <w:color w:val="FF0000"/>
          <w:highlight w:val="yellow"/>
        </w:rPr>
        <w:t>(</w:t>
      </w:r>
      <w:proofErr w:type="gramEnd"/>
      <w:r w:rsidRPr="003707E8">
        <w:rPr>
          <w:rFonts w:ascii="Arial Narrow" w:hAnsi="Arial Narrow"/>
          <w:iCs/>
          <w:color w:val="FF0000"/>
          <w:highlight w:val="yellow"/>
        </w:rPr>
        <w:t>indiquer toutes les prochaines rencontres planifiées)</w:t>
      </w:r>
      <w:r w:rsidRPr="003707E8">
        <w:rPr>
          <w:rFonts w:ascii="Arial Narrow" w:hAnsi="Arial Narrow"/>
          <w:color w:val="FF0000"/>
        </w:rPr>
        <w:t xml:space="preserve"> </w:t>
      </w:r>
    </w:p>
    <w:p w14:paraId="2792F805" w14:textId="702A92F6" w:rsidR="00C153C7" w:rsidRPr="003707E8" w:rsidRDefault="003B767E" w:rsidP="003F0231">
      <w:pPr>
        <w:pStyle w:val="Paragraphedeliste"/>
        <w:numPr>
          <w:ilvl w:val="0"/>
          <w:numId w:val="41"/>
        </w:numPr>
        <w:tabs>
          <w:tab w:val="left" w:pos="5954"/>
        </w:tabs>
        <w:spacing w:before="100" w:after="100"/>
        <w:ind w:left="284" w:right="2515" w:hanging="284"/>
        <w:rPr>
          <w:rFonts w:ascii="Arial Narrow" w:hAnsi="Arial Narrow"/>
        </w:rPr>
      </w:pPr>
      <w:r w:rsidRPr="003707E8">
        <w:rPr>
          <w:rFonts w:ascii="Arial Narrow" w:hAnsi="Arial Narrow"/>
          <w:b/>
          <w:bCs/>
        </w:rPr>
        <w:t>Règles</w:t>
      </w:r>
      <w:r w:rsidR="00C153C7" w:rsidRPr="003707E8">
        <w:rPr>
          <w:rFonts w:ascii="Arial Narrow" w:hAnsi="Arial Narrow"/>
          <w:b/>
          <w:bCs/>
        </w:rPr>
        <w:t xml:space="preserve"> et structure </w:t>
      </w:r>
      <w:r w:rsidRPr="003707E8">
        <w:rPr>
          <w:rFonts w:ascii="Arial Narrow" w:hAnsi="Arial Narrow"/>
          <w:b/>
          <w:bCs/>
        </w:rPr>
        <w:t>pour</w:t>
      </w:r>
      <w:r w:rsidR="00C153C7" w:rsidRPr="003707E8">
        <w:rPr>
          <w:rFonts w:ascii="Arial Narrow" w:hAnsi="Arial Narrow"/>
          <w:b/>
          <w:bCs/>
        </w:rPr>
        <w:t xml:space="preserve"> favoriser la</w:t>
      </w:r>
      <w:r w:rsidR="00C153C7" w:rsidRPr="003707E8">
        <w:rPr>
          <w:rFonts w:ascii="Arial Narrow" w:hAnsi="Arial Narrow"/>
        </w:rPr>
        <w:t xml:space="preserve"> </w:t>
      </w:r>
      <w:r w:rsidR="00C153C7" w:rsidRPr="003707E8">
        <w:rPr>
          <w:rFonts w:ascii="Arial Narrow" w:hAnsi="Arial Narrow"/>
          <w:b/>
        </w:rPr>
        <w:t>pleine participation</w:t>
      </w:r>
      <w:r w:rsidRPr="003707E8">
        <w:rPr>
          <w:rFonts w:ascii="Arial Narrow" w:hAnsi="Arial Narrow"/>
          <w:b/>
        </w:rPr>
        <w:t xml:space="preserve"> </w:t>
      </w:r>
      <w:r w:rsidR="003268A9" w:rsidRPr="003707E8">
        <w:rPr>
          <w:rFonts w:ascii="Arial Narrow" w:hAnsi="Arial Narrow"/>
        </w:rPr>
        <w:t>:</w:t>
      </w:r>
    </w:p>
    <w:p w14:paraId="0C5F734C" w14:textId="0A0B0DCE" w:rsidR="002F2C9B" w:rsidRPr="003707E8" w:rsidRDefault="002F2C9B" w:rsidP="003F0231">
      <w:pPr>
        <w:pStyle w:val="Paragraphedeliste"/>
        <w:numPr>
          <w:ilvl w:val="1"/>
          <w:numId w:val="41"/>
        </w:numPr>
        <w:tabs>
          <w:tab w:val="left" w:pos="5954"/>
        </w:tabs>
        <w:spacing w:before="100" w:after="100"/>
        <w:ind w:left="426" w:right="2515" w:hanging="284"/>
        <w:rPr>
          <w:rFonts w:ascii="Arial Narrow" w:hAnsi="Arial Narrow"/>
        </w:rPr>
      </w:pPr>
      <w:r w:rsidRPr="003707E8">
        <w:rPr>
          <w:rFonts w:ascii="Arial Narrow" w:hAnsi="Arial Narrow"/>
        </w:rPr>
        <w:t>Ordinateur fermé lors des rencontres en présentiel</w:t>
      </w:r>
      <w:r w:rsidR="006B3282" w:rsidRPr="003707E8">
        <w:rPr>
          <w:rFonts w:ascii="Arial Narrow" w:hAnsi="Arial Narrow"/>
        </w:rPr>
        <w:t>;</w:t>
      </w:r>
    </w:p>
    <w:p w14:paraId="6F7A9E5F" w14:textId="651D4577" w:rsidR="00C153C7" w:rsidRPr="003707E8" w:rsidRDefault="00F338D8" w:rsidP="003F0231">
      <w:pPr>
        <w:pStyle w:val="Paragraphedeliste"/>
        <w:numPr>
          <w:ilvl w:val="1"/>
          <w:numId w:val="41"/>
        </w:numPr>
        <w:tabs>
          <w:tab w:val="left" w:pos="5954"/>
        </w:tabs>
        <w:spacing w:before="100" w:after="100"/>
        <w:ind w:left="426" w:right="2515" w:hanging="284"/>
        <w:rPr>
          <w:rFonts w:ascii="Arial Narrow" w:hAnsi="Arial Narrow"/>
        </w:rPr>
      </w:pPr>
      <w:r w:rsidRPr="003707E8">
        <w:rPr>
          <w:rFonts w:ascii="Arial Narrow" w:hAnsi="Arial Narrow"/>
        </w:rPr>
        <w:t>Si possible, cellulaires</w:t>
      </w:r>
      <w:r w:rsidR="00C153C7" w:rsidRPr="003707E8">
        <w:rPr>
          <w:rFonts w:ascii="Arial Narrow" w:hAnsi="Arial Narrow"/>
        </w:rPr>
        <w:t xml:space="preserve"> en mode Ne pas déranger</w:t>
      </w:r>
      <w:r w:rsidR="006B3282" w:rsidRPr="003707E8">
        <w:rPr>
          <w:rFonts w:ascii="Arial Narrow" w:hAnsi="Arial Narrow"/>
        </w:rPr>
        <w:t>;</w:t>
      </w:r>
    </w:p>
    <w:p w14:paraId="4EC36F1D" w14:textId="2EFED7D3" w:rsidR="003B767E" w:rsidRPr="003707E8" w:rsidRDefault="003B767E" w:rsidP="003F0231">
      <w:pPr>
        <w:pStyle w:val="Paragraphedeliste"/>
        <w:numPr>
          <w:ilvl w:val="1"/>
          <w:numId w:val="41"/>
        </w:numPr>
        <w:tabs>
          <w:tab w:val="left" w:pos="5954"/>
        </w:tabs>
        <w:spacing w:before="100" w:after="100"/>
        <w:ind w:left="426" w:right="2515" w:hanging="284"/>
        <w:rPr>
          <w:rFonts w:ascii="Arial Narrow" w:hAnsi="Arial Narrow"/>
          <w:iCs/>
        </w:rPr>
      </w:pPr>
      <w:r w:rsidRPr="003707E8">
        <w:rPr>
          <w:rFonts w:ascii="Arial Narrow" w:hAnsi="Arial Narrow"/>
          <w:iCs/>
        </w:rPr>
        <w:t xml:space="preserve">Utilisation d’une équipe TEAMS et ses modalités </w:t>
      </w:r>
      <w:r w:rsidRPr="003707E8">
        <w:rPr>
          <w:rFonts w:ascii="Arial Narrow" w:hAnsi="Arial Narrow"/>
        </w:rPr>
        <w:t>(optionnel)</w:t>
      </w:r>
      <w:r w:rsidR="006B3282" w:rsidRPr="003707E8">
        <w:rPr>
          <w:rFonts w:ascii="Arial Narrow" w:hAnsi="Arial Narrow"/>
        </w:rPr>
        <w:t>.</w:t>
      </w:r>
    </w:p>
    <w:p w14:paraId="7073F348" w14:textId="537DEBC2" w:rsidR="003B767E" w:rsidRPr="003707E8" w:rsidRDefault="005500D3" w:rsidP="003F0231">
      <w:pPr>
        <w:pStyle w:val="Paragraphedeliste"/>
        <w:numPr>
          <w:ilvl w:val="1"/>
          <w:numId w:val="41"/>
        </w:numPr>
        <w:tabs>
          <w:tab w:val="left" w:pos="5954"/>
        </w:tabs>
        <w:spacing w:before="100" w:after="100"/>
        <w:ind w:left="426" w:right="2515" w:hanging="284"/>
        <w:rPr>
          <w:rFonts w:ascii="Arial Narrow" w:hAnsi="Arial Narrow"/>
          <w:color w:val="FF0000"/>
          <w:highlight w:val="yellow"/>
        </w:rPr>
      </w:pPr>
      <w:r w:rsidRPr="003707E8">
        <w:rPr>
          <w:rFonts w:ascii="Arial Narrow" w:hAnsi="Arial Narrow"/>
          <w:color w:val="FF0000"/>
          <w:highlight w:val="yellow"/>
        </w:rPr>
        <w:t>Etc.</w:t>
      </w:r>
    </w:p>
    <w:p w14:paraId="3171CA9A" w14:textId="30E5A93D" w:rsidR="00D40DDE" w:rsidRPr="003707E8" w:rsidRDefault="006B3282" w:rsidP="003F0231">
      <w:pPr>
        <w:pStyle w:val="Paragraphedeliste"/>
        <w:numPr>
          <w:ilvl w:val="0"/>
          <w:numId w:val="41"/>
        </w:numPr>
        <w:tabs>
          <w:tab w:val="left" w:pos="5954"/>
        </w:tabs>
        <w:spacing w:before="100" w:after="100"/>
        <w:ind w:left="284" w:right="2515" w:hanging="284"/>
        <w:rPr>
          <w:rFonts w:ascii="Arial Narrow" w:hAnsi="Arial Narrow"/>
          <w:b/>
          <w:bCs/>
        </w:rPr>
      </w:pPr>
      <w:r w:rsidRPr="003707E8">
        <w:rPr>
          <w:rFonts w:ascii="Arial Narrow" w:hAnsi="Arial Narrow"/>
          <w:b/>
          <w:bCs/>
        </w:rPr>
        <w:t>Engagement attendu</w:t>
      </w:r>
      <w:r w:rsidR="003B767E" w:rsidRPr="003707E8">
        <w:rPr>
          <w:rFonts w:ascii="Arial Narrow" w:hAnsi="Arial Narrow"/>
          <w:b/>
          <w:bCs/>
        </w:rPr>
        <w:t xml:space="preserve"> entre les rencontres :</w:t>
      </w:r>
    </w:p>
    <w:p w14:paraId="0A3E58ED" w14:textId="70E5A48E" w:rsidR="003B767E" w:rsidRPr="003707E8" w:rsidRDefault="003B767E" w:rsidP="003B767E">
      <w:pPr>
        <w:pStyle w:val="Paragraphedeliste"/>
        <w:numPr>
          <w:ilvl w:val="1"/>
          <w:numId w:val="41"/>
        </w:numPr>
        <w:tabs>
          <w:tab w:val="left" w:pos="5954"/>
        </w:tabs>
        <w:spacing w:before="100" w:after="100"/>
        <w:ind w:left="426" w:right="2515" w:hanging="284"/>
        <w:rPr>
          <w:rFonts w:ascii="Arial Narrow" w:hAnsi="Arial Narrow"/>
        </w:rPr>
      </w:pPr>
      <w:r w:rsidRPr="003707E8">
        <w:rPr>
          <w:rFonts w:ascii="Arial Narrow" w:hAnsi="Arial Narrow"/>
        </w:rPr>
        <w:t>Travail prép</w:t>
      </w:r>
      <w:r w:rsidR="006B3282" w:rsidRPr="003707E8">
        <w:rPr>
          <w:rFonts w:ascii="Arial Narrow" w:hAnsi="Arial Narrow"/>
        </w:rPr>
        <w:t>a</w:t>
      </w:r>
      <w:r w:rsidRPr="003707E8">
        <w:rPr>
          <w:rFonts w:ascii="Arial Narrow" w:hAnsi="Arial Narrow"/>
        </w:rPr>
        <w:t>ratoire</w:t>
      </w:r>
      <w:r w:rsidR="005532CA" w:rsidRPr="003707E8">
        <w:rPr>
          <w:rFonts w:ascii="Arial Narrow" w:hAnsi="Arial Narrow"/>
        </w:rPr>
        <w:t>;</w:t>
      </w:r>
    </w:p>
    <w:p w14:paraId="76B762E7" w14:textId="21EDAF9C" w:rsidR="003B767E" w:rsidRPr="003707E8" w:rsidRDefault="006B3282" w:rsidP="003B767E">
      <w:pPr>
        <w:pStyle w:val="Paragraphedeliste"/>
        <w:numPr>
          <w:ilvl w:val="1"/>
          <w:numId w:val="41"/>
        </w:numPr>
        <w:tabs>
          <w:tab w:val="left" w:pos="5954"/>
        </w:tabs>
        <w:spacing w:before="100" w:after="100"/>
        <w:ind w:left="426" w:right="2515" w:hanging="284"/>
        <w:rPr>
          <w:rFonts w:ascii="Arial Narrow" w:hAnsi="Arial Narrow"/>
          <w:iCs/>
          <w:color w:val="FF0000"/>
          <w:highlight w:val="yellow"/>
        </w:rPr>
      </w:pPr>
      <w:r w:rsidRPr="003707E8">
        <w:rPr>
          <w:rFonts w:ascii="Arial Narrow" w:hAnsi="Arial Narrow"/>
          <w:iCs/>
          <w:color w:val="FF0000"/>
          <w:highlight w:val="yellow"/>
        </w:rPr>
        <w:t>Engagement</w:t>
      </w:r>
      <w:r w:rsidR="005500D3" w:rsidRPr="003707E8">
        <w:rPr>
          <w:rFonts w:ascii="Arial Narrow" w:hAnsi="Arial Narrow"/>
          <w:iCs/>
          <w:color w:val="FF0000"/>
          <w:highlight w:val="yellow"/>
        </w:rPr>
        <w:t>… Etc</w:t>
      </w:r>
      <w:r w:rsidR="003B767E" w:rsidRPr="003707E8">
        <w:rPr>
          <w:rFonts w:ascii="Arial Narrow" w:hAnsi="Arial Narrow"/>
          <w:iCs/>
          <w:color w:val="FF0000"/>
          <w:highlight w:val="yellow"/>
        </w:rPr>
        <w:t>.</w:t>
      </w:r>
    </w:p>
    <w:p w14:paraId="4126B9A3" w14:textId="597076D0" w:rsidR="002F2C9B" w:rsidRPr="003707E8" w:rsidRDefault="00E34BC1" w:rsidP="009B6F64">
      <w:pPr>
        <w:pStyle w:val="Paragraphedeliste"/>
        <w:numPr>
          <w:ilvl w:val="0"/>
          <w:numId w:val="41"/>
        </w:numPr>
        <w:tabs>
          <w:tab w:val="left" w:pos="5954"/>
        </w:tabs>
        <w:spacing w:before="100" w:after="120" w:line="240" w:lineRule="auto"/>
        <w:ind w:left="284" w:right="2515" w:hanging="284"/>
        <w:rPr>
          <w:rFonts w:ascii="Arial Narrow" w:hAnsi="Arial Narrow" w:cs="Arial"/>
          <w:sz w:val="24"/>
          <w:szCs w:val="24"/>
        </w:rPr>
      </w:pPr>
      <w:r w:rsidRPr="003707E8">
        <w:rPr>
          <w:rFonts w:ascii="Arial Narrow" w:hAnsi="Arial Narrow"/>
          <w:color w:val="FF0000"/>
          <w:highlight w:val="yellow"/>
        </w:rPr>
        <w:t>ETC (À bonifier selon vos besoins)</w:t>
      </w:r>
    </w:p>
    <w:p w14:paraId="5468BD68" w14:textId="29643F29" w:rsidR="00665EDE" w:rsidRDefault="009E0DF0">
      <w:pPr>
        <w:rPr>
          <w:b/>
          <w:noProof/>
          <w:sz w:val="28"/>
          <w:szCs w:val="28"/>
          <w:highlight w:val="yellow"/>
          <w:lang w:eastAsia="fr-CA"/>
        </w:rPr>
      </w:pPr>
      <w:r>
        <w:rPr>
          <w:rFonts w:ascii="Arial Narrow" w:hAnsi="Arial Narrow" w:cs="Arial"/>
          <w:b/>
          <w:noProof/>
          <w:color w:val="3F6228"/>
          <w:sz w:val="36"/>
          <w:szCs w:val="36"/>
          <w:lang w:eastAsia="fr-CA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05D7C471" wp14:editId="7FF11316">
                <wp:simplePos x="0" y="0"/>
                <wp:positionH relativeFrom="column">
                  <wp:posOffset>1594959</wp:posOffset>
                </wp:positionH>
                <wp:positionV relativeFrom="paragraph">
                  <wp:posOffset>74665</wp:posOffset>
                </wp:positionV>
                <wp:extent cx="5128260" cy="1160891"/>
                <wp:effectExtent l="0" t="0" r="0" b="1270"/>
                <wp:wrapNone/>
                <wp:docPr id="15" name="Zone de tex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8260" cy="116089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noFill/>
                        </a:ln>
                      </wps:spPr>
                      <wps:txbx>
                        <w:txbxContent>
                          <w:p w14:paraId="3F1C06EB" w14:textId="77777777" w:rsidR="009E0DF0" w:rsidRPr="00373C8D" w:rsidRDefault="009E0DF0" w:rsidP="009E0DF0">
                            <w:pPr>
                              <w:tabs>
                                <w:tab w:val="center" w:pos="4759"/>
                              </w:tabs>
                              <w:spacing w:after="0" w:line="240" w:lineRule="auto"/>
                              <w:rPr>
                                <w:rFonts w:ascii="Arial Narrow" w:hAnsi="Arial Narrow" w:cs="Arial"/>
                                <w:b/>
                                <w:bCs/>
                                <w:color w:val="3F6228"/>
                                <w:sz w:val="24"/>
                                <w:szCs w:val="24"/>
                              </w:rPr>
                            </w:pPr>
                            <w:r w:rsidRPr="00373C8D">
                              <w:rPr>
                                <w:rFonts w:ascii="Arial Narrow" w:hAnsi="Arial Narrow" w:cs="Arial"/>
                                <w:b/>
                                <w:bCs/>
                                <w:color w:val="3F6228"/>
                                <w:sz w:val="24"/>
                                <w:szCs w:val="24"/>
                              </w:rPr>
                              <w:t>Références</w:t>
                            </w:r>
                          </w:p>
                          <w:p w14:paraId="314241FC" w14:textId="2E7066D7" w:rsidR="009E0DF0" w:rsidRPr="001C3B73" w:rsidRDefault="009E0DF0" w:rsidP="009E0DF0">
                            <w:pPr>
                              <w:spacing w:after="0" w:line="240" w:lineRule="auto"/>
                              <w:ind w:left="142"/>
                              <w:rPr>
                                <w:rFonts w:ascii="Arial Narrow" w:eastAsia="Times New Roman" w:hAnsi="Arial Narrow" w:cs="Segoe UI"/>
                                <w:sz w:val="20"/>
                                <w:szCs w:val="20"/>
                                <w:lang w:eastAsia="fr-CA"/>
                              </w:rPr>
                            </w:pPr>
                            <w:r w:rsidRPr="001C3B73">
                              <w:rPr>
                                <w:rFonts w:ascii="Arial Narrow" w:eastAsia="Times New Roman" w:hAnsi="Arial Narrow" w:cs="Segoe UI"/>
                                <w:b/>
                                <w:bCs/>
                                <w:sz w:val="20"/>
                                <w:szCs w:val="20"/>
                                <w:lang w:eastAsia="fr-CA"/>
                              </w:rPr>
                              <w:t>CIUSSS de la Capitale</w:t>
                            </w:r>
                            <w:r w:rsidRPr="001C3B73">
                              <w:rPr>
                                <w:rFonts w:ascii="Arial Narrow" w:eastAsia="Times New Roman" w:hAnsi="Arial Narrow" w:cs="Segoe UI"/>
                                <w:b/>
                                <w:bCs/>
                                <w:sz w:val="20"/>
                                <w:szCs w:val="20"/>
                                <w:lang w:eastAsia="fr-CA"/>
                              </w:rPr>
                              <w:noBreakHyphen/>
                              <w:t>Nationale.</w:t>
                            </w:r>
                            <w:r w:rsidRPr="001C3B73">
                              <w:rPr>
                                <w:rFonts w:ascii="Arial Narrow" w:eastAsia="Times New Roman" w:hAnsi="Arial Narrow" w:cs="Segoe UI"/>
                                <w:sz w:val="20"/>
                                <w:szCs w:val="20"/>
                                <w:lang w:eastAsia="fr-CA"/>
                              </w:rPr>
                              <w:t xml:space="preserve"> </w:t>
                            </w:r>
                            <w:r w:rsidRPr="001C3B73">
                              <w:rPr>
                                <w:rFonts w:ascii="Arial Narrow" w:eastAsia="Times New Roman" w:hAnsi="Arial Narrow" w:cs="Segoe UI"/>
                                <w:i/>
                                <w:iCs/>
                                <w:sz w:val="20"/>
                                <w:szCs w:val="20"/>
                                <w:lang w:eastAsia="fr-CA"/>
                              </w:rPr>
                              <w:t>Pratiques collaboratives – Communauté d’intérêt</w:t>
                            </w:r>
                            <w:r w:rsidR="00671C49">
                              <w:rPr>
                                <w:rFonts w:ascii="Arial Narrow" w:eastAsia="Times New Roman" w:hAnsi="Arial Narrow" w:cs="Segoe UI"/>
                                <w:i/>
                                <w:iCs/>
                                <w:sz w:val="20"/>
                                <w:szCs w:val="20"/>
                                <w:lang w:eastAsia="fr-CA"/>
                              </w:rPr>
                              <w:t>s</w:t>
                            </w:r>
                            <w:r w:rsidRPr="001C3B73">
                              <w:rPr>
                                <w:rFonts w:ascii="Arial Narrow" w:eastAsia="Times New Roman" w:hAnsi="Arial Narrow" w:cs="Segoe UI"/>
                                <w:i/>
                                <w:iCs/>
                                <w:sz w:val="20"/>
                                <w:szCs w:val="20"/>
                                <w:lang w:eastAsia="fr-CA"/>
                              </w:rPr>
                              <w:t xml:space="preserve"> (CIP).</w:t>
                            </w:r>
                            <w:r w:rsidRPr="001C3B73">
                              <w:rPr>
                                <w:rFonts w:ascii="Arial Narrow" w:eastAsia="Times New Roman" w:hAnsi="Arial Narrow" w:cs="Segoe UI"/>
                                <w:sz w:val="20"/>
                                <w:szCs w:val="20"/>
                                <w:lang w:eastAsia="fr-CA"/>
                              </w:rPr>
                              <w:t xml:space="preserve"> </w:t>
                            </w:r>
                            <w:hyperlink r:id="rId17" w:history="1">
                              <w:r w:rsidRPr="001C3B73">
                                <w:rPr>
                                  <w:rStyle w:val="Hyperlien"/>
                                  <w:rFonts w:ascii="Arial Narrow" w:eastAsia="Times New Roman" w:hAnsi="Arial Narrow" w:cs="Segoe UI"/>
                                  <w:sz w:val="20"/>
                                  <w:szCs w:val="20"/>
                                  <w:lang w:eastAsia="fr-CA"/>
                                </w:rPr>
                                <w:t>https://www.ciusss-capitalenationale.gouv.qc.ca/personnel-sante/RCPI/pratiques-collaboratives/CIP</w:t>
                              </w:r>
                            </w:hyperlink>
                          </w:p>
                          <w:p w14:paraId="55EA2781" w14:textId="77777777" w:rsidR="009E0DF0" w:rsidRPr="00373C8D" w:rsidRDefault="009E0DF0" w:rsidP="009E0DF0">
                            <w:pPr>
                              <w:tabs>
                                <w:tab w:val="center" w:pos="4759"/>
                              </w:tabs>
                              <w:spacing w:before="160" w:after="0" w:line="240" w:lineRule="auto"/>
                              <w:rPr>
                                <w:rFonts w:ascii="Arial Narrow" w:hAnsi="Arial Narrow" w:cs="Arial"/>
                                <w:b/>
                                <w:bCs/>
                                <w:color w:val="3F6228"/>
                                <w:sz w:val="24"/>
                                <w:szCs w:val="24"/>
                              </w:rPr>
                            </w:pPr>
                            <w:r w:rsidRPr="00373C8D">
                              <w:rPr>
                                <w:rFonts w:ascii="Arial Narrow" w:hAnsi="Arial Narrow" w:cs="Arial"/>
                                <w:b/>
                                <w:bCs/>
                                <w:color w:val="3F6228"/>
                                <w:sz w:val="24"/>
                                <w:szCs w:val="24"/>
                              </w:rPr>
                              <w:t>Pour obtenir des informations supplémentaires ou du soutien</w:t>
                            </w:r>
                          </w:p>
                          <w:p w14:paraId="12FA5A3B" w14:textId="2F833A71" w:rsidR="009E0DF0" w:rsidRPr="00373C8D" w:rsidRDefault="009E0DF0" w:rsidP="009E0DF0">
                            <w:pPr>
                              <w:spacing w:after="120" w:line="240" w:lineRule="auto"/>
                              <w:ind w:left="142" w:right="147"/>
                              <w:rPr>
                                <w:rFonts w:ascii="Arial Narrow" w:eastAsia="Arial" w:hAnsi="Arial Narrow" w:cs="Arial"/>
                                <w:i/>
                                <w:sz w:val="20"/>
                              </w:rPr>
                            </w:pPr>
                            <w:r w:rsidRPr="00373C8D">
                              <w:rPr>
                                <w:rFonts w:ascii="Arial Narrow" w:eastAsia="Arial" w:hAnsi="Arial Narrow" w:cs="Arial"/>
                                <w:b/>
                                <w:sz w:val="20"/>
                              </w:rPr>
                              <w:t>Page intranet</w:t>
                            </w:r>
                            <w:r w:rsidR="00C57621">
                              <w:rPr>
                                <w:rFonts w:ascii="Arial Narrow" w:eastAsia="Arial" w:hAnsi="Arial Narrow" w:cs="Arial"/>
                                <w:b/>
                                <w:sz w:val="20"/>
                              </w:rPr>
                              <w:t xml:space="preserve"> CISSS-CA</w:t>
                            </w:r>
                            <w:r w:rsidRPr="00373C8D">
                              <w:rPr>
                                <w:rFonts w:ascii="Arial Narrow" w:eastAsia="Arial" w:hAnsi="Arial Narrow" w:cs="Arial"/>
                                <w:sz w:val="20"/>
                              </w:rPr>
                              <w:t xml:space="preserve"> : </w:t>
                            </w:r>
                            <w:hyperlink r:id="rId18" w:history="1">
                              <w:r w:rsidRPr="00373C8D">
                                <w:rPr>
                                  <w:rStyle w:val="Hyperlien"/>
                                  <w:rFonts w:ascii="Arial Narrow" w:eastAsia="Arial" w:hAnsi="Arial Narrow" w:cs="Arial"/>
                                  <w:i/>
                                  <w:color w:val="auto"/>
                                  <w:sz w:val="20"/>
                                </w:rPr>
                                <w:t>https://www.cisssca.com/extranet/medecins-partenaires-et-professionnels/collaboration-interprofessionnelle-cip</w:t>
                              </w:r>
                            </w:hyperlink>
                            <w:r w:rsidRPr="00373C8D">
                              <w:rPr>
                                <w:rFonts w:ascii="Arial Narrow" w:eastAsia="Arial" w:hAnsi="Arial Narrow" w:cs="Arial"/>
                                <w:i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D7C471" id="_x0000_t202" coordsize="21600,21600" o:spt="202" path="m,l,21600r21600,l21600,xe">
                <v:stroke joinstyle="miter"/>
                <v:path gradientshapeok="t" o:connecttype="rect"/>
              </v:shapetype>
              <v:shape id="Zone de texte 15" o:spid="_x0000_s1035" type="#_x0000_t202" style="position:absolute;margin-left:125.6pt;margin-top:5.9pt;width:403.8pt;height:91.4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bY1SgIAAIkEAAAOAAAAZHJzL2Uyb0RvYy54bWysVFFP2zAQfp+0/2D5fSSpWkYrUtQVMU1C&#10;gAQIaW+u47SRHJ9nu03Yr99npwHG9jTtxbHvzt/5vu8u5xd9q9lBOd+QKXlxknOmjKSqMduSPz5c&#10;fTrjzAdhKqHJqJI/K88vlh8/nHd2oSa0I10pxwBi/KKzJd+FYBdZ5uVOtcKfkFUGzppcKwKObptV&#10;TnRAb3U2yfPTrCNXWUdSeQ/r5eDky4Rf10qG27r2KjBdcrwtpNWldRPXbHkuFlsn7K6Rx2eIf3hF&#10;KxqDpC9QlyIItnfNH1BtIx15qsOJpDajum6kSjWgmiJ/V839TliVagE53r7Q5P8frLw53DnWVNBu&#10;xpkRLTT6DqVYpVhQfVAMdpDUWb9A7L1FdOi/UI8Lo93DGGvva9fGL6pi8IPu5xeKAcUkjLNicjY5&#10;hUvCVxSn+dk84WSv163z4auilsVNyR00TNSKw7UPeApCx5CYzZNuqqtG63SIfaPW2rGDgOKb7Qj+&#10;W5Q2rEP2eT7LE7KheH+A1gYZYrVDVXEX+k2fKJqPFW+oegYRjoZ+8lZeNXjstfDhTjg0EArEUIRb&#10;LLUmJKPjjrMduZ9/s8d46AovZx0asuT+x144xZn+ZqD4vJhOYwenw3T2eYKDe+vZvPWYfbsmMFBg&#10;/KxM2xgf9LitHbVPmJ1VzAqXMBK5Sx7G7ToMY4LZk2q1SkHoWSvCtbm3MkJHxqMUD/2TcPaoV+ya&#10;GxpbVyzeyTbExpuGVvtAdZM0jTwPrB7pR78nqY+zGQfq7TlFvf5Blr8AAAD//wMAUEsDBBQABgAI&#10;AAAAIQA6uZLT4QAAAAsBAAAPAAAAZHJzL2Rvd25yZXYueG1sTI/NTsMwEITvSLyDtUhcEHUc0aoN&#10;cSp+lAMSPdDSAzc3WZKAvY5ipw1vz/YEt1nNaPabfD05K444hM6TBjVLQCBVvu6o0fC+K2+XIEI0&#10;VBvrCTX8YIB1cXmRm6z2J3rD4zY2gksoZEZDG2OfSRmqFp0JM98jsffpB2cin0Mj68GcuNxZmSbJ&#10;QjrTEX9oTY9PLVbf29Fp2D+/bL5KkkrtHlMsX91N82FHra+vpod7EBGn+BeGMz6jQ8FMBz9SHYTV&#10;kM5VylE2FE84B5L5ktWB1epuAbLI5f8NxS8AAAD//wMAUEsBAi0AFAAGAAgAAAAhALaDOJL+AAAA&#10;4QEAABMAAAAAAAAAAAAAAAAAAAAAAFtDb250ZW50X1R5cGVzXS54bWxQSwECLQAUAAYACAAAACEA&#10;OP0h/9YAAACUAQAACwAAAAAAAAAAAAAAAAAvAQAAX3JlbHMvLnJlbHNQSwECLQAUAAYACAAAACEA&#10;qV22NUoCAACJBAAADgAAAAAAAAAAAAAAAAAuAgAAZHJzL2Uyb0RvYy54bWxQSwECLQAUAAYACAAA&#10;ACEAOrmS0+EAAAALAQAADwAAAAAAAAAAAAAAAACkBAAAZHJzL2Rvd25yZXYueG1sUEsFBgAAAAAE&#10;AAQA8wAAALIFAAAAAA==&#10;" fillcolor="white [3212]" stroked="f" strokeweight="1.5pt">
                <v:textbox>
                  <w:txbxContent>
                    <w:p w14:paraId="3F1C06EB" w14:textId="77777777" w:rsidR="009E0DF0" w:rsidRPr="00373C8D" w:rsidRDefault="009E0DF0" w:rsidP="009E0DF0">
                      <w:pPr>
                        <w:tabs>
                          <w:tab w:val="center" w:pos="4759"/>
                        </w:tabs>
                        <w:spacing w:after="0" w:line="240" w:lineRule="auto"/>
                        <w:rPr>
                          <w:rFonts w:ascii="Arial Narrow" w:hAnsi="Arial Narrow" w:cs="Arial"/>
                          <w:b/>
                          <w:bCs/>
                          <w:color w:val="3F6228"/>
                          <w:sz w:val="24"/>
                          <w:szCs w:val="24"/>
                        </w:rPr>
                      </w:pPr>
                      <w:r w:rsidRPr="00373C8D">
                        <w:rPr>
                          <w:rFonts w:ascii="Arial Narrow" w:hAnsi="Arial Narrow" w:cs="Arial"/>
                          <w:b/>
                          <w:bCs/>
                          <w:color w:val="3F6228"/>
                          <w:sz w:val="24"/>
                          <w:szCs w:val="24"/>
                        </w:rPr>
                        <w:t>Références</w:t>
                      </w:r>
                    </w:p>
                    <w:p w14:paraId="314241FC" w14:textId="2E7066D7" w:rsidR="009E0DF0" w:rsidRPr="001C3B73" w:rsidRDefault="009E0DF0" w:rsidP="009E0DF0">
                      <w:pPr>
                        <w:spacing w:after="0" w:line="240" w:lineRule="auto"/>
                        <w:ind w:left="142"/>
                        <w:rPr>
                          <w:rFonts w:ascii="Arial Narrow" w:eastAsia="Times New Roman" w:hAnsi="Arial Narrow" w:cs="Segoe UI"/>
                          <w:sz w:val="20"/>
                          <w:szCs w:val="20"/>
                          <w:lang w:eastAsia="fr-CA"/>
                        </w:rPr>
                      </w:pPr>
                      <w:r w:rsidRPr="001C3B73">
                        <w:rPr>
                          <w:rFonts w:ascii="Arial Narrow" w:eastAsia="Times New Roman" w:hAnsi="Arial Narrow" w:cs="Segoe UI"/>
                          <w:b/>
                          <w:bCs/>
                          <w:sz w:val="20"/>
                          <w:szCs w:val="20"/>
                          <w:lang w:eastAsia="fr-CA"/>
                        </w:rPr>
                        <w:t>CIUSSS de la Capitale</w:t>
                      </w:r>
                      <w:r w:rsidRPr="001C3B73">
                        <w:rPr>
                          <w:rFonts w:ascii="Arial Narrow" w:eastAsia="Times New Roman" w:hAnsi="Arial Narrow" w:cs="Segoe UI"/>
                          <w:b/>
                          <w:bCs/>
                          <w:sz w:val="20"/>
                          <w:szCs w:val="20"/>
                          <w:lang w:eastAsia="fr-CA"/>
                        </w:rPr>
                        <w:noBreakHyphen/>
                        <w:t>Nationale.</w:t>
                      </w:r>
                      <w:r w:rsidRPr="001C3B73">
                        <w:rPr>
                          <w:rFonts w:ascii="Arial Narrow" w:eastAsia="Times New Roman" w:hAnsi="Arial Narrow" w:cs="Segoe UI"/>
                          <w:sz w:val="20"/>
                          <w:szCs w:val="20"/>
                          <w:lang w:eastAsia="fr-CA"/>
                        </w:rPr>
                        <w:t xml:space="preserve"> </w:t>
                      </w:r>
                      <w:r w:rsidRPr="001C3B73">
                        <w:rPr>
                          <w:rFonts w:ascii="Arial Narrow" w:eastAsia="Times New Roman" w:hAnsi="Arial Narrow" w:cs="Segoe UI"/>
                          <w:i/>
                          <w:iCs/>
                          <w:sz w:val="20"/>
                          <w:szCs w:val="20"/>
                          <w:lang w:eastAsia="fr-CA"/>
                        </w:rPr>
                        <w:t>Pratiques collaboratives – Communauté d’intérêt</w:t>
                      </w:r>
                      <w:r w:rsidR="00671C49">
                        <w:rPr>
                          <w:rFonts w:ascii="Arial Narrow" w:eastAsia="Times New Roman" w:hAnsi="Arial Narrow" w:cs="Segoe UI"/>
                          <w:i/>
                          <w:iCs/>
                          <w:sz w:val="20"/>
                          <w:szCs w:val="20"/>
                          <w:lang w:eastAsia="fr-CA"/>
                        </w:rPr>
                        <w:t>s</w:t>
                      </w:r>
                      <w:r w:rsidRPr="001C3B73">
                        <w:rPr>
                          <w:rFonts w:ascii="Arial Narrow" w:eastAsia="Times New Roman" w:hAnsi="Arial Narrow" w:cs="Segoe UI"/>
                          <w:i/>
                          <w:iCs/>
                          <w:sz w:val="20"/>
                          <w:szCs w:val="20"/>
                          <w:lang w:eastAsia="fr-CA"/>
                        </w:rPr>
                        <w:t xml:space="preserve"> (CIP).</w:t>
                      </w:r>
                      <w:r w:rsidRPr="001C3B73">
                        <w:rPr>
                          <w:rFonts w:ascii="Arial Narrow" w:eastAsia="Times New Roman" w:hAnsi="Arial Narrow" w:cs="Segoe UI"/>
                          <w:sz w:val="20"/>
                          <w:szCs w:val="20"/>
                          <w:lang w:eastAsia="fr-CA"/>
                        </w:rPr>
                        <w:t xml:space="preserve"> </w:t>
                      </w:r>
                      <w:hyperlink r:id="rId23" w:history="1">
                        <w:r w:rsidRPr="001C3B73">
                          <w:rPr>
                            <w:rStyle w:val="Lienhypertexte"/>
                            <w:rFonts w:ascii="Arial Narrow" w:eastAsia="Times New Roman" w:hAnsi="Arial Narrow" w:cs="Segoe UI"/>
                            <w:sz w:val="20"/>
                            <w:szCs w:val="20"/>
                            <w:lang w:eastAsia="fr-CA"/>
                          </w:rPr>
                          <w:t>https://www.ciusss-capitalenationale.gouv.qc.ca/personnel-sante/RCPI/pratiques-collaboratives/CIP</w:t>
                        </w:r>
                      </w:hyperlink>
                    </w:p>
                    <w:p w14:paraId="55EA2781" w14:textId="77777777" w:rsidR="009E0DF0" w:rsidRPr="00373C8D" w:rsidRDefault="009E0DF0" w:rsidP="009E0DF0">
                      <w:pPr>
                        <w:tabs>
                          <w:tab w:val="center" w:pos="4759"/>
                        </w:tabs>
                        <w:spacing w:before="160" w:after="0" w:line="240" w:lineRule="auto"/>
                        <w:rPr>
                          <w:rFonts w:ascii="Arial Narrow" w:hAnsi="Arial Narrow" w:cs="Arial"/>
                          <w:b/>
                          <w:bCs/>
                          <w:color w:val="3F6228"/>
                          <w:sz w:val="24"/>
                          <w:szCs w:val="24"/>
                        </w:rPr>
                      </w:pPr>
                      <w:r w:rsidRPr="00373C8D">
                        <w:rPr>
                          <w:rFonts w:ascii="Arial Narrow" w:hAnsi="Arial Narrow" w:cs="Arial"/>
                          <w:b/>
                          <w:bCs/>
                          <w:color w:val="3F6228"/>
                          <w:sz w:val="24"/>
                          <w:szCs w:val="24"/>
                        </w:rPr>
                        <w:t>Pour obtenir des informations supplémentaires ou du soutien</w:t>
                      </w:r>
                    </w:p>
                    <w:p w14:paraId="12FA5A3B" w14:textId="2F833A71" w:rsidR="009E0DF0" w:rsidRPr="00373C8D" w:rsidRDefault="009E0DF0" w:rsidP="009E0DF0">
                      <w:pPr>
                        <w:spacing w:after="120" w:line="240" w:lineRule="auto"/>
                        <w:ind w:left="142" w:right="147"/>
                        <w:rPr>
                          <w:rFonts w:ascii="Arial Narrow" w:eastAsia="Arial" w:hAnsi="Arial Narrow" w:cs="Arial"/>
                          <w:i/>
                          <w:sz w:val="20"/>
                        </w:rPr>
                      </w:pPr>
                      <w:r w:rsidRPr="00373C8D">
                        <w:rPr>
                          <w:rFonts w:ascii="Arial Narrow" w:eastAsia="Arial" w:hAnsi="Arial Narrow" w:cs="Arial"/>
                          <w:b/>
                          <w:sz w:val="20"/>
                        </w:rPr>
                        <w:t>Page intranet</w:t>
                      </w:r>
                      <w:r w:rsidR="00C57621">
                        <w:rPr>
                          <w:rFonts w:ascii="Arial Narrow" w:eastAsia="Arial" w:hAnsi="Arial Narrow" w:cs="Arial"/>
                          <w:b/>
                          <w:sz w:val="20"/>
                        </w:rPr>
                        <w:t xml:space="preserve"> CISSS-CA</w:t>
                      </w:r>
                      <w:r w:rsidRPr="00373C8D">
                        <w:rPr>
                          <w:rFonts w:ascii="Arial Narrow" w:eastAsia="Arial" w:hAnsi="Arial Narrow" w:cs="Arial"/>
                          <w:sz w:val="20"/>
                        </w:rPr>
                        <w:t xml:space="preserve"> : </w:t>
                      </w:r>
                      <w:hyperlink r:id="rId24" w:history="1">
                        <w:r w:rsidRPr="00373C8D">
                          <w:rPr>
                            <w:rStyle w:val="Lienhypertexte"/>
                            <w:rFonts w:ascii="Arial Narrow" w:eastAsia="Arial" w:hAnsi="Arial Narrow" w:cs="Arial"/>
                            <w:i/>
                            <w:color w:val="auto"/>
                            <w:sz w:val="20"/>
                          </w:rPr>
                          <w:t>https://www.cisssca.com/extranet/medecins-partenaires-et-professionnels/collaboration-interprofessionnelle-cip</w:t>
                        </w:r>
                      </w:hyperlink>
                      <w:r w:rsidRPr="00373C8D">
                        <w:rPr>
                          <w:rFonts w:ascii="Arial Narrow" w:eastAsia="Arial" w:hAnsi="Arial Narrow" w:cs="Arial"/>
                          <w:i/>
                          <w:sz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3F0231" w:rsidRPr="005B080A">
        <w:rPr>
          <w:rFonts w:ascii="Arial Narrow" w:hAnsi="Arial Narrow"/>
          <w:noProof/>
          <w:highlight w:val="yellow"/>
          <w:lang w:eastAsia="fr-CA"/>
        </w:rPr>
        <w:drawing>
          <wp:anchor distT="0" distB="0" distL="114300" distR="114300" simplePos="0" relativeHeight="251678720" behindDoc="0" locked="0" layoutInCell="1" allowOverlap="1" wp14:anchorId="24210B12" wp14:editId="19EF6590">
            <wp:simplePos x="0" y="0"/>
            <wp:positionH relativeFrom="margin">
              <wp:posOffset>-374015</wp:posOffset>
            </wp:positionH>
            <wp:positionV relativeFrom="margin">
              <wp:posOffset>8183762</wp:posOffset>
            </wp:positionV>
            <wp:extent cx="1821180" cy="861695"/>
            <wp:effectExtent l="0" t="0" r="7620" b="0"/>
            <wp:wrapSquare wrapText="bothSides"/>
            <wp:docPr id="14" name="Image 14" descr="Logo_CISSS-CA_Taille minim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CISSS-CA_Taille minimale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80" cy="861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5EDE">
        <w:rPr>
          <w:b/>
          <w:noProof/>
          <w:sz w:val="28"/>
          <w:szCs w:val="28"/>
          <w:highlight w:val="yellow"/>
          <w:lang w:eastAsia="fr-CA"/>
        </w:rPr>
        <w:br w:type="page"/>
      </w:r>
    </w:p>
    <w:p w14:paraId="0AD76D5B" w14:textId="6C216BCB" w:rsidR="00AF349E" w:rsidRPr="00665EDE" w:rsidRDefault="00B6649D" w:rsidP="003F0231">
      <w:pPr>
        <w:rPr>
          <w:rFonts w:ascii="Arial Narrow" w:hAnsi="Arial Narrow" w:cs="Arial"/>
          <w:b/>
          <w:color w:val="3F6228"/>
          <w:sz w:val="32"/>
          <w:szCs w:val="32"/>
        </w:rPr>
      </w:pPr>
      <w:r w:rsidRPr="00B6649D">
        <w:rPr>
          <w:rFonts w:ascii="Arial Narrow" w:hAnsi="Arial Narrow" w:cs="Arial"/>
          <w:b/>
          <w:noProof/>
          <w:color w:val="3F6228"/>
          <w:sz w:val="32"/>
          <w:szCs w:val="32"/>
        </w:rPr>
        <w:lastRenderedPageBreak/>
        <w:drawing>
          <wp:anchor distT="0" distB="0" distL="114300" distR="114300" simplePos="0" relativeHeight="251700224" behindDoc="0" locked="0" layoutInCell="1" allowOverlap="1" wp14:anchorId="59312F13" wp14:editId="00E259A8">
            <wp:simplePos x="0" y="0"/>
            <wp:positionH relativeFrom="column">
              <wp:posOffset>-386135</wp:posOffset>
            </wp:positionH>
            <wp:positionV relativeFrom="paragraph">
              <wp:posOffset>-222333</wp:posOffset>
            </wp:positionV>
            <wp:extent cx="7116113" cy="9171716"/>
            <wp:effectExtent l="0" t="0" r="8890" b="0"/>
            <wp:wrapNone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0992" cy="91780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ADA297" w14:textId="23509DD0" w:rsidR="00665EDE" w:rsidRPr="005B080A" w:rsidRDefault="00665EDE" w:rsidP="00665EDE">
      <w:pPr>
        <w:jc w:val="center"/>
        <w:rPr>
          <w:rFonts w:ascii="Arial Narrow" w:hAnsi="Arial Narrow" w:cs="Arial"/>
          <w:sz w:val="24"/>
          <w:szCs w:val="24"/>
        </w:rPr>
      </w:pPr>
    </w:p>
    <w:p w14:paraId="1D40BC11" w14:textId="5712576F" w:rsidR="00AF349E" w:rsidRDefault="00AF349E" w:rsidP="00B050BB">
      <w:pPr>
        <w:spacing w:after="120" w:line="240" w:lineRule="auto"/>
        <w:rPr>
          <w:rFonts w:ascii="Arial Narrow" w:hAnsi="Arial Narrow" w:cs="Arial"/>
          <w:sz w:val="24"/>
          <w:szCs w:val="24"/>
        </w:rPr>
      </w:pPr>
    </w:p>
    <w:p w14:paraId="3BDF9DDD" w14:textId="5F66A3AE" w:rsidR="00AF349E" w:rsidRDefault="00AF349E" w:rsidP="00B050BB">
      <w:pPr>
        <w:spacing w:after="120" w:line="240" w:lineRule="auto"/>
        <w:rPr>
          <w:rFonts w:ascii="Arial Narrow" w:hAnsi="Arial Narrow" w:cs="Arial"/>
          <w:sz w:val="24"/>
          <w:szCs w:val="24"/>
        </w:rPr>
      </w:pPr>
    </w:p>
    <w:p w14:paraId="3AF253B3" w14:textId="4EB0A89E" w:rsidR="00637D11" w:rsidRDefault="002A7705" w:rsidP="00B050BB">
      <w:pPr>
        <w:spacing w:after="120" w:line="240" w:lineRule="auto"/>
        <w:rPr>
          <w:rFonts w:ascii="Arial Narrow" w:hAnsi="Arial Narrow" w:cs="Arial"/>
          <w:sz w:val="24"/>
          <w:szCs w:val="24"/>
        </w:rPr>
      </w:pPr>
      <w:r w:rsidRPr="006214ED">
        <w:rPr>
          <w:rFonts w:ascii="Arial Narrow" w:hAnsi="Arial Narrow" w:cs="Arial"/>
          <w:b/>
          <w:noProof/>
          <w:color w:val="3F6228"/>
          <w:sz w:val="32"/>
          <w:szCs w:val="32"/>
          <w:lang w:eastAsia="fr-CA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33C70736" wp14:editId="2281D884">
                <wp:simplePos x="0" y="0"/>
                <wp:positionH relativeFrom="page">
                  <wp:posOffset>329726</wp:posOffset>
                </wp:positionH>
                <wp:positionV relativeFrom="paragraph">
                  <wp:posOffset>6332969</wp:posOffset>
                </wp:positionV>
                <wp:extent cx="7124368" cy="1717963"/>
                <wp:effectExtent l="0" t="0" r="19685" b="158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4368" cy="1717963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4B3B8A" id="Rectangle 6" o:spid="_x0000_s1026" style="position:absolute;margin-left:25.95pt;margin-top:498.65pt;width:560.95pt;height:135.25pt;z-index:-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b87rgIAACsGAAAOAAAAZHJzL2Uyb0RvYy54bWysVN1P2zAQf5+0/8Hy+0hTSgoRKapATJMY&#10;VMDEs3HsJpLj82y3affX7+x80DHGA9pL4vv6ne/nuzu/2DWKbIV1NeiCpkcTSoTmUNZ6XdAfj9df&#10;TilxnumSKdCioHvh6MXi86fz1uRiChWoUliCINrlrSlo5b3Jk8TxSjTMHYERGo0SbMM8inadlJa1&#10;iN6oZDqZZEkLtjQWuHAOtVedkS4ivpSC+zspnfBEFRTv5uPXxu9z+CaLc5avLTNVzftrsA/comG1&#10;xqQj1BXzjGxs/RdUU3MLDqQ/4tAkIGXNRawBq0knr6p5qJgRsRYkx5mRJvf/YPntdmVJXRY0o0Sz&#10;Bp/oHkljeq0EyQI9rXE5ej2Yle0lh8dQ607aJvyxCrKLlO5HSsXOE47KeTqdHWfYBBxt6Tydn2XH&#10;ATV5CTfW+a8CGhIOBbWYPlLJtjfOd66DS8jmQNXlda1UFEKfiEtlyZbhCzPOhfZZDFeb5juUnR47&#10;ZdK/NaqxIzr16aDG28SOC0jxbn8kUfqjeWdDApYf5s0G9Xt50RYSJ4H/jvF48nslwnWUvhcSHw45&#10;nsZ6xwIOqUg7U8VK0alP/pk6AgZkidyO2D3AWzSn/Tv2/iFUxIkbgyfvXax72TEiZgbtx+Cm1mDf&#10;AlB+zNz5DyR11ASWnqHcY1tb6ObdGX5dY3PdMOdXzOKA4yrApeXv8CMVtAWF/kRJBfbXW/rgj3OH&#10;VkpaXBgFdT83zApK1DeNE3mWzmZhw0RhdjKfomAPLc+HFr1pLgE7NsX1aHg8Bn+vhqO00DzhbluG&#10;rGhimmPugnJvB+HSd4sMtyMXy2V0w61imL/RD4YH8MBqGJ7H3ROzpp8wj8N5C8NyYfmrQet8Q6SG&#10;5caDrOMUvvDa840bKc5Kvz3DyjuUo9fLjl/8BgAA//8DAFBLAwQUAAYACAAAACEA/lfGGt8AAAAM&#10;AQAADwAAAGRycy9kb3ducmV2LnhtbEyPTU/DMAyG70j8h8hI3JjbDfpF04lN2nUS2ySuWZO1FY1T&#10;Ndla/j3eCW62/Oj185br2fbiZkbfOZIQLyIQhmqnO2oknI67lwyED4q06h0ZCT/Gw7p6fChVod1E&#10;n+Z2CI3gEPKFktCGMBSIvm6NVX7hBkN8u7jRqsDr2KAe1cThtsdlFCVoVUf8oVWD2bam/j5crYSk&#10;QXvJ9mHYbmiz+3pFnE57lPL5af54BxHMHP5guOuzOlTsdHZX0l70Et7inEkJeZ6uQNyBOF1xmTNP&#10;yyTNAKsS/5eofgEAAP//AwBQSwECLQAUAAYACAAAACEAtoM4kv4AAADhAQAAEwAAAAAAAAAAAAAA&#10;AAAAAAAAW0NvbnRlbnRfVHlwZXNdLnhtbFBLAQItABQABgAIAAAAIQA4/SH/1gAAAJQBAAALAAAA&#10;AAAAAAAAAAAAAC8BAABfcmVscy8ucmVsc1BLAQItABQABgAIAAAAIQDAgb87rgIAACsGAAAOAAAA&#10;AAAAAAAAAAAAAC4CAABkcnMvZTJvRG9jLnhtbFBLAQItABQABgAIAAAAIQD+V8Ya3wAAAAwBAAAP&#10;AAAAAAAAAAAAAAAAAAgFAABkcnMvZG93bnJldi54bWxQSwUGAAAAAAQABADzAAAAFAYAAAAA&#10;" fillcolor="#e2efd9 [665]" strokecolor="#c5e0b3 [1305]" strokeweight="1pt">
                <w10:wrap anchorx="page"/>
              </v:rect>
            </w:pict>
          </mc:Fallback>
        </mc:AlternateContent>
      </w:r>
    </w:p>
    <w:sectPr w:rsidR="00637D11" w:rsidSect="002075F9">
      <w:headerReference w:type="even" r:id="rId27"/>
      <w:footerReference w:type="default" r:id="rId28"/>
      <w:headerReference w:type="first" r:id="rId29"/>
      <w:footerReference w:type="first" r:id="rId30"/>
      <w:pgSz w:w="12240" w:h="15840"/>
      <w:pgMar w:top="851" w:right="1361" w:bottom="851" w:left="1134" w:header="709" w:footer="709" w:gutter="0"/>
      <w:pgBorders w:offsetFrom="page">
        <w:top w:val="single" w:sz="24" w:space="24" w:color="538135" w:themeColor="accent6" w:themeShade="BF"/>
        <w:left w:val="single" w:sz="24" w:space="24" w:color="538135" w:themeColor="accent6" w:themeShade="BF"/>
        <w:bottom w:val="single" w:sz="24" w:space="24" w:color="538135" w:themeColor="accent6" w:themeShade="BF"/>
        <w:right w:val="single" w:sz="24" w:space="24" w:color="538135" w:themeColor="accent6" w:themeShade="BF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5AACB" w14:textId="77777777" w:rsidR="009D2C87" w:rsidRDefault="009D2C87" w:rsidP="006D16AE">
      <w:pPr>
        <w:spacing w:after="0" w:line="240" w:lineRule="auto"/>
      </w:pPr>
      <w:r>
        <w:separator/>
      </w:r>
    </w:p>
  </w:endnote>
  <w:endnote w:type="continuationSeparator" w:id="0">
    <w:p w14:paraId="4AA5C47C" w14:textId="77777777" w:rsidR="009D2C87" w:rsidRDefault="009D2C87" w:rsidP="006D1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56223" w14:textId="77777777" w:rsidR="006D16AE" w:rsidRPr="006D16AE" w:rsidRDefault="000A6A50" w:rsidP="000A6A50">
    <w:pPr>
      <w:pStyle w:val="Pieddepage"/>
      <w:tabs>
        <w:tab w:val="clear" w:pos="4320"/>
        <w:tab w:val="clear" w:pos="8640"/>
        <w:tab w:val="left" w:pos="5445"/>
      </w:tabs>
      <w:rPr>
        <w:sz w:val="18"/>
        <w:szCs w:val="18"/>
      </w:rPr>
    </w:pPr>
    <w:r>
      <w:rPr>
        <w:sz w:val="18"/>
        <w:szCs w:val="18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CE3E1" w14:textId="0B993367" w:rsidR="00286A6D" w:rsidRDefault="00286A6D">
    <w:pPr>
      <w:pStyle w:val="Pieddepage"/>
      <w:jc w:val="right"/>
    </w:pPr>
  </w:p>
  <w:p w14:paraId="7B50314D" w14:textId="211E88A5" w:rsidR="00475A3F" w:rsidRDefault="00475A3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3DEBA" w14:textId="77777777" w:rsidR="009D2C87" w:rsidRDefault="009D2C87" w:rsidP="006D16AE">
      <w:pPr>
        <w:spacing w:after="0" w:line="240" w:lineRule="auto"/>
      </w:pPr>
      <w:r>
        <w:separator/>
      </w:r>
    </w:p>
  </w:footnote>
  <w:footnote w:type="continuationSeparator" w:id="0">
    <w:p w14:paraId="64A28417" w14:textId="77777777" w:rsidR="009D2C87" w:rsidRDefault="009D2C87" w:rsidP="006D16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F2547" w14:textId="1E2B9098" w:rsidR="00475A3F" w:rsidRDefault="003F0E10">
    <w:pPr>
      <w:pStyle w:val="En-tte"/>
    </w:pPr>
    <w:r>
      <w:rPr>
        <w:noProof/>
      </w:rPr>
      <w:pict w14:anchorId="5BD53A5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40962" type="#_x0000_t136" style="position:absolute;margin-left:0;margin-top:0;width:588.8pt;height:98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OCUMENT DE TRAVAI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A9E6C" w14:textId="4646D2DC" w:rsidR="00475A3F" w:rsidRDefault="002075F9">
    <w:pPr>
      <w:pStyle w:val="En-tte"/>
    </w:pPr>
    <w:r w:rsidRPr="002075F9">
      <w:rPr>
        <w:noProof/>
        <w:lang w:eastAsia="fr-CA"/>
      </w:rPr>
      <w:drawing>
        <wp:anchor distT="0" distB="0" distL="114300" distR="114300" simplePos="0" relativeHeight="251657216" behindDoc="1" locked="0" layoutInCell="1" allowOverlap="1" wp14:anchorId="7FFFA945" wp14:editId="54FF2EAA">
          <wp:simplePos x="0" y="0"/>
          <wp:positionH relativeFrom="page">
            <wp:posOffset>329609</wp:posOffset>
          </wp:positionH>
          <wp:positionV relativeFrom="paragraph">
            <wp:posOffset>-120606</wp:posOffset>
          </wp:positionV>
          <wp:extent cx="7113182" cy="1489160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0829" cy="1492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41FA"/>
    <w:multiLevelType w:val="hybridMultilevel"/>
    <w:tmpl w:val="9DB002E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22467B"/>
    <w:multiLevelType w:val="multilevel"/>
    <w:tmpl w:val="1EC6DE16"/>
    <w:lvl w:ilvl="0">
      <w:start w:val="8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1D00EE"/>
    <w:multiLevelType w:val="hybridMultilevel"/>
    <w:tmpl w:val="9D2C18DC"/>
    <w:lvl w:ilvl="0" w:tplc="74A42D0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D1FE85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0846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6082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869E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E0FD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BEAE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326E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CAA1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B701B"/>
    <w:multiLevelType w:val="multilevel"/>
    <w:tmpl w:val="39FC0C56"/>
    <w:lvl w:ilvl="0">
      <w:start w:val="1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693F5A"/>
    <w:multiLevelType w:val="multilevel"/>
    <w:tmpl w:val="31E20D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8737A3"/>
    <w:multiLevelType w:val="hybridMultilevel"/>
    <w:tmpl w:val="61FA5250"/>
    <w:lvl w:ilvl="0" w:tplc="0C0C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1B57BB3"/>
    <w:multiLevelType w:val="hybridMultilevel"/>
    <w:tmpl w:val="C9101634"/>
    <w:lvl w:ilvl="0" w:tplc="3DC411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5494C8">
      <w:start w:val="110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AA2A7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5CB3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8C26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7EC4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A4A8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6A0A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5E9C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7DA431A"/>
    <w:multiLevelType w:val="multilevel"/>
    <w:tmpl w:val="1F2C2E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C7C338"/>
    <w:multiLevelType w:val="hybridMultilevel"/>
    <w:tmpl w:val="7180B8DA"/>
    <w:lvl w:ilvl="0" w:tplc="2F120F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FE85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0846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6082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869E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E0FD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BEAE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326E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CAA1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862618"/>
    <w:multiLevelType w:val="hybridMultilevel"/>
    <w:tmpl w:val="66A892C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A678ED"/>
    <w:multiLevelType w:val="multilevel"/>
    <w:tmpl w:val="BD6EB558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CA0F7D"/>
    <w:multiLevelType w:val="hybridMultilevel"/>
    <w:tmpl w:val="AC7ED15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4347F1"/>
    <w:multiLevelType w:val="multilevel"/>
    <w:tmpl w:val="4412B9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BA0276"/>
    <w:multiLevelType w:val="hybridMultilevel"/>
    <w:tmpl w:val="548E5858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70935C8"/>
    <w:multiLevelType w:val="hybridMultilevel"/>
    <w:tmpl w:val="F5541D0E"/>
    <w:lvl w:ilvl="0" w:tplc="0C0C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29170EB0"/>
    <w:multiLevelType w:val="hybridMultilevel"/>
    <w:tmpl w:val="7334EADA"/>
    <w:lvl w:ilvl="0" w:tplc="74A42D0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401486"/>
    <w:multiLevelType w:val="hybridMultilevel"/>
    <w:tmpl w:val="51D60C4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730ACF"/>
    <w:multiLevelType w:val="hybridMultilevel"/>
    <w:tmpl w:val="C48E358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C85302"/>
    <w:multiLevelType w:val="hybridMultilevel"/>
    <w:tmpl w:val="8410FCC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4E60CB"/>
    <w:multiLevelType w:val="hybridMultilevel"/>
    <w:tmpl w:val="4336E4D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750A41"/>
    <w:multiLevelType w:val="multilevel"/>
    <w:tmpl w:val="0510B4B0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33FF893"/>
    <w:multiLevelType w:val="hybridMultilevel"/>
    <w:tmpl w:val="F940A24E"/>
    <w:lvl w:ilvl="0" w:tplc="2FD212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0890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8676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443C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9453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E820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D618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62DE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96C3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5A034D"/>
    <w:multiLevelType w:val="multilevel"/>
    <w:tmpl w:val="A4E67A1C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8874836"/>
    <w:multiLevelType w:val="multilevel"/>
    <w:tmpl w:val="06A433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A5D2EAA"/>
    <w:multiLevelType w:val="multilevel"/>
    <w:tmpl w:val="B8B44B12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41B07A7"/>
    <w:multiLevelType w:val="hybridMultilevel"/>
    <w:tmpl w:val="8B607546"/>
    <w:lvl w:ilvl="0" w:tplc="0C0C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44220B76"/>
    <w:multiLevelType w:val="hybridMultilevel"/>
    <w:tmpl w:val="A5FE936C"/>
    <w:lvl w:ilvl="0" w:tplc="0C5201FE">
      <w:start w:val="1"/>
      <w:numFmt w:val="bullet"/>
      <w:lvlText w:val=""/>
      <w:lvlJc w:val="left"/>
      <w:pPr>
        <w:ind w:left="862" w:hanging="360"/>
      </w:pPr>
      <w:rPr>
        <w:rFonts w:ascii="Symbol" w:hAnsi="Symbol" w:hint="default"/>
        <w:sz w:val="22"/>
        <w:szCs w:val="22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9A5925"/>
    <w:multiLevelType w:val="multilevel"/>
    <w:tmpl w:val="63F89FBE"/>
    <w:lvl w:ilvl="0">
      <w:start w:val="9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D4D3687"/>
    <w:multiLevelType w:val="multilevel"/>
    <w:tmpl w:val="2A72C37E"/>
    <w:lvl w:ilvl="0">
      <w:start w:val="1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EAE2887"/>
    <w:multiLevelType w:val="multilevel"/>
    <w:tmpl w:val="DDE2E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EDA50CF"/>
    <w:multiLevelType w:val="hybridMultilevel"/>
    <w:tmpl w:val="B1BABC3E"/>
    <w:lvl w:ilvl="0" w:tplc="9A5412A4">
      <w:start w:val="1"/>
      <w:numFmt w:val="bullet"/>
      <w:lvlText w:val=""/>
      <w:lvlJc w:val="left"/>
      <w:pPr>
        <w:ind w:left="862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F1654D"/>
    <w:multiLevelType w:val="multilevel"/>
    <w:tmpl w:val="E96ED15E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1CC3B71"/>
    <w:multiLevelType w:val="hybridMultilevel"/>
    <w:tmpl w:val="24FE6CCC"/>
    <w:lvl w:ilvl="0" w:tplc="0C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544773E5"/>
    <w:multiLevelType w:val="hybridMultilevel"/>
    <w:tmpl w:val="C74C652A"/>
    <w:lvl w:ilvl="0" w:tplc="0C0C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57BD47B7"/>
    <w:multiLevelType w:val="hybridMultilevel"/>
    <w:tmpl w:val="ACACCB7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946BEE"/>
    <w:multiLevelType w:val="hybridMultilevel"/>
    <w:tmpl w:val="9D1228F8"/>
    <w:lvl w:ilvl="0" w:tplc="0C0C0005">
      <w:start w:val="1"/>
      <w:numFmt w:val="bullet"/>
      <w:lvlText w:val=""/>
      <w:lvlJc w:val="left"/>
      <w:pPr>
        <w:ind w:left="1077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6" w15:restartNumberingAfterBreak="0">
    <w:nsid w:val="59A9798B"/>
    <w:multiLevelType w:val="multilevel"/>
    <w:tmpl w:val="15F836D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CF73767"/>
    <w:multiLevelType w:val="hybridMultilevel"/>
    <w:tmpl w:val="DE4232CA"/>
    <w:lvl w:ilvl="0" w:tplc="063474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E506817"/>
    <w:multiLevelType w:val="multilevel"/>
    <w:tmpl w:val="F820A5F4"/>
    <w:lvl w:ilvl="0">
      <w:start w:val="10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31565C0"/>
    <w:multiLevelType w:val="hybridMultilevel"/>
    <w:tmpl w:val="8EFCF404"/>
    <w:lvl w:ilvl="0" w:tplc="02BE9E68">
      <w:start w:val="1"/>
      <w:numFmt w:val="bullet"/>
      <w:lvlText w:val=""/>
      <w:lvlJc w:val="left"/>
      <w:pPr>
        <w:ind w:left="1287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6546775F"/>
    <w:multiLevelType w:val="hybridMultilevel"/>
    <w:tmpl w:val="70084D8A"/>
    <w:lvl w:ilvl="0" w:tplc="0C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1094DE"/>
    <w:multiLevelType w:val="hybridMultilevel"/>
    <w:tmpl w:val="79542CE4"/>
    <w:lvl w:ilvl="0" w:tplc="AA4A80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0671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5E59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52E7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7CA8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1E8E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E07D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EECE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0AC9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54153D"/>
    <w:multiLevelType w:val="hybridMultilevel"/>
    <w:tmpl w:val="1710141A"/>
    <w:lvl w:ilvl="0" w:tplc="0C0C0005">
      <w:start w:val="1"/>
      <w:numFmt w:val="bullet"/>
      <w:lvlText w:val=""/>
      <w:lvlJc w:val="left"/>
      <w:pPr>
        <w:ind w:left="1077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3" w15:restartNumberingAfterBreak="0">
    <w:nsid w:val="6B946770"/>
    <w:multiLevelType w:val="hybridMultilevel"/>
    <w:tmpl w:val="170CA7AA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0A10E52"/>
    <w:multiLevelType w:val="hybridMultilevel"/>
    <w:tmpl w:val="0CDA868C"/>
    <w:lvl w:ilvl="0" w:tplc="0C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5" w15:restartNumberingAfterBreak="0">
    <w:nsid w:val="73071B55"/>
    <w:multiLevelType w:val="hybridMultilevel"/>
    <w:tmpl w:val="D180D1F8"/>
    <w:lvl w:ilvl="0" w:tplc="DED408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3646A7"/>
    <w:multiLevelType w:val="multilevel"/>
    <w:tmpl w:val="50ECF022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7A53942"/>
    <w:multiLevelType w:val="hybridMultilevel"/>
    <w:tmpl w:val="97503EEA"/>
    <w:lvl w:ilvl="0" w:tplc="03DA31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F6228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C539E3"/>
    <w:multiLevelType w:val="hybridMultilevel"/>
    <w:tmpl w:val="E188AF3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8"/>
  </w:num>
  <w:num w:numId="3">
    <w:abstractNumId w:val="21"/>
  </w:num>
  <w:num w:numId="4">
    <w:abstractNumId w:val="19"/>
  </w:num>
  <w:num w:numId="5">
    <w:abstractNumId w:val="9"/>
  </w:num>
  <w:num w:numId="6">
    <w:abstractNumId w:val="0"/>
  </w:num>
  <w:num w:numId="7">
    <w:abstractNumId w:val="11"/>
  </w:num>
  <w:num w:numId="8">
    <w:abstractNumId w:val="48"/>
  </w:num>
  <w:num w:numId="9">
    <w:abstractNumId w:val="43"/>
  </w:num>
  <w:num w:numId="10">
    <w:abstractNumId w:val="10"/>
  </w:num>
  <w:num w:numId="11">
    <w:abstractNumId w:val="31"/>
  </w:num>
  <w:num w:numId="12">
    <w:abstractNumId w:val="36"/>
  </w:num>
  <w:num w:numId="13">
    <w:abstractNumId w:val="24"/>
  </w:num>
  <w:num w:numId="14">
    <w:abstractNumId w:val="20"/>
  </w:num>
  <w:num w:numId="15">
    <w:abstractNumId w:val="22"/>
  </w:num>
  <w:num w:numId="16">
    <w:abstractNumId w:val="46"/>
  </w:num>
  <w:num w:numId="17">
    <w:abstractNumId w:val="1"/>
  </w:num>
  <w:num w:numId="18">
    <w:abstractNumId w:val="27"/>
  </w:num>
  <w:num w:numId="19">
    <w:abstractNumId w:val="38"/>
  </w:num>
  <w:num w:numId="20">
    <w:abstractNumId w:val="3"/>
  </w:num>
  <w:num w:numId="21">
    <w:abstractNumId w:val="28"/>
  </w:num>
  <w:num w:numId="22">
    <w:abstractNumId w:val="29"/>
  </w:num>
  <w:num w:numId="23">
    <w:abstractNumId w:val="37"/>
  </w:num>
  <w:num w:numId="24">
    <w:abstractNumId w:val="14"/>
  </w:num>
  <w:num w:numId="25">
    <w:abstractNumId w:val="25"/>
  </w:num>
  <w:num w:numId="26">
    <w:abstractNumId w:val="34"/>
  </w:num>
  <w:num w:numId="27">
    <w:abstractNumId w:val="6"/>
  </w:num>
  <w:num w:numId="28">
    <w:abstractNumId w:val="35"/>
  </w:num>
  <w:num w:numId="29">
    <w:abstractNumId w:val="42"/>
  </w:num>
  <w:num w:numId="30">
    <w:abstractNumId w:val="16"/>
  </w:num>
  <w:num w:numId="31">
    <w:abstractNumId w:val="18"/>
  </w:num>
  <w:num w:numId="32">
    <w:abstractNumId w:val="13"/>
  </w:num>
  <w:num w:numId="33">
    <w:abstractNumId w:val="45"/>
  </w:num>
  <w:num w:numId="34">
    <w:abstractNumId w:val="2"/>
  </w:num>
  <w:num w:numId="35">
    <w:abstractNumId w:val="26"/>
  </w:num>
  <w:num w:numId="36">
    <w:abstractNumId w:val="7"/>
  </w:num>
  <w:num w:numId="37">
    <w:abstractNumId w:val="23"/>
  </w:num>
  <w:num w:numId="38">
    <w:abstractNumId w:val="12"/>
  </w:num>
  <w:num w:numId="39">
    <w:abstractNumId w:val="4"/>
  </w:num>
  <w:num w:numId="40">
    <w:abstractNumId w:val="30"/>
  </w:num>
  <w:num w:numId="41">
    <w:abstractNumId w:val="40"/>
  </w:num>
  <w:num w:numId="42">
    <w:abstractNumId w:val="44"/>
  </w:num>
  <w:num w:numId="43">
    <w:abstractNumId w:val="33"/>
  </w:num>
  <w:num w:numId="44">
    <w:abstractNumId w:val="5"/>
  </w:num>
  <w:num w:numId="45">
    <w:abstractNumId w:val="32"/>
  </w:num>
  <w:num w:numId="46">
    <w:abstractNumId w:val="15"/>
  </w:num>
  <w:num w:numId="47">
    <w:abstractNumId w:val="17"/>
  </w:num>
  <w:num w:numId="48">
    <w:abstractNumId w:val="39"/>
  </w:num>
  <w:num w:numId="49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40963"/>
    <o:shapelayout v:ext="edit">
      <o:idmap v:ext="edit" data="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867"/>
    <w:rsid w:val="0000319D"/>
    <w:rsid w:val="00054C53"/>
    <w:rsid w:val="00092FB5"/>
    <w:rsid w:val="000A1687"/>
    <w:rsid w:val="000A6A50"/>
    <w:rsid w:val="000D18B9"/>
    <w:rsid w:val="0010085B"/>
    <w:rsid w:val="00110CC5"/>
    <w:rsid w:val="001175F3"/>
    <w:rsid w:val="00147068"/>
    <w:rsid w:val="001513A3"/>
    <w:rsid w:val="00165435"/>
    <w:rsid w:val="00166D72"/>
    <w:rsid w:val="00181153"/>
    <w:rsid w:val="001C5D0F"/>
    <w:rsid w:val="001D2852"/>
    <w:rsid w:val="001E6660"/>
    <w:rsid w:val="002075F9"/>
    <w:rsid w:val="00207684"/>
    <w:rsid w:val="00236CB3"/>
    <w:rsid w:val="00245914"/>
    <w:rsid w:val="00286A6D"/>
    <w:rsid w:val="002A1834"/>
    <w:rsid w:val="002A7705"/>
    <w:rsid w:val="002C47CC"/>
    <w:rsid w:val="002C6AD3"/>
    <w:rsid w:val="002D2990"/>
    <w:rsid w:val="002D75FA"/>
    <w:rsid w:val="002E3FAD"/>
    <w:rsid w:val="002F2C9B"/>
    <w:rsid w:val="00306EA9"/>
    <w:rsid w:val="00322766"/>
    <w:rsid w:val="003268A9"/>
    <w:rsid w:val="00342043"/>
    <w:rsid w:val="00357347"/>
    <w:rsid w:val="00366254"/>
    <w:rsid w:val="003707E8"/>
    <w:rsid w:val="0038093B"/>
    <w:rsid w:val="00391867"/>
    <w:rsid w:val="003949A2"/>
    <w:rsid w:val="003A51EF"/>
    <w:rsid w:val="003B10D1"/>
    <w:rsid w:val="003B767E"/>
    <w:rsid w:val="003F0231"/>
    <w:rsid w:val="003F0E10"/>
    <w:rsid w:val="004003D3"/>
    <w:rsid w:val="00465234"/>
    <w:rsid w:val="00475A3F"/>
    <w:rsid w:val="00476CF2"/>
    <w:rsid w:val="004824C6"/>
    <w:rsid w:val="004877ED"/>
    <w:rsid w:val="00496D7D"/>
    <w:rsid w:val="004A26BC"/>
    <w:rsid w:val="004A4ECB"/>
    <w:rsid w:val="004C133F"/>
    <w:rsid w:val="005007C6"/>
    <w:rsid w:val="00516350"/>
    <w:rsid w:val="005272DE"/>
    <w:rsid w:val="00533C3E"/>
    <w:rsid w:val="005500D3"/>
    <w:rsid w:val="005532CA"/>
    <w:rsid w:val="00565E89"/>
    <w:rsid w:val="005715E2"/>
    <w:rsid w:val="005A2734"/>
    <w:rsid w:val="005A460C"/>
    <w:rsid w:val="005A5537"/>
    <w:rsid w:val="005B080A"/>
    <w:rsid w:val="005C12E2"/>
    <w:rsid w:val="005C7078"/>
    <w:rsid w:val="006214ED"/>
    <w:rsid w:val="0062696B"/>
    <w:rsid w:val="00637D11"/>
    <w:rsid w:val="006454AC"/>
    <w:rsid w:val="0066409B"/>
    <w:rsid w:val="00665EDE"/>
    <w:rsid w:val="00671C49"/>
    <w:rsid w:val="00675BB2"/>
    <w:rsid w:val="00682393"/>
    <w:rsid w:val="006B3282"/>
    <w:rsid w:val="006D16AE"/>
    <w:rsid w:val="00746C1D"/>
    <w:rsid w:val="007545B9"/>
    <w:rsid w:val="00755408"/>
    <w:rsid w:val="007776DC"/>
    <w:rsid w:val="00793958"/>
    <w:rsid w:val="007B0E2B"/>
    <w:rsid w:val="007B385C"/>
    <w:rsid w:val="007C30A5"/>
    <w:rsid w:val="007E6753"/>
    <w:rsid w:val="007F6A5A"/>
    <w:rsid w:val="00820DD3"/>
    <w:rsid w:val="00827B38"/>
    <w:rsid w:val="008404B1"/>
    <w:rsid w:val="00864068"/>
    <w:rsid w:val="00865139"/>
    <w:rsid w:val="008773F1"/>
    <w:rsid w:val="008804AC"/>
    <w:rsid w:val="00890B20"/>
    <w:rsid w:val="008A4591"/>
    <w:rsid w:val="008B1DA2"/>
    <w:rsid w:val="008E284E"/>
    <w:rsid w:val="008E326B"/>
    <w:rsid w:val="008F0459"/>
    <w:rsid w:val="00905A48"/>
    <w:rsid w:val="00912682"/>
    <w:rsid w:val="0095693A"/>
    <w:rsid w:val="0097637C"/>
    <w:rsid w:val="00994195"/>
    <w:rsid w:val="009B0F23"/>
    <w:rsid w:val="009D2C87"/>
    <w:rsid w:val="009E0DF0"/>
    <w:rsid w:val="009E4E0F"/>
    <w:rsid w:val="009F0408"/>
    <w:rsid w:val="00A031A5"/>
    <w:rsid w:val="00A334AB"/>
    <w:rsid w:val="00A36ADF"/>
    <w:rsid w:val="00A71C15"/>
    <w:rsid w:val="00AB10D5"/>
    <w:rsid w:val="00AB3F1B"/>
    <w:rsid w:val="00AF349E"/>
    <w:rsid w:val="00AF753F"/>
    <w:rsid w:val="00B050BB"/>
    <w:rsid w:val="00B2271A"/>
    <w:rsid w:val="00B2429D"/>
    <w:rsid w:val="00B6649D"/>
    <w:rsid w:val="00B67D1C"/>
    <w:rsid w:val="00B84C29"/>
    <w:rsid w:val="00B934C7"/>
    <w:rsid w:val="00BA60BE"/>
    <w:rsid w:val="00BB34B2"/>
    <w:rsid w:val="00BF4F6D"/>
    <w:rsid w:val="00C064F8"/>
    <w:rsid w:val="00C138F8"/>
    <w:rsid w:val="00C153C7"/>
    <w:rsid w:val="00C16B38"/>
    <w:rsid w:val="00C333A2"/>
    <w:rsid w:val="00C45E6E"/>
    <w:rsid w:val="00C57621"/>
    <w:rsid w:val="00C60EA7"/>
    <w:rsid w:val="00C70B0C"/>
    <w:rsid w:val="00C75211"/>
    <w:rsid w:val="00C81BEE"/>
    <w:rsid w:val="00CA1B6A"/>
    <w:rsid w:val="00CA2A9C"/>
    <w:rsid w:val="00CA5B2C"/>
    <w:rsid w:val="00CB085C"/>
    <w:rsid w:val="00CB10FD"/>
    <w:rsid w:val="00CC5E83"/>
    <w:rsid w:val="00CC6106"/>
    <w:rsid w:val="00CF512C"/>
    <w:rsid w:val="00D00FF3"/>
    <w:rsid w:val="00D369E5"/>
    <w:rsid w:val="00D40DDE"/>
    <w:rsid w:val="00D45752"/>
    <w:rsid w:val="00D91260"/>
    <w:rsid w:val="00D92BAF"/>
    <w:rsid w:val="00DB2C8C"/>
    <w:rsid w:val="00DB43B9"/>
    <w:rsid w:val="00DD4FB7"/>
    <w:rsid w:val="00DE3806"/>
    <w:rsid w:val="00DF195E"/>
    <w:rsid w:val="00DF7102"/>
    <w:rsid w:val="00E02BFB"/>
    <w:rsid w:val="00E14B6E"/>
    <w:rsid w:val="00E15FED"/>
    <w:rsid w:val="00E34BC1"/>
    <w:rsid w:val="00E576FB"/>
    <w:rsid w:val="00E811AC"/>
    <w:rsid w:val="00EA07AF"/>
    <w:rsid w:val="00EB00AC"/>
    <w:rsid w:val="00EC67E5"/>
    <w:rsid w:val="00ED52FE"/>
    <w:rsid w:val="00EE77E4"/>
    <w:rsid w:val="00EF793B"/>
    <w:rsid w:val="00F117B5"/>
    <w:rsid w:val="00F11892"/>
    <w:rsid w:val="00F15100"/>
    <w:rsid w:val="00F17635"/>
    <w:rsid w:val="00F26B97"/>
    <w:rsid w:val="00F303EB"/>
    <w:rsid w:val="00F338D8"/>
    <w:rsid w:val="00F576D2"/>
    <w:rsid w:val="00F94BE4"/>
    <w:rsid w:val="00FC35B5"/>
    <w:rsid w:val="00FE3978"/>
    <w:rsid w:val="06EA8FF2"/>
    <w:rsid w:val="0DD721AB"/>
    <w:rsid w:val="0E07C6FA"/>
    <w:rsid w:val="0F49D0E7"/>
    <w:rsid w:val="1022ED00"/>
    <w:rsid w:val="106676CD"/>
    <w:rsid w:val="10975918"/>
    <w:rsid w:val="11BEBD61"/>
    <w:rsid w:val="13B61C01"/>
    <w:rsid w:val="14DD35C6"/>
    <w:rsid w:val="1D0700E6"/>
    <w:rsid w:val="1D968FA6"/>
    <w:rsid w:val="1DBB5CAE"/>
    <w:rsid w:val="20C2BE4B"/>
    <w:rsid w:val="22DE409C"/>
    <w:rsid w:val="22E82630"/>
    <w:rsid w:val="246FC5A1"/>
    <w:rsid w:val="272954AF"/>
    <w:rsid w:val="28C9648B"/>
    <w:rsid w:val="298E53D6"/>
    <w:rsid w:val="2A54A8D8"/>
    <w:rsid w:val="2AFE1773"/>
    <w:rsid w:val="2BB3DD41"/>
    <w:rsid w:val="2C565E07"/>
    <w:rsid w:val="3235585D"/>
    <w:rsid w:val="341AAE0E"/>
    <w:rsid w:val="3545BD75"/>
    <w:rsid w:val="35922BA1"/>
    <w:rsid w:val="36849219"/>
    <w:rsid w:val="378700F6"/>
    <w:rsid w:val="43200302"/>
    <w:rsid w:val="45A97940"/>
    <w:rsid w:val="47E1836E"/>
    <w:rsid w:val="4976CFA6"/>
    <w:rsid w:val="4E68C964"/>
    <w:rsid w:val="4EE8D52E"/>
    <w:rsid w:val="53E9348F"/>
    <w:rsid w:val="541DE98E"/>
    <w:rsid w:val="552664F6"/>
    <w:rsid w:val="57F8E206"/>
    <w:rsid w:val="58510D17"/>
    <w:rsid w:val="59A12764"/>
    <w:rsid w:val="5BDB8FA9"/>
    <w:rsid w:val="5F418352"/>
    <w:rsid w:val="5F512A92"/>
    <w:rsid w:val="607832F2"/>
    <w:rsid w:val="6087181E"/>
    <w:rsid w:val="634A69F4"/>
    <w:rsid w:val="65232639"/>
    <w:rsid w:val="672C93CD"/>
    <w:rsid w:val="674C9537"/>
    <w:rsid w:val="6CC467A0"/>
    <w:rsid w:val="6E06C1E8"/>
    <w:rsid w:val="70A00798"/>
    <w:rsid w:val="72134734"/>
    <w:rsid w:val="76A466E7"/>
    <w:rsid w:val="7857C671"/>
    <w:rsid w:val="7BD3B684"/>
    <w:rsid w:val="7EAC9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3"/>
    <o:shapelayout v:ext="edit">
      <o:idmap v:ext="edit" data="1"/>
    </o:shapelayout>
  </w:shapeDefaults>
  <w:decimalSymbol w:val=","/>
  <w:listSeparator w:val=";"/>
  <w14:docId w14:val="2FD2A9D8"/>
  <w15:chartTrackingRefBased/>
  <w15:docId w15:val="{B45CF752-BB6C-40B2-B416-BE45B63F1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637D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96D7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6D16A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D16AE"/>
  </w:style>
  <w:style w:type="paragraph" w:styleId="Pieddepage">
    <w:name w:val="footer"/>
    <w:basedOn w:val="Normal"/>
    <w:link w:val="PieddepageCar"/>
    <w:uiPriority w:val="99"/>
    <w:unhideWhenUsed/>
    <w:rsid w:val="006D16A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D16AE"/>
  </w:style>
  <w:style w:type="paragraph" w:customStyle="1" w:styleId="Default">
    <w:name w:val="Default"/>
    <w:rsid w:val="00A031A5"/>
    <w:pPr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sz w:val="24"/>
      <w:szCs w:val="24"/>
      <w:lang w:eastAsia="fr-CA"/>
    </w:rPr>
  </w:style>
  <w:style w:type="paragraph" w:customStyle="1" w:styleId="paragraph">
    <w:name w:val="paragraph"/>
    <w:basedOn w:val="Normal"/>
    <w:rsid w:val="00645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normaltextrun">
    <w:name w:val="normaltextrun"/>
    <w:basedOn w:val="Policepardfaut"/>
    <w:rsid w:val="006454AC"/>
  </w:style>
  <w:style w:type="character" w:customStyle="1" w:styleId="eop">
    <w:name w:val="eop"/>
    <w:basedOn w:val="Policepardfaut"/>
    <w:rsid w:val="006454AC"/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C70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C7078"/>
    <w:rPr>
      <w:rFonts w:ascii="Segoe UI" w:hAnsi="Segoe UI" w:cs="Segoe UI"/>
      <w:sz w:val="18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1510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15100"/>
    <w:rPr>
      <w:b/>
      <w:bCs/>
      <w:sz w:val="20"/>
      <w:szCs w:val="20"/>
    </w:rPr>
  </w:style>
  <w:style w:type="character" w:styleId="Hyperlien">
    <w:name w:val="Hyperlink"/>
    <w:basedOn w:val="Policepardfaut"/>
    <w:uiPriority w:val="99"/>
    <w:unhideWhenUsed/>
    <w:rsid w:val="008F0459"/>
    <w:rPr>
      <w:color w:val="0563C1" w:themeColor="hyperlink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637D11"/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character" w:customStyle="1" w:styleId="sr-only">
    <w:name w:val="sr-only"/>
    <w:basedOn w:val="Policepardfaut"/>
    <w:rsid w:val="00637D11"/>
  </w:style>
  <w:style w:type="paragraph" w:styleId="NormalWeb">
    <w:name w:val="Normal (Web)"/>
    <w:basedOn w:val="Normal"/>
    <w:uiPriority w:val="99"/>
    <w:semiHidden/>
    <w:unhideWhenUsed/>
    <w:rsid w:val="00637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visit">
    <w:name w:val="FollowedHyperlink"/>
    <w:basedOn w:val="Policepardfaut"/>
    <w:uiPriority w:val="99"/>
    <w:semiHidden/>
    <w:unhideWhenUsed/>
    <w:rsid w:val="00637D11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F0E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16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3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72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03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71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06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4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6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84670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484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388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028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535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483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7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81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9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0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0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2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iusss-capitalenationale.gouv.qc.ca/sites/d8/files/docs/ProfSante/RCPI/Continuum-des-pratiques-de-CISSS-Interactions-intentions.pdf" TargetMode="External"/><Relationship Id="rId18" Type="http://schemas.openxmlformats.org/officeDocument/2006/relationships/hyperlink" Target="https://www.cisssca.com/extranet/medecins-partenaires-et-professionnels/collaboration-interprofessionnelle-cip" TargetMode="External"/><Relationship Id="rId26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ihc-cpis.com/wp-content/uploads/2024/06/CIHC_FR_053024.pdf" TargetMode="External"/><Relationship Id="rId17" Type="http://schemas.openxmlformats.org/officeDocument/2006/relationships/hyperlink" Target="https://www.ciusss-capitalenationale.gouv.qc.ca/personnel-sante/RCPI/pratiques-collaboratives/CIP" TargetMode="External"/><Relationship Id="rId25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hyperlink" Target="https://www.ciusss-capitalenationale.gouv.qc.ca/sites/d8/files/docs/ProfSante/RCPI/Continuum-des-pratiques-de-CISSS-Interactions-intentions.pdf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cp.rtss.qc.ca/enrol/index.php?id=16284" TargetMode="External"/><Relationship Id="rId24" Type="http://schemas.openxmlformats.org/officeDocument/2006/relationships/hyperlink" Target="https://www.cisssca.com/extranet/medecins-partenaires-et-professionnels/collaboration-interprofessionnelle-cip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cihc-cpis.com/wp-content/uploads/2024/06/CIHC_FR_053024.pdf" TargetMode="External"/><Relationship Id="rId23" Type="http://schemas.openxmlformats.org/officeDocument/2006/relationships/hyperlink" Target="https://www.ciusss-capitalenationale.gouv.qc.ca/personnel-sante/RCPI/pratiques-collaboratives/CIP" TargetMode="External"/><Relationship Id="rId28" Type="http://schemas.openxmlformats.org/officeDocument/2006/relationships/footer" Target="footer1.xml"/><Relationship Id="rId10" Type="http://schemas.openxmlformats.org/officeDocument/2006/relationships/endnotes" Target="endnotes.xm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fcp.rtss.qc.ca/enrol/index.php?id=16284" TargetMode="External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73C6332402A540B35F00BD4CC968BA" ma:contentTypeVersion="8" ma:contentTypeDescription="Create a new document." ma:contentTypeScope="" ma:versionID="04cd91ac5badfc240bbc22b7a7014e56">
  <xsd:schema xmlns:xsd="http://www.w3.org/2001/XMLSchema" xmlns:xs="http://www.w3.org/2001/XMLSchema" xmlns:p="http://schemas.microsoft.com/office/2006/metadata/properties" xmlns:ns2="e9831d2c-b216-456c-8d32-9eb77d200c1a" targetNamespace="http://schemas.microsoft.com/office/2006/metadata/properties" ma:root="true" ma:fieldsID="22ce0795c6d85f4d40550d8755315e1a" ns2:_="">
    <xsd:import namespace="e9831d2c-b216-456c-8d32-9eb77d200c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831d2c-b216-456c-8d32-9eb77d200c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95CA7B-103A-4EAE-B226-DEAA4F4FD6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F56E30-32FC-44E2-B421-48C0FEC5C6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831d2c-b216-456c-8d32-9eb77d200c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0A717D-051B-4E9E-A708-762E954F107E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www.w3.org/XML/1998/namespace"/>
    <ds:schemaRef ds:uri="http://purl.org/dc/terms/"/>
    <ds:schemaRef ds:uri="http://schemas.microsoft.com/office/2006/metadata/properties"/>
    <ds:schemaRef ds:uri="http://purl.org/dc/dcmitype/"/>
    <ds:schemaRef ds:uri="http://schemas.microsoft.com/office/infopath/2007/PartnerControls"/>
    <ds:schemaRef ds:uri="e9831d2c-b216-456c-8d32-9eb77d200c1a"/>
  </ds:schemaRefs>
</ds:datastoreItem>
</file>

<file path=customXml/itemProps4.xml><?xml version="1.0" encoding="utf-8"?>
<ds:datastoreItem xmlns:ds="http://schemas.openxmlformats.org/officeDocument/2006/customXml" ds:itemID="{A860C998-F0E8-4B37-855E-CE4B68159D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333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CISSS-CA</Company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Roy (CISSSCA DSM)</dc:creator>
  <cp:keywords/>
  <dc:description/>
  <cp:lastModifiedBy>Marilou Dubé-Girard (CISSSCA DREISSaM)</cp:lastModifiedBy>
  <cp:revision>14</cp:revision>
  <cp:lastPrinted>2022-09-30T16:40:00Z</cp:lastPrinted>
  <dcterms:created xsi:type="dcterms:W3CDTF">2026-03-26T16:30:00Z</dcterms:created>
  <dcterms:modified xsi:type="dcterms:W3CDTF">2026-05-25T19:59:00Z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0x0101009E73C6332402A540B35F00BD4CC968BA</vt:lpwstr>
  </property>
  <property fmtid="{D5CDD505-2E9C-101B-9397-08002B2CF9AE}" pid="3" name="MSIP_Label_6a7d8d5d-78e2-4a62-9fcd-016eb5e4c57c_Enabled">
    <vt:lpwstr>true</vt:lpwstr>
  </property>
  <property fmtid="{D5CDD505-2E9C-101B-9397-08002B2CF9AE}" pid="4" name="MSIP_Label_6a7d8d5d-78e2-4a62-9fcd-016eb5e4c57c_SetDate">
    <vt:lpwstr>2022-09-28T21:37:24Z</vt:lpwstr>
  </property>
  <property fmtid="{D5CDD505-2E9C-101B-9397-08002B2CF9AE}" pid="5" name="MSIP_Label_6a7d8d5d-78e2-4a62-9fcd-016eb5e4c57c_Method">
    <vt:lpwstr>Standard</vt:lpwstr>
  </property>
  <property fmtid="{D5CDD505-2E9C-101B-9397-08002B2CF9AE}" pid="6" name="MSIP_Label_6a7d8d5d-78e2-4a62-9fcd-016eb5e4c57c_Name">
    <vt:lpwstr>Général</vt:lpwstr>
  </property>
  <property fmtid="{D5CDD505-2E9C-101B-9397-08002B2CF9AE}" pid="7" name="MSIP_Label_6a7d8d5d-78e2-4a62-9fcd-016eb5e4c57c_SiteId">
    <vt:lpwstr>06e1fe28-5f8b-4075-bf6c-ae24be1a7992</vt:lpwstr>
  </property>
  <property fmtid="{D5CDD505-2E9C-101B-9397-08002B2CF9AE}" pid="8" name="MSIP_Label_6a7d8d5d-78e2-4a62-9fcd-016eb5e4c57c_ActionId">
    <vt:lpwstr>33734d39-eb4a-4503-8367-9116de358161</vt:lpwstr>
  </property>
  <property fmtid="{D5CDD505-2E9C-101B-9397-08002B2CF9AE}" pid="9" name="MSIP_Label_6a7d8d5d-78e2-4a62-9fcd-016eb5e4c57c_ContentBits">
    <vt:lpwstr>0</vt:lpwstr>
  </property>
</Properties>
</file>