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1340" w:type="dxa"/>
        <w:tblInd w:w="-459" w:type="dxa"/>
        <w:tblLayout w:type="fixed"/>
        <w:tblLook w:val="04A0" w:firstRow="1" w:lastRow="0" w:firstColumn="1" w:lastColumn="0" w:noHBand="0" w:noVBand="1"/>
      </w:tblPr>
      <w:tblGrid>
        <w:gridCol w:w="1714"/>
        <w:gridCol w:w="708"/>
        <w:gridCol w:w="27"/>
        <w:gridCol w:w="145"/>
        <w:gridCol w:w="191"/>
        <w:gridCol w:w="21"/>
        <w:gridCol w:w="402"/>
        <w:gridCol w:w="291"/>
        <w:gridCol w:w="150"/>
        <w:gridCol w:w="6"/>
        <w:gridCol w:w="144"/>
        <w:gridCol w:w="401"/>
        <w:gridCol w:w="1075"/>
        <w:gridCol w:w="284"/>
        <w:gridCol w:w="838"/>
        <w:gridCol w:w="2815"/>
        <w:gridCol w:w="974"/>
        <w:gridCol w:w="14"/>
        <w:gridCol w:w="567"/>
        <w:gridCol w:w="64"/>
        <w:gridCol w:w="509"/>
      </w:tblGrid>
      <w:tr w:rsidR="00D568AB" w:rsidRPr="000021B0" w:rsidTr="00D16541">
        <w:trPr>
          <w:trHeight w:val="271"/>
        </w:trPr>
        <w:tc>
          <w:tcPr>
            <w:tcW w:w="5275" w:type="dxa"/>
            <w:gridSpan w:val="13"/>
            <w:tcBorders>
              <w:top w:val="single" w:sz="12" w:space="0" w:color="auto"/>
              <w:left w:val="single" w:sz="12" w:space="0" w:color="auto"/>
              <w:right w:val="single" w:sz="12" w:space="0" w:color="auto"/>
            </w:tcBorders>
            <w:shd w:val="clear" w:color="auto" w:fill="7F7F7F" w:themeFill="text1" w:themeFillTint="80"/>
            <w:vAlign w:val="center"/>
          </w:tcPr>
          <w:p w:rsidR="00D568AB" w:rsidRPr="00AE193D" w:rsidRDefault="00D568AB" w:rsidP="001F2C50">
            <w:pPr>
              <w:rPr>
                <w:sz w:val="20"/>
              </w:rPr>
            </w:pPr>
            <w:r w:rsidRPr="00AE193D">
              <w:rPr>
                <w:b/>
                <w:color w:val="FFFFFF" w:themeColor="background1"/>
                <w:sz w:val="18"/>
                <w:szCs w:val="18"/>
              </w:rPr>
              <w:t>ZONE IDENTIFICATION DE  L'USAGER</w:t>
            </w:r>
          </w:p>
        </w:tc>
        <w:tc>
          <w:tcPr>
            <w:tcW w:w="284" w:type="dxa"/>
            <w:tcBorders>
              <w:top w:val="nil"/>
              <w:left w:val="single" w:sz="12" w:space="0" w:color="auto"/>
              <w:bottom w:val="nil"/>
            </w:tcBorders>
            <w:vAlign w:val="center"/>
          </w:tcPr>
          <w:p w:rsidR="00D568AB" w:rsidRPr="00AE193D" w:rsidRDefault="00D568AB" w:rsidP="001F2C50">
            <w:pPr>
              <w:rPr>
                <w:color w:val="FF0000"/>
              </w:rPr>
            </w:pPr>
          </w:p>
        </w:tc>
        <w:tc>
          <w:tcPr>
            <w:tcW w:w="5781" w:type="dxa"/>
            <w:gridSpan w:val="7"/>
            <w:tcBorders>
              <w:bottom w:val="single" w:sz="4" w:space="0" w:color="auto"/>
            </w:tcBorders>
            <w:shd w:val="clear" w:color="auto" w:fill="7F7F7F" w:themeFill="text1" w:themeFillTint="80"/>
            <w:vAlign w:val="center"/>
          </w:tcPr>
          <w:p w:rsidR="00D568AB" w:rsidRPr="00AE193D" w:rsidRDefault="00D568AB" w:rsidP="00873BC1">
            <w:pPr>
              <w:rPr>
                <w:b/>
                <w:sz w:val="18"/>
                <w:szCs w:val="18"/>
              </w:rPr>
            </w:pPr>
            <w:r w:rsidRPr="00AE193D">
              <w:rPr>
                <w:b/>
                <w:color w:val="FFFFFF" w:themeColor="background1"/>
                <w:sz w:val="18"/>
              </w:rPr>
              <w:t>ZONE IDENTIFICATION DE LA PRIORITÉ</w:t>
            </w:r>
          </w:p>
        </w:tc>
      </w:tr>
      <w:tr w:rsidR="00D568AB" w:rsidRPr="000021B0" w:rsidTr="00D16541">
        <w:tblPrEx>
          <w:shd w:val="clear" w:color="auto" w:fill="767171" w:themeFill="background2" w:themeFillShade="80"/>
        </w:tblPrEx>
        <w:trPr>
          <w:trHeight w:val="84"/>
        </w:trPr>
        <w:tc>
          <w:tcPr>
            <w:tcW w:w="5275" w:type="dxa"/>
            <w:gridSpan w:val="13"/>
            <w:tcBorders>
              <w:left w:val="single" w:sz="12" w:space="0" w:color="auto"/>
              <w:right w:val="single" w:sz="12" w:space="0" w:color="auto"/>
            </w:tcBorders>
            <w:shd w:val="clear" w:color="auto" w:fill="auto"/>
            <w:vAlign w:val="center"/>
          </w:tcPr>
          <w:p w:rsidR="00D568AB" w:rsidRPr="00AE193D" w:rsidRDefault="00D568AB" w:rsidP="00347C7F">
            <w:pPr>
              <w:spacing w:after="20" w:line="180" w:lineRule="exact"/>
              <w:rPr>
                <w:rFonts w:cs="Calibri"/>
                <w:w w:val="115"/>
                <w:position w:val="2"/>
                <w:sz w:val="18"/>
                <w:szCs w:val="18"/>
              </w:rPr>
            </w:pPr>
            <w:r w:rsidRPr="00AE193D">
              <w:rPr>
                <w:b/>
                <w:sz w:val="18"/>
                <w:szCs w:val="18"/>
              </w:rPr>
              <w:t>Nom:</w:t>
            </w:r>
          </w:p>
        </w:tc>
        <w:tc>
          <w:tcPr>
            <w:tcW w:w="284" w:type="dxa"/>
            <w:tcBorders>
              <w:top w:val="nil"/>
              <w:left w:val="single" w:sz="12" w:space="0" w:color="auto"/>
              <w:bottom w:val="nil"/>
            </w:tcBorders>
            <w:vAlign w:val="center"/>
          </w:tcPr>
          <w:p w:rsidR="00D568AB" w:rsidRPr="00AE193D" w:rsidRDefault="00D568AB" w:rsidP="001F2C50">
            <w:pPr>
              <w:rPr>
                <w:b/>
                <w:sz w:val="18"/>
                <w:szCs w:val="18"/>
              </w:rPr>
            </w:pPr>
          </w:p>
        </w:tc>
        <w:tc>
          <w:tcPr>
            <w:tcW w:w="5781" w:type="dxa"/>
            <w:gridSpan w:val="7"/>
            <w:tcBorders>
              <w:bottom w:val="single" w:sz="12" w:space="0" w:color="auto"/>
            </w:tcBorders>
            <w:shd w:val="clear" w:color="auto" w:fill="auto"/>
            <w:vAlign w:val="center"/>
          </w:tcPr>
          <w:p w:rsidR="00D568AB" w:rsidRPr="00AE193D" w:rsidRDefault="00D568AB" w:rsidP="00873BC1">
            <w:pPr>
              <w:rPr>
                <w:b/>
                <w:sz w:val="18"/>
                <w:szCs w:val="18"/>
              </w:rPr>
            </w:pPr>
            <w:r w:rsidRPr="00AE193D">
              <w:rPr>
                <w:rFonts w:ascii="Calibri" w:hAnsi="Calibri" w:cs="Calibri"/>
                <w:b/>
                <w:sz w:val="20"/>
                <w:szCs w:val="18"/>
              </w:rPr>
              <w:t>Est-ce que</w:t>
            </w:r>
            <w:r w:rsidR="00165116">
              <w:rPr>
                <w:rFonts w:ascii="Calibri" w:hAnsi="Calibri" w:cs="Calibri"/>
                <w:b/>
                <w:sz w:val="20"/>
                <w:szCs w:val="18"/>
              </w:rPr>
              <w:t xml:space="preserve"> la personne présente des SYMPTÔ</w:t>
            </w:r>
            <w:r w:rsidRPr="00AE193D">
              <w:rPr>
                <w:rFonts w:ascii="Calibri" w:hAnsi="Calibri" w:cs="Calibri"/>
                <w:b/>
                <w:sz w:val="20"/>
                <w:szCs w:val="18"/>
              </w:rPr>
              <w:t>MES ?</w:t>
            </w:r>
          </w:p>
        </w:tc>
      </w:tr>
      <w:tr w:rsidR="006A46C0" w:rsidRPr="000021B0" w:rsidTr="00D16541">
        <w:tblPrEx>
          <w:shd w:val="clear" w:color="auto" w:fill="767171" w:themeFill="background2" w:themeFillShade="80"/>
        </w:tblPrEx>
        <w:trPr>
          <w:trHeight w:val="88"/>
        </w:trPr>
        <w:tc>
          <w:tcPr>
            <w:tcW w:w="5275" w:type="dxa"/>
            <w:gridSpan w:val="13"/>
            <w:tcBorders>
              <w:left w:val="single" w:sz="12" w:space="0" w:color="auto"/>
              <w:right w:val="single" w:sz="12" w:space="0" w:color="auto"/>
            </w:tcBorders>
            <w:shd w:val="clear" w:color="auto" w:fill="auto"/>
            <w:vAlign w:val="center"/>
          </w:tcPr>
          <w:p w:rsidR="00D568AB" w:rsidRPr="00AE193D" w:rsidRDefault="00D568AB" w:rsidP="00347C7F">
            <w:pPr>
              <w:spacing w:after="20" w:line="180" w:lineRule="exact"/>
              <w:rPr>
                <w:rFonts w:cs="Calibri"/>
                <w:w w:val="115"/>
                <w:position w:val="2"/>
                <w:sz w:val="18"/>
                <w:szCs w:val="18"/>
              </w:rPr>
            </w:pPr>
            <w:r w:rsidRPr="00AE193D">
              <w:rPr>
                <w:b/>
                <w:sz w:val="18"/>
                <w:szCs w:val="18"/>
              </w:rPr>
              <w:t>Prénom:</w:t>
            </w:r>
          </w:p>
        </w:tc>
        <w:tc>
          <w:tcPr>
            <w:tcW w:w="284" w:type="dxa"/>
            <w:tcBorders>
              <w:top w:val="nil"/>
              <w:left w:val="single" w:sz="12" w:space="0" w:color="auto"/>
              <w:bottom w:val="nil"/>
              <w:right w:val="single" w:sz="12" w:space="0" w:color="auto"/>
            </w:tcBorders>
            <w:vAlign w:val="center"/>
          </w:tcPr>
          <w:p w:rsidR="00D568AB" w:rsidRPr="00AE193D" w:rsidRDefault="00D568AB" w:rsidP="001F2C50">
            <w:pPr>
              <w:rPr>
                <w:b/>
                <w:sz w:val="18"/>
                <w:szCs w:val="18"/>
              </w:rPr>
            </w:pPr>
          </w:p>
        </w:tc>
        <w:tc>
          <w:tcPr>
            <w:tcW w:w="838" w:type="dxa"/>
            <w:tcBorders>
              <w:top w:val="single" w:sz="12" w:space="0" w:color="auto"/>
              <w:left w:val="single" w:sz="12" w:space="0" w:color="auto"/>
              <w:bottom w:val="nil"/>
              <w:right w:val="nil"/>
            </w:tcBorders>
            <w:shd w:val="clear" w:color="auto" w:fill="D9D9D9" w:themeFill="background1" w:themeFillShade="D9"/>
            <w:vAlign w:val="center"/>
          </w:tcPr>
          <w:p w:rsidR="00D568AB" w:rsidRPr="002A4834" w:rsidRDefault="00D568AB" w:rsidP="002A4834">
            <w:pPr>
              <w:spacing w:line="180" w:lineRule="exact"/>
              <w:rPr>
                <w:rFonts w:cs="Calibri"/>
                <w:sz w:val="16"/>
                <w:szCs w:val="18"/>
              </w:rPr>
            </w:pPr>
            <w:r w:rsidRPr="00AE193D">
              <w:rPr>
                <w:b/>
                <w:sz w:val="20"/>
              </w:rPr>
              <w:t>OUI  -</w:t>
            </w:r>
            <w:r w:rsidRPr="00AE193D">
              <w:rPr>
                <w:rFonts w:ascii="Courier New" w:hAnsi="Courier New" w:cs="Courier New"/>
                <w:b/>
                <w:sz w:val="20"/>
              </w:rPr>
              <w:t>►</w:t>
            </w:r>
          </w:p>
        </w:tc>
        <w:tc>
          <w:tcPr>
            <w:tcW w:w="4943" w:type="dxa"/>
            <w:gridSpan w:val="6"/>
            <w:tcBorders>
              <w:top w:val="single" w:sz="12" w:space="0" w:color="auto"/>
              <w:left w:val="nil"/>
              <w:bottom w:val="nil"/>
              <w:right w:val="single" w:sz="12" w:space="0" w:color="auto"/>
            </w:tcBorders>
            <w:shd w:val="clear" w:color="auto" w:fill="D9D9D9" w:themeFill="background1" w:themeFillShade="D9"/>
            <w:vAlign w:val="center"/>
          </w:tcPr>
          <w:p w:rsidR="00D568AB" w:rsidRPr="00AE193D" w:rsidRDefault="00D568AB" w:rsidP="00873BC1">
            <w:pPr>
              <w:rPr>
                <w:b/>
                <w:sz w:val="20"/>
                <w:szCs w:val="18"/>
              </w:rPr>
            </w:pPr>
            <w:r w:rsidRPr="00CD6AB4">
              <w:rPr>
                <w:b/>
                <w:sz w:val="18"/>
                <w:szCs w:val="18"/>
              </w:rPr>
              <w:t>Date du début des symptômes</w:t>
            </w:r>
            <w:r w:rsidRPr="00AE193D">
              <w:rPr>
                <w:sz w:val="18"/>
                <w:szCs w:val="18"/>
              </w:rPr>
              <w:t xml:space="preserve"> </w:t>
            </w:r>
            <w:r>
              <w:rPr>
                <w:sz w:val="18"/>
                <w:szCs w:val="18"/>
              </w:rPr>
              <w:t>_________________________</w:t>
            </w:r>
            <w:r w:rsidR="00F022F3">
              <w:rPr>
                <w:sz w:val="18"/>
                <w:szCs w:val="18"/>
              </w:rPr>
              <w:t>_</w:t>
            </w:r>
          </w:p>
        </w:tc>
      </w:tr>
      <w:tr w:rsidR="002D28C5" w:rsidRPr="000021B0" w:rsidTr="00D16541">
        <w:tblPrEx>
          <w:shd w:val="clear" w:color="auto" w:fill="767171" w:themeFill="background2" w:themeFillShade="80"/>
        </w:tblPrEx>
        <w:trPr>
          <w:trHeight w:val="233"/>
        </w:trPr>
        <w:tc>
          <w:tcPr>
            <w:tcW w:w="2422" w:type="dxa"/>
            <w:gridSpan w:val="2"/>
            <w:tcBorders>
              <w:left w:val="single" w:sz="12" w:space="0" w:color="auto"/>
              <w:right w:val="single" w:sz="2" w:space="0" w:color="auto"/>
            </w:tcBorders>
            <w:shd w:val="clear" w:color="auto" w:fill="auto"/>
            <w:vAlign w:val="center"/>
          </w:tcPr>
          <w:p w:rsidR="00D568AB" w:rsidRPr="00F82F4F" w:rsidRDefault="00D568AB" w:rsidP="00F82F4F">
            <w:pPr>
              <w:spacing w:after="20" w:line="180" w:lineRule="exact"/>
              <w:rPr>
                <w:b/>
                <w:sz w:val="18"/>
              </w:rPr>
            </w:pPr>
            <w:r w:rsidRPr="00AE193D">
              <w:rPr>
                <w:b/>
                <w:sz w:val="18"/>
                <w:szCs w:val="18"/>
              </w:rPr>
              <w:t>Sexe :</w:t>
            </w:r>
            <w:r>
              <w:rPr>
                <w:b/>
                <w:sz w:val="18"/>
              </w:rPr>
              <w:t xml:space="preserve">  </w:t>
            </w:r>
            <w:r w:rsidRPr="00F82F4F">
              <w:rPr>
                <w:rFonts w:cstheme="minorHAnsi"/>
                <w:b/>
                <w:sz w:val="28"/>
              </w:rPr>
              <w:t>□</w:t>
            </w:r>
            <w:r>
              <w:rPr>
                <w:sz w:val="18"/>
                <w:szCs w:val="18"/>
              </w:rPr>
              <w:t xml:space="preserve"> </w:t>
            </w:r>
            <w:r w:rsidRPr="00F82F4F">
              <w:rPr>
                <w:sz w:val="18"/>
                <w:szCs w:val="18"/>
              </w:rPr>
              <w:t>F</w:t>
            </w:r>
            <w:r>
              <w:rPr>
                <w:sz w:val="18"/>
                <w:szCs w:val="18"/>
              </w:rPr>
              <w:t xml:space="preserve">    </w:t>
            </w:r>
            <w:r w:rsidRPr="00F82F4F">
              <w:rPr>
                <w:rFonts w:cstheme="minorHAnsi"/>
                <w:b/>
                <w:sz w:val="28"/>
              </w:rPr>
              <w:t>□</w:t>
            </w:r>
            <w:r>
              <w:rPr>
                <w:sz w:val="18"/>
                <w:szCs w:val="18"/>
              </w:rPr>
              <w:t xml:space="preserve"> M    </w:t>
            </w:r>
            <w:r w:rsidRPr="00F82F4F">
              <w:rPr>
                <w:rFonts w:cstheme="minorHAnsi"/>
                <w:b/>
                <w:sz w:val="28"/>
              </w:rPr>
              <w:t>□</w:t>
            </w:r>
            <w:r>
              <w:rPr>
                <w:sz w:val="18"/>
                <w:szCs w:val="18"/>
              </w:rPr>
              <w:t xml:space="preserve"> Autre</w:t>
            </w:r>
          </w:p>
        </w:tc>
        <w:tc>
          <w:tcPr>
            <w:tcW w:w="2853" w:type="dxa"/>
            <w:gridSpan w:val="11"/>
            <w:tcBorders>
              <w:left w:val="single" w:sz="2" w:space="0" w:color="auto"/>
              <w:right w:val="single" w:sz="12" w:space="0" w:color="auto"/>
            </w:tcBorders>
            <w:shd w:val="clear" w:color="auto" w:fill="auto"/>
            <w:vAlign w:val="center"/>
          </w:tcPr>
          <w:p w:rsidR="00D568AB" w:rsidRPr="00F82F4F" w:rsidRDefault="00D568AB" w:rsidP="00F82F4F">
            <w:pPr>
              <w:spacing w:after="20" w:line="180" w:lineRule="exact"/>
              <w:rPr>
                <w:b/>
                <w:sz w:val="18"/>
              </w:rPr>
            </w:pPr>
            <w:r w:rsidRPr="00AE193D">
              <w:rPr>
                <w:b/>
                <w:sz w:val="18"/>
                <w:szCs w:val="18"/>
              </w:rPr>
              <w:t>Code postal :</w:t>
            </w:r>
          </w:p>
        </w:tc>
        <w:tc>
          <w:tcPr>
            <w:tcW w:w="284" w:type="dxa"/>
            <w:tcBorders>
              <w:top w:val="nil"/>
              <w:left w:val="single" w:sz="12" w:space="0" w:color="auto"/>
              <w:bottom w:val="nil"/>
              <w:right w:val="single" w:sz="12" w:space="0" w:color="auto"/>
            </w:tcBorders>
            <w:vAlign w:val="center"/>
          </w:tcPr>
          <w:p w:rsidR="00D568AB" w:rsidRPr="00AE193D" w:rsidRDefault="00D568AB" w:rsidP="001F2C50">
            <w:pPr>
              <w:rPr>
                <w:b/>
                <w:sz w:val="18"/>
                <w:szCs w:val="18"/>
              </w:rPr>
            </w:pPr>
          </w:p>
        </w:tc>
        <w:tc>
          <w:tcPr>
            <w:tcW w:w="838" w:type="dxa"/>
            <w:tcBorders>
              <w:top w:val="nil"/>
              <w:left w:val="single" w:sz="12" w:space="0" w:color="auto"/>
              <w:right w:val="nil"/>
            </w:tcBorders>
            <w:shd w:val="clear" w:color="auto" w:fill="D9D9D9" w:themeFill="background1" w:themeFillShade="D9"/>
            <w:vAlign w:val="center"/>
          </w:tcPr>
          <w:p w:rsidR="00D568AB" w:rsidRPr="002A4834" w:rsidRDefault="00D568AB" w:rsidP="002A4834">
            <w:pPr>
              <w:spacing w:line="180" w:lineRule="exact"/>
              <w:rPr>
                <w:rFonts w:cs="Calibri"/>
                <w:sz w:val="16"/>
                <w:szCs w:val="18"/>
              </w:rPr>
            </w:pPr>
            <w:r w:rsidRPr="00AE193D">
              <w:rPr>
                <w:b/>
                <w:color w:val="FFFFFF" w:themeColor="background1"/>
                <w:sz w:val="20"/>
              </w:rPr>
              <w:t xml:space="preserve"> </w:t>
            </w:r>
            <w:r w:rsidRPr="00AE193D">
              <w:rPr>
                <w:b/>
                <w:sz w:val="20"/>
              </w:rPr>
              <w:t xml:space="preserve"> </w:t>
            </w:r>
            <w:r w:rsidR="002D28C5">
              <w:rPr>
                <w:b/>
                <w:sz w:val="20"/>
              </w:rPr>
              <w:t xml:space="preserve">    </w:t>
            </w:r>
            <w:r>
              <w:rPr>
                <w:b/>
                <w:sz w:val="20"/>
              </w:rPr>
              <w:t xml:space="preserve">   </w:t>
            </w:r>
            <w:r w:rsidRPr="00AE193D">
              <w:rPr>
                <w:b/>
                <w:sz w:val="20"/>
              </w:rPr>
              <w:t>-</w:t>
            </w:r>
            <w:r w:rsidRPr="00AE193D">
              <w:rPr>
                <w:rFonts w:ascii="Courier New" w:hAnsi="Courier New" w:cs="Courier New"/>
                <w:b/>
                <w:sz w:val="20"/>
              </w:rPr>
              <w:t>►</w:t>
            </w:r>
          </w:p>
        </w:tc>
        <w:tc>
          <w:tcPr>
            <w:tcW w:w="4943" w:type="dxa"/>
            <w:gridSpan w:val="6"/>
            <w:tcBorders>
              <w:top w:val="nil"/>
              <w:left w:val="nil"/>
              <w:right w:val="single" w:sz="12" w:space="0" w:color="auto"/>
            </w:tcBorders>
            <w:shd w:val="clear" w:color="auto" w:fill="D9D9D9" w:themeFill="background1" w:themeFillShade="D9"/>
            <w:vAlign w:val="center"/>
          </w:tcPr>
          <w:p w:rsidR="00D568AB" w:rsidRPr="00AE193D" w:rsidRDefault="00D568AB" w:rsidP="00873BC1">
            <w:pPr>
              <w:rPr>
                <w:sz w:val="18"/>
                <w:szCs w:val="18"/>
              </w:rPr>
            </w:pPr>
            <w:r w:rsidRPr="00AE193D">
              <w:rPr>
                <w:sz w:val="18"/>
                <w:szCs w:val="18"/>
              </w:rPr>
              <w:t xml:space="preserve">choisir </w:t>
            </w:r>
            <w:r w:rsidRPr="00AE193D">
              <w:rPr>
                <w:b/>
                <w:sz w:val="18"/>
                <w:szCs w:val="18"/>
              </w:rPr>
              <w:t>UNE</w:t>
            </w:r>
            <w:r w:rsidRPr="00AE193D">
              <w:rPr>
                <w:sz w:val="18"/>
                <w:szCs w:val="18"/>
              </w:rPr>
              <w:t xml:space="preserve"> priorité « </w:t>
            </w:r>
            <w:r w:rsidRPr="00AE193D">
              <w:rPr>
                <w:b/>
                <w:sz w:val="18"/>
                <w:szCs w:val="18"/>
              </w:rPr>
              <w:t>M…</w:t>
            </w:r>
            <w:r w:rsidRPr="00AE193D">
              <w:rPr>
                <w:sz w:val="18"/>
                <w:szCs w:val="18"/>
              </w:rPr>
              <w:t xml:space="preserve"> » représentant la situation </w:t>
            </w:r>
            <w:r w:rsidRPr="00AE193D">
              <w:rPr>
                <w:rFonts w:ascii="Courier New" w:hAnsi="Courier New" w:cs="Courier New"/>
                <w:sz w:val="18"/>
                <w:szCs w:val="18"/>
              </w:rPr>
              <w:t>▼</w:t>
            </w:r>
          </w:p>
        </w:tc>
      </w:tr>
      <w:tr w:rsidR="000E2370" w:rsidRPr="000021B0" w:rsidTr="00D16541">
        <w:tblPrEx>
          <w:shd w:val="clear" w:color="auto" w:fill="767171" w:themeFill="background2" w:themeFillShade="80"/>
        </w:tblPrEx>
        <w:trPr>
          <w:trHeight w:val="223"/>
        </w:trPr>
        <w:tc>
          <w:tcPr>
            <w:tcW w:w="5275" w:type="dxa"/>
            <w:gridSpan w:val="13"/>
            <w:tcBorders>
              <w:left w:val="single" w:sz="12" w:space="0" w:color="auto"/>
              <w:right w:val="single" w:sz="12" w:space="0" w:color="auto"/>
            </w:tcBorders>
            <w:shd w:val="clear" w:color="auto" w:fill="auto"/>
            <w:vAlign w:val="center"/>
          </w:tcPr>
          <w:p w:rsidR="000E2370" w:rsidRPr="00AE193D" w:rsidRDefault="000E2370" w:rsidP="00F82F4F">
            <w:pPr>
              <w:spacing w:after="20" w:line="180" w:lineRule="exact"/>
              <w:rPr>
                <w:b/>
                <w:sz w:val="18"/>
              </w:rPr>
            </w:pPr>
            <w:r w:rsidRPr="00AE193D">
              <w:rPr>
                <w:b/>
                <w:sz w:val="18"/>
                <w:szCs w:val="18"/>
              </w:rPr>
              <w:t>Date de naissance :</w:t>
            </w:r>
            <w:r>
              <w:rPr>
                <w:b/>
                <w:sz w:val="18"/>
                <w:szCs w:val="18"/>
              </w:rPr>
              <w:t xml:space="preserve">                                 </w:t>
            </w:r>
          </w:p>
        </w:tc>
        <w:tc>
          <w:tcPr>
            <w:tcW w:w="284" w:type="dxa"/>
            <w:tcBorders>
              <w:top w:val="nil"/>
              <w:left w:val="single" w:sz="12" w:space="0" w:color="auto"/>
              <w:bottom w:val="nil"/>
              <w:right w:val="single" w:sz="12" w:space="0" w:color="auto"/>
            </w:tcBorders>
            <w:vAlign w:val="center"/>
          </w:tcPr>
          <w:p w:rsidR="000E2370" w:rsidRPr="00AE193D" w:rsidRDefault="000E2370" w:rsidP="001F2C50">
            <w:pPr>
              <w:rPr>
                <w:b/>
                <w:sz w:val="18"/>
                <w:szCs w:val="18"/>
              </w:rPr>
            </w:pPr>
          </w:p>
        </w:tc>
        <w:tc>
          <w:tcPr>
            <w:tcW w:w="4641" w:type="dxa"/>
            <w:gridSpan w:val="4"/>
            <w:tcBorders>
              <w:left w:val="single" w:sz="12" w:space="0" w:color="auto"/>
            </w:tcBorders>
            <w:shd w:val="clear" w:color="auto" w:fill="auto"/>
            <w:vAlign w:val="center"/>
          </w:tcPr>
          <w:p w:rsidR="000E2370" w:rsidRPr="00AE193D" w:rsidRDefault="000E2370" w:rsidP="00873BC1">
            <w:pPr>
              <w:spacing w:line="180" w:lineRule="atLeast"/>
              <w:rPr>
                <w:sz w:val="18"/>
                <w:szCs w:val="18"/>
              </w:rPr>
            </w:pPr>
            <w:r w:rsidRPr="00AE193D">
              <w:rPr>
                <w:rFonts w:cs="Calibri"/>
                <w:sz w:val="16"/>
                <w:szCs w:val="18"/>
              </w:rPr>
              <w:t>Patients en milieu de soins aigus (</w:t>
            </w:r>
            <w:r w:rsidR="00653D08">
              <w:rPr>
                <w:rFonts w:cs="Calibri"/>
                <w:sz w:val="16"/>
                <w:szCs w:val="18"/>
              </w:rPr>
              <w:t xml:space="preserve">ex. : </w:t>
            </w:r>
            <w:r w:rsidRPr="00AE193D">
              <w:rPr>
                <w:rFonts w:cs="Calibri"/>
                <w:sz w:val="16"/>
                <w:szCs w:val="18"/>
              </w:rPr>
              <w:t>urgence, hôpital)</w:t>
            </w:r>
            <w:r w:rsidR="00653D08">
              <w:rPr>
                <w:rFonts w:cs="Calibri"/>
                <w:sz w:val="16"/>
                <w:szCs w:val="18"/>
              </w:rPr>
              <w:t xml:space="preserve"> ou qui subiront une thérapie immunosuppressive (ex. : chimio</w:t>
            </w:r>
            <w:r w:rsidR="004C2901">
              <w:rPr>
                <w:rFonts w:cs="Calibri"/>
                <w:sz w:val="16"/>
                <w:szCs w:val="18"/>
              </w:rPr>
              <w:t>thérapie</w:t>
            </w:r>
            <w:r w:rsidR="00653D08">
              <w:rPr>
                <w:rFonts w:cs="Calibri"/>
                <w:sz w:val="16"/>
                <w:szCs w:val="18"/>
              </w:rPr>
              <w:t>)</w:t>
            </w:r>
          </w:p>
        </w:tc>
        <w:tc>
          <w:tcPr>
            <w:tcW w:w="567" w:type="dxa"/>
            <w:shd w:val="clear" w:color="auto" w:fill="auto"/>
            <w:vAlign w:val="center"/>
          </w:tcPr>
          <w:p w:rsidR="000E2370" w:rsidRPr="009A5FB5" w:rsidRDefault="000E2370" w:rsidP="00873BC1">
            <w:pPr>
              <w:spacing w:line="180" w:lineRule="atLeast"/>
              <w:rPr>
                <w:b/>
                <w:sz w:val="18"/>
                <w:szCs w:val="18"/>
              </w:rPr>
            </w:pPr>
            <w:r w:rsidRPr="002E573D">
              <w:rPr>
                <w:b/>
                <w:sz w:val="16"/>
                <w:szCs w:val="18"/>
              </w:rPr>
              <w:t>M1</w:t>
            </w:r>
          </w:p>
        </w:tc>
        <w:tc>
          <w:tcPr>
            <w:tcW w:w="573" w:type="dxa"/>
            <w:gridSpan w:val="2"/>
            <w:tcBorders>
              <w:right w:val="single" w:sz="12" w:space="0" w:color="auto"/>
            </w:tcBorders>
            <w:shd w:val="clear" w:color="auto" w:fill="auto"/>
            <w:vAlign w:val="center"/>
          </w:tcPr>
          <w:p w:rsidR="000E2370" w:rsidRPr="009A5FB5" w:rsidRDefault="000E2370" w:rsidP="00873BC1">
            <w:pPr>
              <w:spacing w:line="180" w:lineRule="atLeast"/>
              <w:rPr>
                <w:b/>
                <w:sz w:val="18"/>
                <w:szCs w:val="18"/>
              </w:rPr>
            </w:pPr>
            <w:r w:rsidRPr="000021B0">
              <w:rPr>
                <w:rFonts w:ascii="Courier New" w:hAnsi="Courier New" w:cs="Courier New"/>
                <w:b/>
                <w:szCs w:val="18"/>
              </w:rPr>
              <w:t>□</w:t>
            </w:r>
          </w:p>
        </w:tc>
      </w:tr>
      <w:tr w:rsidR="000E2370" w:rsidRPr="000021B0" w:rsidTr="00D16541">
        <w:tblPrEx>
          <w:shd w:val="clear" w:color="auto" w:fill="767171" w:themeFill="background2" w:themeFillShade="80"/>
        </w:tblPrEx>
        <w:trPr>
          <w:trHeight w:val="227"/>
        </w:trPr>
        <w:tc>
          <w:tcPr>
            <w:tcW w:w="5275" w:type="dxa"/>
            <w:gridSpan w:val="13"/>
            <w:tcBorders>
              <w:left w:val="single" w:sz="12" w:space="0" w:color="auto"/>
              <w:bottom w:val="single" w:sz="4" w:space="0" w:color="auto"/>
              <w:right w:val="single" w:sz="12" w:space="0" w:color="auto"/>
            </w:tcBorders>
            <w:shd w:val="clear" w:color="auto" w:fill="auto"/>
            <w:vAlign w:val="center"/>
          </w:tcPr>
          <w:p w:rsidR="000E2370" w:rsidRPr="00AE193D" w:rsidRDefault="000E2370" w:rsidP="00347C7F">
            <w:pPr>
              <w:tabs>
                <w:tab w:val="left" w:pos="3261"/>
                <w:tab w:val="left" w:pos="5812"/>
                <w:tab w:val="left" w:pos="7513"/>
              </w:tabs>
              <w:spacing w:after="20" w:line="180" w:lineRule="exact"/>
              <w:rPr>
                <w:sz w:val="16"/>
                <w:szCs w:val="18"/>
              </w:rPr>
            </w:pPr>
            <w:r w:rsidRPr="00AE193D">
              <w:rPr>
                <w:b/>
                <w:sz w:val="18"/>
                <w:szCs w:val="18"/>
              </w:rPr>
              <w:t>RAMQ :</w:t>
            </w:r>
          </w:p>
        </w:tc>
        <w:tc>
          <w:tcPr>
            <w:tcW w:w="284" w:type="dxa"/>
            <w:tcBorders>
              <w:top w:val="nil"/>
              <w:left w:val="single" w:sz="12" w:space="0" w:color="auto"/>
              <w:bottom w:val="nil"/>
              <w:right w:val="single" w:sz="12" w:space="0" w:color="auto"/>
            </w:tcBorders>
            <w:vAlign w:val="center"/>
          </w:tcPr>
          <w:p w:rsidR="000E2370" w:rsidRPr="00AE193D" w:rsidRDefault="000E2370" w:rsidP="001F2C50">
            <w:pPr>
              <w:tabs>
                <w:tab w:val="left" w:pos="3261"/>
                <w:tab w:val="left" w:pos="5812"/>
                <w:tab w:val="left" w:pos="7513"/>
              </w:tabs>
              <w:spacing w:after="40"/>
              <w:rPr>
                <w:sz w:val="16"/>
                <w:szCs w:val="18"/>
              </w:rPr>
            </w:pPr>
          </w:p>
        </w:tc>
        <w:tc>
          <w:tcPr>
            <w:tcW w:w="4641" w:type="dxa"/>
            <w:gridSpan w:val="4"/>
            <w:tcBorders>
              <w:left w:val="single" w:sz="12" w:space="0" w:color="auto"/>
            </w:tcBorders>
            <w:shd w:val="clear" w:color="auto" w:fill="auto"/>
            <w:vAlign w:val="center"/>
          </w:tcPr>
          <w:p w:rsidR="000E2370" w:rsidRPr="00AE193D" w:rsidRDefault="000E2370" w:rsidP="00B82BAE">
            <w:pPr>
              <w:spacing w:line="180" w:lineRule="atLeast"/>
              <w:rPr>
                <w:rFonts w:cs="Calibri"/>
                <w:sz w:val="16"/>
                <w:szCs w:val="18"/>
              </w:rPr>
            </w:pPr>
            <w:r w:rsidRPr="00AE193D">
              <w:rPr>
                <w:rFonts w:cs="Calibri"/>
                <w:sz w:val="16"/>
                <w:szCs w:val="18"/>
              </w:rPr>
              <w:t>Usager en milieu d’héber</w:t>
            </w:r>
            <w:r w:rsidR="00653D08">
              <w:rPr>
                <w:rFonts w:cs="Calibri"/>
                <w:sz w:val="16"/>
                <w:szCs w:val="18"/>
              </w:rPr>
              <w:t>gement</w:t>
            </w:r>
            <w:r w:rsidR="00B82BAE">
              <w:rPr>
                <w:rFonts w:cs="Calibri"/>
                <w:sz w:val="16"/>
                <w:szCs w:val="18"/>
              </w:rPr>
              <w:t xml:space="preserve"> ou à assistance continue </w:t>
            </w:r>
            <w:r w:rsidR="00653D08">
              <w:rPr>
                <w:rFonts w:cs="Calibri"/>
                <w:sz w:val="16"/>
                <w:szCs w:val="18"/>
              </w:rPr>
              <w:t>(CHSLD, RPA, RI-RTF, RAC</w:t>
            </w:r>
            <w:r w:rsidRPr="00AE193D">
              <w:rPr>
                <w:rFonts w:cs="Calibri"/>
                <w:sz w:val="16"/>
                <w:szCs w:val="18"/>
              </w:rPr>
              <w:t>)</w:t>
            </w:r>
          </w:p>
        </w:tc>
        <w:tc>
          <w:tcPr>
            <w:tcW w:w="567" w:type="dxa"/>
            <w:shd w:val="clear" w:color="auto" w:fill="auto"/>
            <w:vAlign w:val="center"/>
          </w:tcPr>
          <w:p w:rsidR="000E2370" w:rsidRPr="000021B0" w:rsidRDefault="000E2370" w:rsidP="00873BC1">
            <w:pPr>
              <w:spacing w:line="180" w:lineRule="atLeast"/>
              <w:rPr>
                <w:b/>
                <w:sz w:val="16"/>
                <w:szCs w:val="18"/>
              </w:rPr>
            </w:pPr>
            <w:r>
              <w:rPr>
                <w:b/>
                <w:sz w:val="16"/>
                <w:szCs w:val="18"/>
              </w:rPr>
              <w:t>M2</w:t>
            </w:r>
          </w:p>
        </w:tc>
        <w:tc>
          <w:tcPr>
            <w:tcW w:w="573" w:type="dxa"/>
            <w:gridSpan w:val="2"/>
            <w:tcBorders>
              <w:right w:val="single" w:sz="12" w:space="0" w:color="auto"/>
            </w:tcBorders>
            <w:shd w:val="clear" w:color="auto" w:fill="auto"/>
            <w:vAlign w:val="center"/>
          </w:tcPr>
          <w:p w:rsidR="000E2370" w:rsidRPr="000021B0" w:rsidRDefault="000E2370" w:rsidP="00873BC1">
            <w:pPr>
              <w:spacing w:line="180" w:lineRule="atLeast"/>
              <w:rPr>
                <w:b/>
                <w:sz w:val="18"/>
                <w:szCs w:val="18"/>
              </w:rPr>
            </w:pPr>
            <w:r w:rsidRPr="000021B0">
              <w:rPr>
                <w:rFonts w:ascii="Courier New" w:hAnsi="Courier New" w:cs="Courier New"/>
                <w:b/>
                <w:szCs w:val="18"/>
              </w:rPr>
              <w:t>□</w:t>
            </w:r>
          </w:p>
        </w:tc>
      </w:tr>
      <w:tr w:rsidR="00D16541" w:rsidRPr="000021B0" w:rsidTr="00D16541">
        <w:trPr>
          <w:trHeight w:val="89"/>
        </w:trPr>
        <w:tc>
          <w:tcPr>
            <w:tcW w:w="2422" w:type="dxa"/>
            <w:gridSpan w:val="2"/>
            <w:tcBorders>
              <w:left w:val="single" w:sz="12" w:space="0" w:color="auto"/>
              <w:bottom w:val="single" w:sz="4" w:space="0" w:color="auto"/>
              <w:right w:val="single" w:sz="2" w:space="0" w:color="auto"/>
            </w:tcBorders>
            <w:vAlign w:val="center"/>
          </w:tcPr>
          <w:p w:rsidR="000E2370" w:rsidRPr="00AE193D" w:rsidRDefault="000E2370" w:rsidP="00873BC1">
            <w:pPr>
              <w:spacing w:after="20" w:line="180" w:lineRule="exact"/>
              <w:rPr>
                <w:sz w:val="18"/>
              </w:rPr>
            </w:pPr>
            <w:r w:rsidRPr="00AE193D">
              <w:rPr>
                <w:b/>
                <w:sz w:val="18"/>
                <w:szCs w:val="18"/>
              </w:rPr>
              <w:t>Téléphone :</w:t>
            </w:r>
          </w:p>
        </w:tc>
        <w:tc>
          <w:tcPr>
            <w:tcW w:w="2853" w:type="dxa"/>
            <w:gridSpan w:val="11"/>
            <w:tcBorders>
              <w:left w:val="single" w:sz="2" w:space="0" w:color="auto"/>
              <w:bottom w:val="single" w:sz="4" w:space="0" w:color="auto"/>
              <w:right w:val="single" w:sz="12" w:space="0" w:color="auto"/>
            </w:tcBorders>
            <w:vAlign w:val="center"/>
          </w:tcPr>
          <w:p w:rsidR="000E2370" w:rsidRPr="00AE193D" w:rsidRDefault="000E2370" w:rsidP="00873BC1">
            <w:pPr>
              <w:spacing w:after="20" w:line="180" w:lineRule="exact"/>
              <w:rPr>
                <w:sz w:val="18"/>
              </w:rPr>
            </w:pPr>
            <w:r w:rsidRPr="00AE193D">
              <w:rPr>
                <w:b/>
                <w:sz w:val="18"/>
                <w:szCs w:val="18"/>
              </w:rPr>
              <w:t>Cellulaire :</w:t>
            </w:r>
          </w:p>
        </w:tc>
        <w:tc>
          <w:tcPr>
            <w:tcW w:w="284" w:type="dxa"/>
            <w:tcBorders>
              <w:top w:val="nil"/>
              <w:left w:val="single" w:sz="12" w:space="0" w:color="auto"/>
              <w:bottom w:val="nil"/>
              <w:right w:val="single" w:sz="12" w:space="0" w:color="auto"/>
            </w:tcBorders>
            <w:vAlign w:val="center"/>
          </w:tcPr>
          <w:p w:rsidR="000E2370" w:rsidRPr="00AE193D" w:rsidRDefault="000E2370" w:rsidP="00C42EBD"/>
        </w:tc>
        <w:tc>
          <w:tcPr>
            <w:tcW w:w="4641" w:type="dxa"/>
            <w:gridSpan w:val="4"/>
            <w:tcBorders>
              <w:left w:val="single" w:sz="12" w:space="0" w:color="auto"/>
              <w:bottom w:val="single" w:sz="4" w:space="0" w:color="auto"/>
            </w:tcBorders>
            <w:shd w:val="clear" w:color="auto" w:fill="auto"/>
            <w:vAlign w:val="center"/>
          </w:tcPr>
          <w:p w:rsidR="000E2370" w:rsidRPr="00AE193D" w:rsidRDefault="000E2370" w:rsidP="00873BC1">
            <w:pPr>
              <w:spacing w:line="180" w:lineRule="atLeast"/>
              <w:rPr>
                <w:rFonts w:cs="Calibri"/>
                <w:sz w:val="16"/>
                <w:szCs w:val="18"/>
              </w:rPr>
            </w:pPr>
            <w:r w:rsidRPr="00AE193D">
              <w:rPr>
                <w:rFonts w:cs="Calibri"/>
                <w:sz w:val="16"/>
                <w:szCs w:val="18"/>
              </w:rPr>
              <w:t>Travailleur de la santé</w:t>
            </w:r>
            <w:r w:rsidR="00B10181">
              <w:rPr>
                <w:rFonts w:cs="Calibri"/>
                <w:sz w:val="16"/>
                <w:szCs w:val="18"/>
              </w:rPr>
              <w:t xml:space="preserve"> en contact avec des patients/usagers</w:t>
            </w:r>
          </w:p>
        </w:tc>
        <w:tc>
          <w:tcPr>
            <w:tcW w:w="567" w:type="dxa"/>
            <w:tcBorders>
              <w:bottom w:val="single" w:sz="4" w:space="0" w:color="auto"/>
            </w:tcBorders>
            <w:shd w:val="clear" w:color="auto" w:fill="auto"/>
            <w:vAlign w:val="center"/>
          </w:tcPr>
          <w:p w:rsidR="000E2370" w:rsidRPr="000021B0" w:rsidRDefault="000E2370" w:rsidP="00873BC1">
            <w:pPr>
              <w:spacing w:line="180" w:lineRule="atLeast"/>
              <w:rPr>
                <w:b/>
                <w:sz w:val="18"/>
                <w:szCs w:val="18"/>
              </w:rPr>
            </w:pPr>
            <w:r>
              <w:rPr>
                <w:b/>
                <w:sz w:val="16"/>
                <w:szCs w:val="18"/>
              </w:rPr>
              <w:t>M3</w:t>
            </w:r>
          </w:p>
        </w:tc>
        <w:tc>
          <w:tcPr>
            <w:tcW w:w="573" w:type="dxa"/>
            <w:gridSpan w:val="2"/>
            <w:tcBorders>
              <w:bottom w:val="single" w:sz="4" w:space="0" w:color="auto"/>
              <w:right w:val="single" w:sz="12" w:space="0" w:color="auto"/>
            </w:tcBorders>
            <w:shd w:val="clear" w:color="auto" w:fill="auto"/>
            <w:vAlign w:val="center"/>
          </w:tcPr>
          <w:p w:rsidR="000E2370" w:rsidRPr="002A4834" w:rsidRDefault="000E2370" w:rsidP="002A4834">
            <w:pPr>
              <w:spacing w:line="180" w:lineRule="exact"/>
              <w:rPr>
                <w:rFonts w:cs="Calibri"/>
                <w:sz w:val="16"/>
                <w:szCs w:val="18"/>
              </w:rPr>
            </w:pPr>
            <w:r w:rsidRPr="000021B0">
              <w:rPr>
                <w:rFonts w:ascii="Courier New" w:hAnsi="Courier New" w:cs="Courier New"/>
                <w:b/>
                <w:szCs w:val="18"/>
              </w:rPr>
              <w:t>□</w:t>
            </w:r>
          </w:p>
        </w:tc>
      </w:tr>
      <w:tr w:rsidR="00B82BAE" w:rsidRPr="000021B0" w:rsidTr="00E6609E">
        <w:trPr>
          <w:trHeight w:val="93"/>
        </w:trPr>
        <w:tc>
          <w:tcPr>
            <w:tcW w:w="5275" w:type="dxa"/>
            <w:gridSpan w:val="13"/>
            <w:tcBorders>
              <w:top w:val="single" w:sz="4" w:space="0" w:color="auto"/>
              <w:left w:val="single" w:sz="12" w:space="0" w:color="auto"/>
              <w:bottom w:val="single" w:sz="12" w:space="0" w:color="auto"/>
              <w:right w:val="single" w:sz="12" w:space="0" w:color="auto"/>
            </w:tcBorders>
            <w:vAlign w:val="center"/>
          </w:tcPr>
          <w:p w:rsidR="00B82BAE" w:rsidRPr="00AE193D" w:rsidRDefault="00B82BAE" w:rsidP="00347C7F">
            <w:pPr>
              <w:spacing w:after="20" w:line="180" w:lineRule="exact"/>
              <w:rPr>
                <w:sz w:val="18"/>
              </w:rPr>
            </w:pPr>
            <w:r w:rsidRPr="00AE193D">
              <w:rPr>
                <w:b/>
                <w:sz w:val="18"/>
                <w:szCs w:val="18"/>
              </w:rPr>
              <w:t>Courriel :</w:t>
            </w:r>
          </w:p>
        </w:tc>
        <w:tc>
          <w:tcPr>
            <w:tcW w:w="284" w:type="dxa"/>
            <w:tcBorders>
              <w:top w:val="nil"/>
              <w:left w:val="single" w:sz="12" w:space="0" w:color="auto"/>
              <w:bottom w:val="nil"/>
              <w:right w:val="single" w:sz="12" w:space="0" w:color="auto"/>
            </w:tcBorders>
            <w:vAlign w:val="center"/>
          </w:tcPr>
          <w:p w:rsidR="00B82BAE" w:rsidRPr="00AE193D" w:rsidRDefault="00B82BAE" w:rsidP="00C42EBD"/>
        </w:tc>
        <w:tc>
          <w:tcPr>
            <w:tcW w:w="4641" w:type="dxa"/>
            <w:gridSpan w:val="4"/>
            <w:vMerge w:val="restart"/>
            <w:tcBorders>
              <w:left w:val="single" w:sz="12" w:space="0" w:color="auto"/>
            </w:tcBorders>
            <w:shd w:val="clear" w:color="auto" w:fill="auto"/>
            <w:vAlign w:val="center"/>
          </w:tcPr>
          <w:p w:rsidR="00B82BAE" w:rsidRPr="00AE193D" w:rsidRDefault="00B82BAE" w:rsidP="00AF4521">
            <w:pPr>
              <w:pStyle w:val="Paragraphedeliste"/>
              <w:numPr>
                <w:ilvl w:val="0"/>
                <w:numId w:val="22"/>
              </w:numPr>
              <w:spacing w:line="120" w:lineRule="exact"/>
              <w:ind w:left="113" w:hanging="113"/>
              <w:rPr>
                <w:rFonts w:cs="Calibri"/>
                <w:sz w:val="16"/>
                <w:szCs w:val="18"/>
              </w:rPr>
            </w:pPr>
            <w:r w:rsidRPr="00E77FAD">
              <w:rPr>
                <w:rFonts w:cs="Calibri"/>
                <w:sz w:val="16"/>
                <w:szCs w:val="18"/>
              </w:rPr>
              <w:t>Policiers, pompiers premiers répondants et le personnel de sécurité de l’Assemblée nationale symptomatiques</w:t>
            </w:r>
          </w:p>
        </w:tc>
        <w:tc>
          <w:tcPr>
            <w:tcW w:w="567" w:type="dxa"/>
            <w:vMerge w:val="restart"/>
            <w:tcBorders>
              <w:bottom w:val="single" w:sz="12" w:space="0" w:color="auto"/>
            </w:tcBorders>
            <w:shd w:val="clear" w:color="auto" w:fill="auto"/>
            <w:vAlign w:val="center"/>
          </w:tcPr>
          <w:p w:rsidR="00B82BAE" w:rsidRPr="000021B0" w:rsidRDefault="00B82BAE" w:rsidP="00873BC1">
            <w:pPr>
              <w:spacing w:line="180" w:lineRule="atLeast"/>
              <w:rPr>
                <w:b/>
                <w:sz w:val="16"/>
                <w:szCs w:val="18"/>
              </w:rPr>
            </w:pPr>
            <w:r>
              <w:rPr>
                <w:b/>
                <w:sz w:val="16"/>
                <w:szCs w:val="18"/>
              </w:rPr>
              <w:t>M7</w:t>
            </w:r>
          </w:p>
        </w:tc>
        <w:tc>
          <w:tcPr>
            <w:tcW w:w="573" w:type="dxa"/>
            <w:gridSpan w:val="2"/>
            <w:vMerge w:val="restart"/>
            <w:tcBorders>
              <w:bottom w:val="single" w:sz="12" w:space="0" w:color="auto"/>
              <w:right w:val="single" w:sz="12" w:space="0" w:color="auto"/>
            </w:tcBorders>
            <w:shd w:val="clear" w:color="auto" w:fill="auto"/>
            <w:vAlign w:val="center"/>
          </w:tcPr>
          <w:p w:rsidR="00B82BAE" w:rsidRPr="000021B0" w:rsidRDefault="00B82BAE" w:rsidP="00873BC1">
            <w:pPr>
              <w:spacing w:line="180" w:lineRule="atLeast"/>
              <w:rPr>
                <w:rFonts w:ascii="Courier New" w:hAnsi="Courier New" w:cs="Courier New"/>
                <w:b/>
                <w:szCs w:val="18"/>
              </w:rPr>
            </w:pPr>
            <w:r w:rsidRPr="000021B0">
              <w:rPr>
                <w:rFonts w:ascii="Courier New" w:hAnsi="Courier New" w:cs="Courier New"/>
                <w:b/>
                <w:szCs w:val="18"/>
              </w:rPr>
              <w:t>□</w:t>
            </w:r>
          </w:p>
        </w:tc>
      </w:tr>
      <w:tr w:rsidR="00B82BAE" w:rsidRPr="000021B0" w:rsidTr="00E6609E">
        <w:trPr>
          <w:trHeight w:val="97"/>
        </w:trPr>
        <w:tc>
          <w:tcPr>
            <w:tcW w:w="5275" w:type="dxa"/>
            <w:gridSpan w:val="13"/>
            <w:tcBorders>
              <w:top w:val="single" w:sz="12" w:space="0" w:color="auto"/>
              <w:left w:val="single" w:sz="12" w:space="0" w:color="auto"/>
              <w:bottom w:val="nil"/>
              <w:right w:val="single" w:sz="12" w:space="0" w:color="auto"/>
            </w:tcBorders>
            <w:shd w:val="clear" w:color="auto" w:fill="D9D9D9" w:themeFill="background1" w:themeFillShade="D9"/>
            <w:vAlign w:val="center"/>
          </w:tcPr>
          <w:p w:rsidR="00B82BAE" w:rsidRPr="008419EE" w:rsidRDefault="00B82BAE" w:rsidP="008419EE">
            <w:pPr>
              <w:tabs>
                <w:tab w:val="left" w:pos="3261"/>
                <w:tab w:val="left" w:pos="5812"/>
                <w:tab w:val="left" w:pos="7513"/>
              </w:tabs>
              <w:spacing w:after="20" w:line="180" w:lineRule="exact"/>
              <w:rPr>
                <w:sz w:val="16"/>
                <w:szCs w:val="18"/>
              </w:rPr>
            </w:pPr>
            <w:r>
              <w:rPr>
                <w:b/>
                <w:sz w:val="18"/>
              </w:rPr>
              <w:t>Milieu de travail</w:t>
            </w:r>
          </w:p>
        </w:tc>
        <w:tc>
          <w:tcPr>
            <w:tcW w:w="284" w:type="dxa"/>
            <w:tcBorders>
              <w:top w:val="nil"/>
              <w:left w:val="single" w:sz="12" w:space="0" w:color="auto"/>
              <w:bottom w:val="nil"/>
              <w:right w:val="single" w:sz="12" w:space="0" w:color="auto"/>
            </w:tcBorders>
            <w:vAlign w:val="center"/>
          </w:tcPr>
          <w:p w:rsidR="00B82BAE" w:rsidRPr="00AE193D" w:rsidRDefault="00B82BAE" w:rsidP="00C42EBD">
            <w:pPr>
              <w:tabs>
                <w:tab w:val="left" w:pos="3261"/>
                <w:tab w:val="left" w:pos="5812"/>
                <w:tab w:val="left" w:pos="7513"/>
              </w:tabs>
              <w:spacing w:after="40"/>
              <w:rPr>
                <w:rFonts w:cs="Calibri"/>
                <w:b/>
                <w:sz w:val="16"/>
                <w:szCs w:val="18"/>
              </w:rPr>
            </w:pPr>
          </w:p>
        </w:tc>
        <w:tc>
          <w:tcPr>
            <w:tcW w:w="4641" w:type="dxa"/>
            <w:gridSpan w:val="4"/>
            <w:vMerge/>
            <w:tcBorders>
              <w:left w:val="single" w:sz="12" w:space="0" w:color="auto"/>
              <w:bottom w:val="nil"/>
            </w:tcBorders>
            <w:shd w:val="clear" w:color="auto" w:fill="auto"/>
            <w:vAlign w:val="center"/>
          </w:tcPr>
          <w:p w:rsidR="00B82BAE" w:rsidRPr="00E77FAD" w:rsidRDefault="00B82BAE" w:rsidP="008E0532">
            <w:pPr>
              <w:pStyle w:val="Paragraphedeliste"/>
              <w:numPr>
                <w:ilvl w:val="0"/>
                <w:numId w:val="22"/>
              </w:numPr>
              <w:spacing w:line="180" w:lineRule="exact"/>
              <w:ind w:left="113" w:hanging="113"/>
              <w:rPr>
                <w:rFonts w:cs="Calibri"/>
                <w:sz w:val="16"/>
                <w:szCs w:val="18"/>
              </w:rPr>
            </w:pPr>
          </w:p>
        </w:tc>
        <w:tc>
          <w:tcPr>
            <w:tcW w:w="567" w:type="dxa"/>
            <w:vMerge/>
            <w:tcBorders>
              <w:bottom w:val="single" w:sz="12" w:space="0" w:color="auto"/>
            </w:tcBorders>
            <w:shd w:val="clear" w:color="auto" w:fill="auto"/>
            <w:vAlign w:val="center"/>
          </w:tcPr>
          <w:p w:rsidR="00B82BAE" w:rsidRPr="002A4834" w:rsidRDefault="00B82BAE" w:rsidP="002A4834">
            <w:pPr>
              <w:spacing w:line="180" w:lineRule="exact"/>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B82BAE" w:rsidRPr="002A4834" w:rsidRDefault="00B82BAE" w:rsidP="002A4834">
            <w:pPr>
              <w:spacing w:line="180" w:lineRule="exact"/>
              <w:rPr>
                <w:b/>
                <w:sz w:val="18"/>
                <w:szCs w:val="18"/>
              </w:rPr>
            </w:pPr>
          </w:p>
        </w:tc>
      </w:tr>
      <w:tr w:rsidR="008679C2" w:rsidRPr="000021B0" w:rsidTr="00D16541">
        <w:trPr>
          <w:trHeight w:val="20"/>
        </w:trPr>
        <w:tc>
          <w:tcPr>
            <w:tcW w:w="2449" w:type="dxa"/>
            <w:gridSpan w:val="3"/>
            <w:tcBorders>
              <w:top w:val="nil"/>
              <w:left w:val="single" w:sz="12" w:space="0" w:color="auto"/>
              <w:bottom w:val="nil"/>
              <w:right w:val="nil"/>
            </w:tcBorders>
            <w:vAlign w:val="center"/>
          </w:tcPr>
          <w:p w:rsidR="008419EE" w:rsidRPr="00AE193D" w:rsidRDefault="008419EE" w:rsidP="008419EE">
            <w:pPr>
              <w:tabs>
                <w:tab w:val="left" w:pos="3261"/>
                <w:tab w:val="left" w:pos="5812"/>
                <w:tab w:val="left" w:pos="7513"/>
              </w:tabs>
              <w:spacing w:after="20" w:line="180" w:lineRule="exact"/>
              <w:rPr>
                <w:sz w:val="16"/>
                <w:szCs w:val="18"/>
              </w:rPr>
            </w:pPr>
            <w:r w:rsidRPr="00AE193D">
              <w:rPr>
                <w:b/>
                <w:sz w:val="18"/>
              </w:rPr>
              <w:t>Travailleur de la santé</w:t>
            </w:r>
            <w:r>
              <w:rPr>
                <w:b/>
                <w:sz w:val="18"/>
              </w:rPr>
              <w:t> </w:t>
            </w:r>
            <w:r w:rsidRPr="00AE193D">
              <w:rPr>
                <w:b/>
                <w:sz w:val="18"/>
              </w:rPr>
              <w:t>:</w:t>
            </w:r>
          </w:p>
        </w:tc>
        <w:tc>
          <w:tcPr>
            <w:tcW w:w="1206" w:type="dxa"/>
            <w:gridSpan w:val="7"/>
            <w:tcBorders>
              <w:top w:val="nil"/>
              <w:left w:val="nil"/>
              <w:bottom w:val="nil"/>
              <w:right w:val="nil"/>
            </w:tcBorders>
            <w:vAlign w:val="center"/>
          </w:tcPr>
          <w:p w:rsidR="008419EE" w:rsidRPr="00560636" w:rsidRDefault="008419EE" w:rsidP="008419EE">
            <w:pPr>
              <w:pStyle w:val="Paragraphedeliste"/>
              <w:numPr>
                <w:ilvl w:val="0"/>
                <w:numId w:val="21"/>
              </w:numPr>
              <w:tabs>
                <w:tab w:val="left" w:pos="3261"/>
                <w:tab w:val="left" w:pos="5812"/>
                <w:tab w:val="left" w:pos="7513"/>
              </w:tabs>
              <w:spacing w:after="20" w:line="180" w:lineRule="exact"/>
              <w:ind w:left="221" w:hanging="141"/>
              <w:rPr>
                <w:sz w:val="16"/>
                <w:szCs w:val="16"/>
              </w:rPr>
            </w:pPr>
            <w:r w:rsidRPr="00560636">
              <w:rPr>
                <w:sz w:val="16"/>
                <w:szCs w:val="16"/>
              </w:rPr>
              <w:t xml:space="preserve"> CISSSCA</w:t>
            </w:r>
          </w:p>
        </w:tc>
        <w:tc>
          <w:tcPr>
            <w:tcW w:w="1620" w:type="dxa"/>
            <w:gridSpan w:val="3"/>
            <w:tcBorders>
              <w:top w:val="nil"/>
              <w:left w:val="nil"/>
              <w:bottom w:val="nil"/>
              <w:right w:val="single" w:sz="12" w:space="0" w:color="auto"/>
            </w:tcBorders>
            <w:vAlign w:val="center"/>
          </w:tcPr>
          <w:p w:rsidR="008419EE" w:rsidRPr="00560636" w:rsidRDefault="008419EE" w:rsidP="008419EE">
            <w:pPr>
              <w:pStyle w:val="Paragraphedeliste"/>
              <w:numPr>
                <w:ilvl w:val="0"/>
                <w:numId w:val="21"/>
              </w:numPr>
              <w:tabs>
                <w:tab w:val="left" w:pos="3261"/>
                <w:tab w:val="left" w:pos="5812"/>
                <w:tab w:val="left" w:pos="7513"/>
              </w:tabs>
              <w:spacing w:after="20" w:line="180" w:lineRule="exact"/>
              <w:ind w:left="175" w:hanging="175"/>
              <w:rPr>
                <w:sz w:val="16"/>
                <w:szCs w:val="16"/>
              </w:rPr>
            </w:pPr>
            <w:r w:rsidRPr="00560636">
              <w:rPr>
                <w:sz w:val="16"/>
                <w:szCs w:val="16"/>
              </w:rPr>
              <w:t xml:space="preserve"> Hors CISSSCA</w:t>
            </w:r>
          </w:p>
        </w:tc>
        <w:tc>
          <w:tcPr>
            <w:tcW w:w="284" w:type="dxa"/>
            <w:tcBorders>
              <w:top w:val="nil"/>
              <w:left w:val="single" w:sz="12" w:space="0" w:color="auto"/>
              <w:bottom w:val="nil"/>
              <w:right w:val="single" w:sz="12" w:space="0" w:color="auto"/>
            </w:tcBorders>
            <w:vAlign w:val="center"/>
          </w:tcPr>
          <w:p w:rsidR="008419EE" w:rsidRPr="00AE193D" w:rsidRDefault="008419EE" w:rsidP="008419EE">
            <w:pPr>
              <w:tabs>
                <w:tab w:val="left" w:pos="3261"/>
                <w:tab w:val="left" w:pos="5812"/>
                <w:tab w:val="left" w:pos="7513"/>
              </w:tabs>
              <w:spacing w:after="40"/>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8419EE" w:rsidRPr="00E77FAD" w:rsidRDefault="00E77FAD" w:rsidP="00AF4521">
            <w:pPr>
              <w:pStyle w:val="Paragraphedeliste"/>
              <w:numPr>
                <w:ilvl w:val="0"/>
                <w:numId w:val="22"/>
              </w:numPr>
              <w:spacing w:line="120" w:lineRule="exact"/>
              <w:ind w:left="113" w:hanging="113"/>
              <w:rPr>
                <w:rFonts w:cs="Calibri"/>
                <w:sz w:val="16"/>
                <w:szCs w:val="18"/>
              </w:rPr>
            </w:pPr>
            <w:r w:rsidRPr="00E77FAD">
              <w:rPr>
                <w:rFonts w:cs="Calibri"/>
                <w:sz w:val="16"/>
                <w:szCs w:val="18"/>
              </w:rPr>
              <w:t>Personnel scolaire et celui des différents milieux de garde symptomatique</w:t>
            </w:r>
          </w:p>
        </w:tc>
        <w:tc>
          <w:tcPr>
            <w:tcW w:w="567" w:type="dxa"/>
            <w:vMerge/>
            <w:tcBorders>
              <w:bottom w:val="single" w:sz="12" w:space="0" w:color="auto"/>
            </w:tcBorders>
            <w:shd w:val="clear" w:color="auto" w:fill="auto"/>
            <w:vAlign w:val="center"/>
          </w:tcPr>
          <w:p w:rsidR="008419EE" w:rsidRPr="002A4834" w:rsidRDefault="008419EE" w:rsidP="008419EE">
            <w:pPr>
              <w:spacing w:line="180" w:lineRule="exact"/>
              <w:rPr>
                <w:rFonts w:cs="Calibri"/>
                <w:sz w:val="16"/>
                <w:szCs w:val="18"/>
              </w:rPr>
            </w:pPr>
          </w:p>
        </w:tc>
        <w:tc>
          <w:tcPr>
            <w:tcW w:w="573" w:type="dxa"/>
            <w:gridSpan w:val="2"/>
            <w:vMerge/>
            <w:tcBorders>
              <w:bottom w:val="single" w:sz="12" w:space="0" w:color="auto"/>
              <w:right w:val="single" w:sz="12" w:space="0" w:color="auto"/>
            </w:tcBorders>
            <w:shd w:val="clear" w:color="auto" w:fill="auto"/>
            <w:vAlign w:val="center"/>
          </w:tcPr>
          <w:p w:rsidR="008419EE" w:rsidRPr="002A4834" w:rsidRDefault="008419EE" w:rsidP="008419EE">
            <w:pPr>
              <w:spacing w:line="180" w:lineRule="exact"/>
              <w:rPr>
                <w:rFonts w:cs="Calibri"/>
                <w:sz w:val="16"/>
                <w:szCs w:val="18"/>
              </w:rPr>
            </w:pPr>
          </w:p>
        </w:tc>
      </w:tr>
      <w:tr w:rsidR="00E77FAD" w:rsidRPr="000021B0" w:rsidTr="00D16541">
        <w:trPr>
          <w:trHeight w:val="50"/>
        </w:trPr>
        <w:tc>
          <w:tcPr>
            <w:tcW w:w="5275" w:type="dxa"/>
            <w:gridSpan w:val="13"/>
            <w:tcBorders>
              <w:top w:val="nil"/>
              <w:left w:val="single" w:sz="12" w:space="0" w:color="auto"/>
              <w:bottom w:val="nil"/>
              <w:right w:val="single" w:sz="12" w:space="0" w:color="auto"/>
            </w:tcBorders>
            <w:vAlign w:val="center"/>
          </w:tcPr>
          <w:p w:rsidR="00E77FAD" w:rsidRPr="00E0414F" w:rsidRDefault="007C3372" w:rsidP="00E77FAD">
            <w:pPr>
              <w:tabs>
                <w:tab w:val="left" w:pos="3261"/>
                <w:tab w:val="left" w:pos="5812"/>
                <w:tab w:val="left" w:pos="7513"/>
              </w:tabs>
              <w:rPr>
                <w:sz w:val="16"/>
                <w:szCs w:val="16"/>
              </w:rPr>
            </w:pPr>
            <w:sdt>
              <w:sdtPr>
                <w:rPr>
                  <w:sz w:val="16"/>
                  <w:szCs w:val="16"/>
                </w:rPr>
                <w:id w:val="-1541508585"/>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Centre Hospitalier                         </w:t>
            </w:r>
            <w:r w:rsidR="00E77FAD" w:rsidRPr="00E0414F">
              <w:rPr>
                <w:sz w:val="8"/>
                <w:szCs w:val="8"/>
              </w:rPr>
              <w:t xml:space="preserve"> </w:t>
            </w:r>
            <w:r w:rsidR="00E77FAD" w:rsidRPr="00E0414F">
              <w:rPr>
                <w:sz w:val="16"/>
                <w:szCs w:val="16"/>
              </w:rPr>
              <w:t xml:space="preserve">   </w:t>
            </w:r>
            <w:r w:rsidR="00E77FAD">
              <w:rPr>
                <w:sz w:val="16"/>
                <w:szCs w:val="16"/>
              </w:rPr>
              <w:t xml:space="preserve">       </w:t>
            </w:r>
            <w:r w:rsidR="00E77FAD" w:rsidRPr="00E0414F">
              <w:rPr>
                <w:sz w:val="16"/>
                <w:szCs w:val="16"/>
              </w:rPr>
              <w:t xml:space="preserve"> </w:t>
            </w:r>
            <w:r w:rsidR="00E77FAD" w:rsidRPr="00E0414F">
              <w:rPr>
                <w:rFonts w:ascii="Segoe UI Symbol" w:hAnsi="Segoe UI Symbol" w:cs="Segoe UI Symbol"/>
                <w:sz w:val="16"/>
                <w:szCs w:val="16"/>
              </w:rPr>
              <w:t>☐</w:t>
            </w:r>
            <w:r w:rsidR="00E77FAD" w:rsidRPr="00E0414F">
              <w:rPr>
                <w:sz w:val="16"/>
                <w:szCs w:val="16"/>
              </w:rPr>
              <w:t xml:space="preserve"> Milieu d’hébergement en CHSLD</w:t>
            </w:r>
          </w:p>
          <w:p w:rsidR="00E77FAD" w:rsidRPr="00E0414F" w:rsidRDefault="007C3372" w:rsidP="00E77FAD">
            <w:pPr>
              <w:tabs>
                <w:tab w:val="left" w:pos="3261"/>
                <w:tab w:val="left" w:pos="5812"/>
                <w:tab w:val="left" w:pos="7513"/>
              </w:tabs>
              <w:rPr>
                <w:sz w:val="16"/>
                <w:szCs w:val="16"/>
              </w:rPr>
            </w:pPr>
            <w:sdt>
              <w:sdtPr>
                <w:rPr>
                  <w:sz w:val="16"/>
                  <w:szCs w:val="16"/>
                </w:rPr>
                <w:id w:val="1278680641"/>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Milieu d’hébergement en RPA     </w:t>
            </w:r>
            <w:r w:rsidR="00E77FAD">
              <w:rPr>
                <w:sz w:val="16"/>
                <w:szCs w:val="16"/>
              </w:rPr>
              <w:t xml:space="preserve">         </w:t>
            </w:r>
            <w:r w:rsidR="00E77FAD" w:rsidRPr="00E0414F">
              <w:rPr>
                <w:sz w:val="16"/>
                <w:szCs w:val="16"/>
              </w:rPr>
              <w:t xml:space="preserve"> </w:t>
            </w:r>
            <w:r w:rsidR="00E77FAD" w:rsidRPr="00E0414F">
              <w:rPr>
                <w:rFonts w:ascii="Segoe UI Symbol" w:hAnsi="Segoe UI Symbol" w:cs="Segoe UI Symbol"/>
                <w:sz w:val="16"/>
                <w:szCs w:val="16"/>
              </w:rPr>
              <w:t>☐</w:t>
            </w:r>
            <w:r w:rsidR="00E77FAD" w:rsidRPr="00E0414F">
              <w:rPr>
                <w:sz w:val="16"/>
                <w:szCs w:val="16"/>
              </w:rPr>
              <w:t xml:space="preserve"> CLSC/Clinique/Cabinet</w:t>
            </w:r>
          </w:p>
          <w:p w:rsidR="00E77FAD" w:rsidRPr="00E850B2" w:rsidRDefault="007C3372" w:rsidP="00E77FAD">
            <w:pPr>
              <w:tabs>
                <w:tab w:val="left" w:pos="3261"/>
                <w:tab w:val="left" w:pos="5812"/>
                <w:tab w:val="left" w:pos="7513"/>
              </w:tabs>
              <w:spacing w:line="180" w:lineRule="exact"/>
              <w:rPr>
                <w:sz w:val="16"/>
                <w:szCs w:val="16"/>
              </w:rPr>
            </w:pPr>
            <w:sdt>
              <w:sdtPr>
                <w:rPr>
                  <w:sz w:val="16"/>
                  <w:szCs w:val="16"/>
                </w:rPr>
                <w:id w:val="-299687844"/>
                <w14:checkbox>
                  <w14:checked w14:val="0"/>
                  <w14:checkedState w14:val="2612" w14:font="MS Gothic"/>
                  <w14:uncheckedState w14:val="2610" w14:font="MS Gothic"/>
                </w14:checkbox>
              </w:sdtPr>
              <w:sdtEndPr/>
              <w:sdtContent>
                <w:r w:rsidR="00E77FAD" w:rsidRPr="00E0414F">
                  <w:rPr>
                    <w:rFonts w:ascii="MS Gothic" w:eastAsia="MS Gothic" w:hAnsi="MS Gothic" w:hint="eastAsia"/>
                    <w:sz w:val="16"/>
                    <w:szCs w:val="16"/>
                  </w:rPr>
                  <w:t>☐</w:t>
                </w:r>
              </w:sdtContent>
            </w:sdt>
            <w:r w:rsidR="00E77FAD" w:rsidRPr="00E0414F">
              <w:rPr>
                <w:sz w:val="16"/>
                <w:szCs w:val="16"/>
              </w:rPr>
              <w:t xml:space="preserve"> Milieu d’hébergement en RI-RTF-CR-RAC</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bénéficiant d</w:t>
            </w:r>
            <w:r w:rsidR="00B82BAE">
              <w:rPr>
                <w:rFonts w:cs="Calibri"/>
                <w:sz w:val="16"/>
                <w:szCs w:val="18"/>
              </w:rPr>
              <w:t xml:space="preserve">’exemptions </w:t>
            </w:r>
            <w:r w:rsidRPr="00E77FAD">
              <w:rPr>
                <w:rFonts w:cs="Calibri"/>
                <w:sz w:val="16"/>
                <w:szCs w:val="18"/>
              </w:rPr>
              <w:t>temporaire</w:t>
            </w:r>
            <w:r w:rsidR="00B82BAE">
              <w:rPr>
                <w:rFonts w:cs="Calibri"/>
                <w:sz w:val="16"/>
                <w:szCs w:val="18"/>
              </w:rPr>
              <w:t>s</w:t>
            </w:r>
            <w:r w:rsidRPr="00E77FAD">
              <w:rPr>
                <w:rFonts w:cs="Calibri"/>
                <w:sz w:val="16"/>
                <w:szCs w:val="18"/>
              </w:rPr>
              <w:t xml:space="preserve"> pour traitement et services médicaux essentiels selon Transports Canada</w:t>
            </w:r>
          </w:p>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sans abri ou en précarité résidentielle</w:t>
            </w:r>
          </w:p>
        </w:tc>
        <w:tc>
          <w:tcPr>
            <w:tcW w:w="567" w:type="dxa"/>
            <w:vMerge/>
            <w:tcBorders>
              <w:bottom w:val="single" w:sz="12" w:space="0" w:color="auto"/>
            </w:tcBorders>
            <w:shd w:val="clear" w:color="auto" w:fill="auto"/>
            <w:vAlign w:val="center"/>
          </w:tcPr>
          <w:p w:rsidR="00E77FAD" w:rsidRPr="00AE193D" w:rsidRDefault="00E77FAD" w:rsidP="00E77FAD">
            <w:pPr>
              <w:ind w:left="360"/>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ind w:left="360"/>
              <w:rPr>
                <w:b/>
                <w:sz w:val="18"/>
                <w:szCs w:val="18"/>
              </w:rPr>
            </w:pPr>
          </w:p>
        </w:tc>
      </w:tr>
      <w:tr w:rsidR="00E77FAD" w:rsidRPr="000021B0" w:rsidTr="00D16541">
        <w:trPr>
          <w:trHeight w:val="50"/>
        </w:trPr>
        <w:tc>
          <w:tcPr>
            <w:tcW w:w="5275" w:type="dxa"/>
            <w:gridSpan w:val="13"/>
            <w:tcBorders>
              <w:top w:val="nil"/>
              <w:left w:val="single" w:sz="12" w:space="0" w:color="auto"/>
              <w:bottom w:val="nil"/>
              <w:right w:val="single" w:sz="12" w:space="0" w:color="auto"/>
            </w:tcBorders>
            <w:vAlign w:val="center"/>
          </w:tcPr>
          <w:p w:rsidR="00E77FAD" w:rsidRPr="00CD71C9" w:rsidRDefault="00E77FAD" w:rsidP="00E77FAD">
            <w:pPr>
              <w:tabs>
                <w:tab w:val="left" w:pos="3261"/>
                <w:tab w:val="left" w:pos="5812"/>
                <w:tab w:val="left" w:pos="7513"/>
              </w:tabs>
              <w:spacing w:line="180" w:lineRule="exact"/>
              <w:rPr>
                <w:sz w:val="16"/>
                <w:szCs w:val="18"/>
              </w:rPr>
            </w:pPr>
            <w:r w:rsidRPr="00E850B2">
              <w:rPr>
                <w:b/>
                <w:sz w:val="16"/>
                <w:szCs w:val="16"/>
              </w:rPr>
              <w:t>Fournisseur soins et services essentiels</w:t>
            </w:r>
            <w:r>
              <w:rPr>
                <w:b/>
                <w:sz w:val="18"/>
              </w:rPr>
              <w:t xml:space="preserve">  </w:t>
            </w:r>
            <w:r w:rsidRPr="00F82F4F">
              <w:rPr>
                <w:rFonts w:cstheme="minorHAnsi"/>
                <w:b/>
                <w:sz w:val="28"/>
              </w:rPr>
              <w:t>□</w:t>
            </w:r>
            <w:r>
              <w:rPr>
                <w:rFonts w:cstheme="minorHAnsi"/>
                <w:b/>
                <w:sz w:val="28"/>
              </w:rPr>
              <w:t xml:space="preserve">    </w:t>
            </w:r>
            <w:r w:rsidRPr="00E850B2">
              <w:rPr>
                <w:b/>
                <w:sz w:val="16"/>
                <w:szCs w:val="16"/>
              </w:rPr>
              <w:t>Scolaire</w:t>
            </w:r>
            <w:r>
              <w:rPr>
                <w:b/>
                <w:sz w:val="18"/>
              </w:rPr>
              <w:t xml:space="preserve">  </w:t>
            </w:r>
            <w:r w:rsidRPr="00F82F4F">
              <w:rPr>
                <w:rFonts w:cstheme="minorHAnsi"/>
                <w:b/>
                <w:sz w:val="28"/>
              </w:rPr>
              <w:t>□</w:t>
            </w:r>
            <w:r>
              <w:rPr>
                <w:rFonts w:cstheme="minorHAnsi"/>
                <w:b/>
                <w:sz w:val="28"/>
              </w:rPr>
              <w:t xml:space="preserve">      </w:t>
            </w:r>
            <w:r w:rsidRPr="00E850B2">
              <w:rPr>
                <w:b/>
                <w:sz w:val="16"/>
                <w:szCs w:val="16"/>
              </w:rPr>
              <w:t>Autre</w:t>
            </w:r>
            <w:r>
              <w:rPr>
                <w:b/>
                <w:sz w:val="18"/>
              </w:rPr>
              <w:t xml:space="preserve">  </w:t>
            </w:r>
            <w:r w:rsidRPr="00F82F4F">
              <w:rPr>
                <w:rFonts w:cstheme="minorHAnsi"/>
                <w:b/>
                <w:sz w:val="28"/>
              </w:rPr>
              <w:t>□</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issues des communautés des Premières Nations, des Inuits, des Métis et travailleurs dans ces communautés</w:t>
            </w:r>
          </w:p>
        </w:tc>
        <w:tc>
          <w:tcPr>
            <w:tcW w:w="567" w:type="dxa"/>
            <w:vMerge/>
            <w:tcBorders>
              <w:bottom w:val="single" w:sz="12" w:space="0" w:color="auto"/>
            </w:tcBorders>
            <w:shd w:val="clear" w:color="auto" w:fill="auto"/>
            <w:vAlign w:val="center"/>
          </w:tcPr>
          <w:p w:rsidR="00E77FAD" w:rsidRPr="008E0532" w:rsidRDefault="00E77FAD" w:rsidP="00E77FAD">
            <w:pPr>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8E0532" w:rsidRDefault="00E77FAD" w:rsidP="00E77FAD">
            <w:pPr>
              <w:rPr>
                <w:b/>
                <w:sz w:val="18"/>
                <w:szCs w:val="18"/>
              </w:rPr>
            </w:pPr>
          </w:p>
        </w:tc>
      </w:tr>
      <w:tr w:rsidR="00E77FAD" w:rsidRPr="000021B0" w:rsidTr="00D16541">
        <w:trPr>
          <w:trHeight w:val="20"/>
        </w:trPr>
        <w:tc>
          <w:tcPr>
            <w:tcW w:w="5275" w:type="dxa"/>
            <w:gridSpan w:val="13"/>
            <w:tcBorders>
              <w:top w:val="nil"/>
              <w:left w:val="single" w:sz="12" w:space="0" w:color="auto"/>
              <w:bottom w:val="single" w:sz="12" w:space="0" w:color="auto"/>
              <w:right w:val="single" w:sz="12" w:space="0" w:color="auto"/>
            </w:tcBorders>
            <w:vAlign w:val="center"/>
          </w:tcPr>
          <w:p w:rsidR="00E77FAD" w:rsidRPr="00DD20F0" w:rsidRDefault="00E77FAD" w:rsidP="00E77FAD">
            <w:pPr>
              <w:tabs>
                <w:tab w:val="right" w:leader="underscore" w:pos="5040"/>
                <w:tab w:val="left" w:pos="5812"/>
                <w:tab w:val="left" w:pos="7513"/>
              </w:tabs>
              <w:spacing w:after="40"/>
              <w:rPr>
                <w:b/>
                <w:sz w:val="16"/>
                <w:szCs w:val="18"/>
              </w:rPr>
            </w:pPr>
            <w:r w:rsidRPr="00DD20F0">
              <w:rPr>
                <w:b/>
                <w:sz w:val="16"/>
                <w:szCs w:val="18"/>
              </w:rPr>
              <w:t>Nom du lieu de travail (</w:t>
            </w:r>
            <w:r w:rsidRPr="00DD20F0">
              <w:rPr>
                <w:b/>
                <w:sz w:val="16"/>
                <w:szCs w:val="18"/>
                <w:u w:val="single"/>
              </w:rPr>
              <w:t>OBLIGATOIRE</w:t>
            </w:r>
            <w:r w:rsidRPr="00DD20F0">
              <w:rPr>
                <w:b/>
                <w:sz w:val="16"/>
                <w:szCs w:val="18"/>
              </w:rPr>
              <w:t>) :</w:t>
            </w:r>
            <w:r w:rsidRPr="00DD20F0">
              <w:rPr>
                <w:b/>
                <w:sz w:val="16"/>
                <w:szCs w:val="18"/>
              </w:rPr>
              <w:tab/>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b/>
                <w:sz w:val="16"/>
                <w:szCs w:val="18"/>
              </w:rPr>
            </w:pPr>
          </w:p>
        </w:tc>
        <w:tc>
          <w:tcPr>
            <w:tcW w:w="4641" w:type="dxa"/>
            <w:gridSpan w:val="4"/>
            <w:tcBorders>
              <w:top w:val="nil"/>
              <w:left w:val="single" w:sz="12" w:space="0" w:color="auto"/>
              <w:bottom w:val="nil"/>
            </w:tcBorders>
            <w:shd w:val="clear" w:color="auto" w:fill="auto"/>
            <w:vAlign w:val="center"/>
          </w:tcPr>
          <w:p w:rsidR="00E77FAD" w:rsidRPr="00E77FAD" w:rsidRDefault="00E77FAD" w:rsidP="00086685">
            <w:pPr>
              <w:pStyle w:val="Paragraphedeliste"/>
              <w:numPr>
                <w:ilvl w:val="0"/>
                <w:numId w:val="22"/>
              </w:numPr>
              <w:spacing w:line="180" w:lineRule="exact"/>
              <w:ind w:left="145" w:hanging="145"/>
              <w:rPr>
                <w:rFonts w:cs="Calibri"/>
                <w:sz w:val="16"/>
                <w:szCs w:val="18"/>
              </w:rPr>
            </w:pPr>
            <w:bookmarkStart w:id="0" w:name="_GoBack"/>
            <w:r w:rsidRPr="00E77FAD">
              <w:rPr>
                <w:rFonts w:cs="Calibri"/>
                <w:sz w:val="16"/>
                <w:szCs w:val="18"/>
              </w:rPr>
              <w:t xml:space="preserve">Patients ambulatoires pour lesquels un traitement </w:t>
            </w:r>
            <w:r w:rsidR="0067132C" w:rsidRPr="0067132C">
              <w:rPr>
                <w:rFonts w:cs="Calibri"/>
                <w:sz w:val="16"/>
                <w:szCs w:val="18"/>
              </w:rPr>
              <w:t>contre la COVID-19 (ex.: Paxlovid) est envisagé</w:t>
            </w:r>
            <w:bookmarkEnd w:id="0"/>
          </w:p>
        </w:tc>
        <w:tc>
          <w:tcPr>
            <w:tcW w:w="567" w:type="dxa"/>
            <w:vMerge/>
            <w:tcBorders>
              <w:bottom w:val="single" w:sz="12" w:space="0" w:color="auto"/>
            </w:tcBorders>
            <w:shd w:val="clear" w:color="auto" w:fill="auto"/>
            <w:vAlign w:val="center"/>
          </w:tcPr>
          <w:p w:rsidR="00E77FAD" w:rsidRPr="00AE193D" w:rsidRDefault="00E77FAD" w:rsidP="00E77FAD">
            <w:pPr>
              <w:rPr>
                <w:b/>
                <w:sz w:val="18"/>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rPr>
                <w:b/>
                <w:sz w:val="18"/>
                <w:szCs w:val="18"/>
              </w:rPr>
            </w:pPr>
          </w:p>
        </w:tc>
      </w:tr>
      <w:tr w:rsidR="00E77FAD" w:rsidRPr="000021B0" w:rsidTr="00D16541">
        <w:trPr>
          <w:trHeight w:val="20"/>
        </w:trPr>
        <w:tc>
          <w:tcPr>
            <w:tcW w:w="2806" w:type="dxa"/>
            <w:gridSpan w:val="6"/>
            <w:tcBorders>
              <w:top w:val="single" w:sz="12" w:space="0" w:color="auto"/>
              <w:left w:val="single" w:sz="12" w:space="0" w:color="auto"/>
              <w:bottom w:val="nil"/>
              <w:right w:val="nil"/>
            </w:tcBorders>
            <w:shd w:val="clear" w:color="auto" w:fill="D9D9D9" w:themeFill="background1" w:themeFillShade="D9"/>
            <w:vAlign w:val="center"/>
          </w:tcPr>
          <w:p w:rsidR="00E77FAD" w:rsidRPr="00AE193D" w:rsidRDefault="00E77FAD" w:rsidP="00E77FAD">
            <w:pPr>
              <w:tabs>
                <w:tab w:val="right" w:leader="underscore" w:pos="5040"/>
                <w:tab w:val="left" w:pos="5812"/>
                <w:tab w:val="left" w:pos="7513"/>
              </w:tabs>
              <w:spacing w:after="40"/>
              <w:rPr>
                <w:sz w:val="16"/>
                <w:szCs w:val="18"/>
              </w:rPr>
            </w:pPr>
            <w:r w:rsidRPr="00AE193D">
              <w:rPr>
                <w:b/>
                <w:sz w:val="18"/>
              </w:rPr>
              <w:t>Usager en milieu d’hébergement :</w:t>
            </w:r>
          </w:p>
        </w:tc>
        <w:tc>
          <w:tcPr>
            <w:tcW w:w="993" w:type="dxa"/>
            <w:gridSpan w:val="5"/>
            <w:tcBorders>
              <w:top w:val="single" w:sz="12" w:space="0" w:color="auto"/>
              <w:left w:val="nil"/>
              <w:bottom w:val="nil"/>
              <w:right w:val="nil"/>
            </w:tcBorders>
            <w:shd w:val="clear" w:color="auto" w:fill="D9D9D9" w:themeFill="background1" w:themeFillShade="D9"/>
            <w:vAlign w:val="center"/>
          </w:tcPr>
          <w:p w:rsidR="00E77FAD" w:rsidRPr="00AE193D" w:rsidRDefault="00E77FAD" w:rsidP="00E77FAD">
            <w:pPr>
              <w:pStyle w:val="Paragraphedeliste"/>
              <w:numPr>
                <w:ilvl w:val="0"/>
                <w:numId w:val="6"/>
              </w:numPr>
              <w:spacing w:before="20" w:after="20"/>
              <w:ind w:left="181" w:hanging="181"/>
              <w:rPr>
                <w:sz w:val="18"/>
              </w:rPr>
            </w:pPr>
            <w:r w:rsidRPr="00AE193D">
              <w:rPr>
                <w:sz w:val="18"/>
              </w:rPr>
              <w:t>Non</w:t>
            </w:r>
          </w:p>
        </w:tc>
        <w:tc>
          <w:tcPr>
            <w:tcW w:w="1476" w:type="dxa"/>
            <w:gridSpan w:val="2"/>
            <w:tcBorders>
              <w:top w:val="single" w:sz="12" w:space="0" w:color="auto"/>
              <w:left w:val="nil"/>
              <w:bottom w:val="nil"/>
              <w:right w:val="single" w:sz="12" w:space="0" w:color="auto"/>
            </w:tcBorders>
            <w:shd w:val="clear" w:color="auto" w:fill="D9D9D9" w:themeFill="background1" w:themeFillShade="D9"/>
            <w:vAlign w:val="center"/>
          </w:tcPr>
          <w:p w:rsidR="00E77FAD" w:rsidRPr="00AE193D" w:rsidRDefault="00E77FAD" w:rsidP="00E77FAD">
            <w:pPr>
              <w:pStyle w:val="Paragraphedeliste"/>
              <w:numPr>
                <w:ilvl w:val="0"/>
                <w:numId w:val="6"/>
              </w:numPr>
              <w:spacing w:before="20" w:after="20"/>
              <w:ind w:left="181" w:hanging="181"/>
              <w:rPr>
                <w:sz w:val="18"/>
              </w:rPr>
            </w:pPr>
            <w:r>
              <w:rPr>
                <w:sz w:val="18"/>
              </w:rPr>
              <w:t>Oui</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sz w:val="16"/>
                <w:szCs w:val="18"/>
              </w:rPr>
            </w:pPr>
          </w:p>
        </w:tc>
        <w:tc>
          <w:tcPr>
            <w:tcW w:w="4641" w:type="dxa"/>
            <w:gridSpan w:val="4"/>
            <w:tcBorders>
              <w:top w:val="nil"/>
              <w:left w:val="single" w:sz="12" w:space="0" w:color="auto"/>
              <w:bottom w:val="single" w:sz="12" w:space="0" w:color="auto"/>
            </w:tcBorders>
            <w:shd w:val="clear" w:color="auto" w:fill="auto"/>
            <w:vAlign w:val="center"/>
          </w:tcPr>
          <w:p w:rsidR="00E77FAD" w:rsidRDefault="00E77FAD" w:rsidP="00E77FAD">
            <w:pPr>
              <w:pStyle w:val="Paragraphedeliste"/>
              <w:numPr>
                <w:ilvl w:val="0"/>
                <w:numId w:val="22"/>
              </w:numPr>
              <w:spacing w:line="180" w:lineRule="exact"/>
              <w:ind w:left="113" w:hanging="113"/>
              <w:rPr>
                <w:rFonts w:cs="Calibri"/>
                <w:sz w:val="16"/>
                <w:szCs w:val="18"/>
              </w:rPr>
            </w:pPr>
            <w:r w:rsidRPr="00E77FAD">
              <w:rPr>
                <w:rFonts w:cs="Calibri"/>
                <w:sz w:val="16"/>
                <w:szCs w:val="18"/>
              </w:rPr>
              <w:t>Personnes proches aidantes et les personnes de 70 ans et plus</w:t>
            </w:r>
          </w:p>
          <w:p w:rsidR="00AF4521" w:rsidRPr="00AF4521" w:rsidRDefault="00AF4521" w:rsidP="00AF4521">
            <w:pPr>
              <w:pStyle w:val="Paragraphedeliste"/>
              <w:numPr>
                <w:ilvl w:val="0"/>
                <w:numId w:val="22"/>
              </w:numPr>
              <w:spacing w:line="180" w:lineRule="exact"/>
              <w:ind w:left="139" w:hanging="139"/>
              <w:rPr>
                <w:rFonts w:cs="Calibri"/>
                <w:sz w:val="16"/>
                <w:szCs w:val="18"/>
              </w:rPr>
            </w:pPr>
            <w:r>
              <w:rPr>
                <w:rFonts w:cs="Calibri"/>
                <w:sz w:val="16"/>
                <w:szCs w:val="18"/>
              </w:rPr>
              <w:t>P</w:t>
            </w:r>
            <w:r w:rsidRPr="00AF4521">
              <w:rPr>
                <w:rFonts w:cs="Calibri"/>
                <w:sz w:val="16"/>
                <w:szCs w:val="18"/>
              </w:rPr>
              <w:t>ers</w:t>
            </w:r>
            <w:r>
              <w:rPr>
                <w:rFonts w:cs="Calibri"/>
                <w:sz w:val="16"/>
                <w:szCs w:val="18"/>
              </w:rPr>
              <w:t xml:space="preserve">onnes ayant une déficience / </w:t>
            </w:r>
            <w:r w:rsidR="003D08E8">
              <w:rPr>
                <w:rFonts w:cs="Calibri"/>
                <w:sz w:val="16"/>
                <w:szCs w:val="18"/>
              </w:rPr>
              <w:t>trouble spectre de l'autisme (TS</w:t>
            </w:r>
            <w:r>
              <w:rPr>
                <w:rFonts w:cs="Calibri"/>
                <w:sz w:val="16"/>
                <w:szCs w:val="18"/>
              </w:rPr>
              <w:t>A)</w:t>
            </w:r>
          </w:p>
        </w:tc>
        <w:tc>
          <w:tcPr>
            <w:tcW w:w="567" w:type="dxa"/>
            <w:vMerge/>
            <w:tcBorders>
              <w:bottom w:val="single" w:sz="12" w:space="0" w:color="auto"/>
            </w:tcBorders>
            <w:shd w:val="clear" w:color="auto" w:fill="auto"/>
            <w:vAlign w:val="center"/>
          </w:tcPr>
          <w:p w:rsidR="00E77FAD" w:rsidRPr="00AE193D" w:rsidRDefault="00E77FAD" w:rsidP="00E77FAD">
            <w:pPr>
              <w:rPr>
                <w:b/>
                <w:sz w:val="20"/>
                <w:szCs w:val="18"/>
              </w:rPr>
            </w:pPr>
          </w:p>
        </w:tc>
        <w:tc>
          <w:tcPr>
            <w:tcW w:w="573" w:type="dxa"/>
            <w:gridSpan w:val="2"/>
            <w:vMerge/>
            <w:tcBorders>
              <w:bottom w:val="single" w:sz="12" w:space="0" w:color="auto"/>
              <w:right w:val="single" w:sz="12" w:space="0" w:color="auto"/>
            </w:tcBorders>
            <w:shd w:val="clear" w:color="auto" w:fill="auto"/>
            <w:vAlign w:val="center"/>
          </w:tcPr>
          <w:p w:rsidR="00E77FAD" w:rsidRPr="00AE193D" w:rsidRDefault="00E77FAD" w:rsidP="00E77FAD">
            <w:pPr>
              <w:rPr>
                <w:b/>
                <w:sz w:val="20"/>
                <w:szCs w:val="18"/>
              </w:rPr>
            </w:pPr>
          </w:p>
        </w:tc>
      </w:tr>
      <w:tr w:rsidR="00E77FAD" w:rsidRPr="000021B0" w:rsidTr="00D16541">
        <w:trPr>
          <w:trHeight w:val="70"/>
        </w:trPr>
        <w:tc>
          <w:tcPr>
            <w:tcW w:w="5275" w:type="dxa"/>
            <w:gridSpan w:val="13"/>
            <w:tcBorders>
              <w:top w:val="nil"/>
              <w:left w:val="single" w:sz="12" w:space="0" w:color="auto"/>
              <w:bottom w:val="nil"/>
              <w:right w:val="single" w:sz="12" w:space="0" w:color="auto"/>
            </w:tcBorders>
            <w:vAlign w:val="center"/>
          </w:tcPr>
          <w:p w:rsidR="00E77FAD" w:rsidRPr="00AE193D" w:rsidRDefault="00E77FAD" w:rsidP="00E77FAD">
            <w:pPr>
              <w:tabs>
                <w:tab w:val="left" w:pos="2444"/>
                <w:tab w:val="left" w:pos="2523"/>
                <w:tab w:val="left" w:pos="2866"/>
                <w:tab w:val="left" w:pos="5812"/>
                <w:tab w:val="left" w:pos="7513"/>
              </w:tabs>
              <w:spacing w:line="180" w:lineRule="exact"/>
              <w:rPr>
                <w:sz w:val="16"/>
                <w:szCs w:val="18"/>
              </w:rPr>
            </w:pPr>
            <w:r w:rsidRPr="00AE193D">
              <w:rPr>
                <w:b/>
                <w:sz w:val="18"/>
              </w:rPr>
              <w:t>Si oui, précisez le type :</w:t>
            </w:r>
            <w:r>
              <w:rPr>
                <w:b/>
                <w:sz w:val="18"/>
              </w:rPr>
              <w:t xml:space="preserve">         </w:t>
            </w:r>
            <w:r w:rsidRPr="00E0414F">
              <w:rPr>
                <w:b/>
                <w:sz w:val="12"/>
                <w:szCs w:val="12"/>
              </w:rPr>
              <w:t xml:space="preserve">  </w:t>
            </w:r>
            <w:r>
              <w:rPr>
                <w:b/>
                <w:sz w:val="18"/>
              </w:rPr>
              <w:t xml:space="preserve">       </w:t>
            </w:r>
            <w:r w:rsidRPr="00AE193D">
              <w:rPr>
                <w:rFonts w:ascii="Courier New" w:hAnsi="Courier New" w:cs="Courier New"/>
                <w:b/>
                <w:szCs w:val="18"/>
              </w:rPr>
              <w:t>□</w:t>
            </w:r>
            <w:r>
              <w:rPr>
                <w:sz w:val="16"/>
                <w:szCs w:val="18"/>
              </w:rPr>
              <w:t xml:space="preserve">       </w:t>
            </w:r>
            <w:r w:rsidRPr="00AE193D">
              <w:rPr>
                <w:sz w:val="16"/>
                <w:szCs w:val="18"/>
              </w:rPr>
              <w:t>Séjour en Centre Hospitalier</w:t>
            </w:r>
          </w:p>
        </w:tc>
        <w:tc>
          <w:tcPr>
            <w:tcW w:w="284" w:type="dxa"/>
            <w:tcBorders>
              <w:top w:val="nil"/>
              <w:left w:val="single" w:sz="12" w:space="0" w:color="auto"/>
              <w:bottom w:val="nil"/>
              <w:right w:val="single" w:sz="12" w:space="0" w:color="auto"/>
            </w:tcBorders>
            <w:vAlign w:val="center"/>
          </w:tcPr>
          <w:p w:rsidR="00E77FAD" w:rsidRPr="00AE193D" w:rsidRDefault="00E77FAD" w:rsidP="00E77FAD">
            <w:pPr>
              <w:tabs>
                <w:tab w:val="left" w:pos="3261"/>
                <w:tab w:val="left" w:pos="5812"/>
                <w:tab w:val="left" w:pos="7513"/>
              </w:tabs>
              <w:rPr>
                <w:rFonts w:cs="Calibri"/>
                <w:sz w:val="16"/>
                <w:szCs w:val="18"/>
              </w:rPr>
            </w:pPr>
          </w:p>
        </w:tc>
        <w:tc>
          <w:tcPr>
            <w:tcW w:w="5781" w:type="dxa"/>
            <w:gridSpan w:val="7"/>
            <w:tcBorders>
              <w:top w:val="single" w:sz="12" w:space="0" w:color="auto"/>
              <w:left w:val="single" w:sz="12" w:space="0" w:color="auto"/>
              <w:bottom w:val="single" w:sz="2" w:space="0" w:color="auto"/>
              <w:right w:val="single" w:sz="12" w:space="0" w:color="auto"/>
            </w:tcBorders>
            <w:shd w:val="clear" w:color="auto" w:fill="D9D9D9" w:themeFill="background1" w:themeFillShade="D9"/>
            <w:vAlign w:val="center"/>
          </w:tcPr>
          <w:p w:rsidR="00E77FAD" w:rsidRPr="00AE193D" w:rsidRDefault="00E77FAD" w:rsidP="00E77FAD">
            <w:pPr>
              <w:rPr>
                <w:sz w:val="18"/>
                <w:szCs w:val="18"/>
              </w:rPr>
            </w:pPr>
            <w:r w:rsidRPr="00AE193D">
              <w:rPr>
                <w:b/>
                <w:sz w:val="20"/>
              </w:rPr>
              <w:t>NON -</w:t>
            </w:r>
            <w:r w:rsidRPr="00AE193D">
              <w:rPr>
                <w:rFonts w:ascii="Courier New" w:hAnsi="Courier New" w:cs="Courier New"/>
                <w:b/>
                <w:sz w:val="20"/>
              </w:rPr>
              <w:t xml:space="preserve">► </w:t>
            </w:r>
            <w:r w:rsidRPr="00AE193D">
              <w:rPr>
                <w:sz w:val="18"/>
                <w:szCs w:val="18"/>
              </w:rPr>
              <w:t xml:space="preserve">choisir </w:t>
            </w:r>
            <w:r w:rsidRPr="00AE193D">
              <w:rPr>
                <w:b/>
                <w:sz w:val="18"/>
                <w:szCs w:val="18"/>
              </w:rPr>
              <w:t>UNE</w:t>
            </w:r>
            <w:r w:rsidRPr="00AE193D">
              <w:rPr>
                <w:sz w:val="18"/>
                <w:szCs w:val="18"/>
              </w:rPr>
              <w:t xml:space="preserve"> priorité « </w:t>
            </w:r>
            <w:r w:rsidRPr="00AE193D">
              <w:rPr>
                <w:b/>
                <w:sz w:val="18"/>
                <w:szCs w:val="18"/>
              </w:rPr>
              <w:t>M…</w:t>
            </w:r>
            <w:r w:rsidRPr="00AE193D">
              <w:rPr>
                <w:sz w:val="18"/>
                <w:szCs w:val="18"/>
              </w:rPr>
              <w:t xml:space="preserve"> » représentant la situation </w:t>
            </w:r>
            <w:r w:rsidRPr="00AE193D">
              <w:rPr>
                <w:rFonts w:ascii="Courier New" w:hAnsi="Courier New" w:cs="Courier New"/>
                <w:sz w:val="18"/>
                <w:szCs w:val="18"/>
              </w:rPr>
              <w:t>▼</w:t>
            </w:r>
            <w:r w:rsidRPr="00AE193D">
              <w:rPr>
                <w:b/>
                <w:sz w:val="20"/>
              </w:rPr>
              <w:t xml:space="preserve"> </w:t>
            </w:r>
          </w:p>
        </w:tc>
      </w:tr>
      <w:tr w:rsidR="00E77FAD" w:rsidRPr="000021B0" w:rsidTr="00D16541">
        <w:trPr>
          <w:trHeight w:val="70"/>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CHSLD</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Hébergement communautaire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pPr>
              <w:rPr>
                <w:rFonts w:cs="Calibri"/>
                <w:sz w:val="16"/>
                <w:szCs w:val="18"/>
              </w:rPr>
            </w:pPr>
            <w:r w:rsidRPr="00AE193D">
              <w:rPr>
                <w:rFonts w:cs="Calibri"/>
                <w:b/>
                <w:caps/>
                <w:sz w:val="18"/>
                <w:szCs w:val="18"/>
              </w:rPr>
              <w:t>Contexte de soins aigus (urgence, hôpital)</w:t>
            </w:r>
          </w:p>
        </w:tc>
        <w:tc>
          <w:tcPr>
            <w:tcW w:w="645" w:type="dxa"/>
            <w:gridSpan w:val="3"/>
            <w:tcBorders>
              <w:top w:val="single" w:sz="2" w:space="0" w:color="auto"/>
              <w:left w:val="nil"/>
              <w:bottom w:val="nil"/>
              <w:right w:val="nil"/>
            </w:tcBorders>
            <w:vAlign w:val="center"/>
          </w:tcPr>
          <w:p w:rsidR="00E77FAD" w:rsidRPr="009A5FB5" w:rsidRDefault="00E77FAD" w:rsidP="00E77FAD">
            <w:pPr>
              <w:spacing w:line="180" w:lineRule="atLeast"/>
              <w:rPr>
                <w:b/>
                <w:sz w:val="18"/>
                <w:szCs w:val="18"/>
              </w:rPr>
            </w:pPr>
          </w:p>
        </w:tc>
        <w:tc>
          <w:tcPr>
            <w:tcW w:w="509" w:type="dxa"/>
            <w:tcBorders>
              <w:top w:val="single" w:sz="2" w:space="0" w:color="auto"/>
              <w:left w:val="nil"/>
              <w:bottom w:val="nil"/>
              <w:right w:val="single" w:sz="12" w:space="0" w:color="auto"/>
            </w:tcBorders>
            <w:vAlign w:val="center"/>
          </w:tcPr>
          <w:p w:rsidR="00E77FAD" w:rsidRPr="009A5FB5" w:rsidRDefault="00E77FAD" w:rsidP="00E77FAD">
            <w:pPr>
              <w:spacing w:line="180" w:lineRule="atLeast"/>
              <w:rPr>
                <w:b/>
                <w:sz w:val="18"/>
                <w:szCs w:val="18"/>
              </w:rPr>
            </w:pPr>
          </w:p>
        </w:tc>
      </w:tr>
      <w:tr w:rsidR="00E77FAD" w:rsidRPr="000021B0" w:rsidTr="00D16541">
        <w:trPr>
          <w:trHeight w:val="181"/>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RPA</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Dispensaire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b/>
                <w:sz w:val="16"/>
                <w:szCs w:val="18"/>
              </w:rPr>
            </w:pPr>
            <w:r w:rsidRPr="00AE193D">
              <w:rPr>
                <w:rFonts w:cs="Calibri"/>
                <w:sz w:val="16"/>
                <w:szCs w:val="18"/>
              </w:rPr>
              <w:t>Thérapie immunosuppressive imminente (</w:t>
            </w:r>
            <w:r w:rsidRPr="00AE193D">
              <w:rPr>
                <w:rFonts w:cs="Calibri"/>
                <w:sz w:val="14"/>
                <w:szCs w:val="18"/>
              </w:rPr>
              <w:t>ex.: chimiothérapie</w:t>
            </w:r>
            <w:r w:rsidRPr="00AE193D">
              <w:rPr>
                <w:rFonts w:cs="Calibri"/>
                <w:sz w:val="16"/>
                <w:szCs w:val="18"/>
              </w:rPr>
              <w:t>)</w:t>
            </w:r>
          </w:p>
        </w:tc>
        <w:tc>
          <w:tcPr>
            <w:tcW w:w="645" w:type="dxa"/>
            <w:gridSpan w:val="3"/>
            <w:tcBorders>
              <w:top w:val="nil"/>
              <w:left w:val="nil"/>
              <w:bottom w:val="nil"/>
              <w:right w:val="nil"/>
            </w:tcBorders>
            <w:vAlign w:val="center"/>
          </w:tcPr>
          <w:p w:rsidR="00E77FAD" w:rsidRPr="009A5FB5" w:rsidRDefault="00E77FAD" w:rsidP="00E77FAD">
            <w:pPr>
              <w:rPr>
                <w:rFonts w:cs="Calibri"/>
                <w:b/>
                <w:sz w:val="16"/>
                <w:szCs w:val="18"/>
              </w:rPr>
            </w:pPr>
            <w:r>
              <w:rPr>
                <w:rFonts w:cs="Calibri"/>
                <w:b/>
                <w:sz w:val="16"/>
                <w:szCs w:val="18"/>
              </w:rPr>
              <w:t>M10</w:t>
            </w:r>
          </w:p>
        </w:tc>
        <w:tc>
          <w:tcPr>
            <w:tcW w:w="509" w:type="dxa"/>
            <w:tcBorders>
              <w:top w:val="nil"/>
              <w:left w:val="nil"/>
              <w:bottom w:val="nil"/>
              <w:right w:val="single" w:sz="12" w:space="0" w:color="auto"/>
            </w:tcBorders>
            <w:vAlign w:val="center"/>
          </w:tcPr>
          <w:p w:rsidR="00E77FAD" w:rsidRPr="009A5FB5" w:rsidRDefault="00E77FAD" w:rsidP="00E77FAD">
            <w:pPr>
              <w:rPr>
                <w:rFonts w:cs="Calibri"/>
                <w:b/>
                <w:sz w:val="16"/>
                <w:szCs w:val="18"/>
              </w:rPr>
            </w:pPr>
            <w:r w:rsidRPr="000021B0">
              <w:rPr>
                <w:rFonts w:ascii="Courier New" w:hAnsi="Courier New" w:cs="Courier New"/>
                <w:b/>
                <w:szCs w:val="18"/>
              </w:rPr>
              <w:t>□</w:t>
            </w:r>
          </w:p>
        </w:tc>
      </w:tr>
      <w:tr w:rsidR="00E77FAD" w:rsidRPr="000021B0" w:rsidTr="00D16541">
        <w:trPr>
          <w:trHeight w:val="20"/>
        </w:trPr>
        <w:tc>
          <w:tcPr>
            <w:tcW w:w="2449" w:type="dxa"/>
            <w:gridSpan w:val="3"/>
            <w:tcBorders>
              <w:top w:val="nil"/>
              <w:left w:val="single" w:sz="12" w:space="0" w:color="auto"/>
              <w:bottom w:val="nil"/>
              <w:right w:val="nil"/>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RI/RTF/CR</w:t>
            </w:r>
          </w:p>
        </w:tc>
        <w:tc>
          <w:tcPr>
            <w:tcW w:w="2826" w:type="dxa"/>
            <w:gridSpan w:val="10"/>
            <w:tcBorders>
              <w:top w:val="nil"/>
              <w:left w:val="nil"/>
              <w:bottom w:val="nil"/>
              <w:right w:val="single" w:sz="12" w:space="0" w:color="auto"/>
            </w:tcBorders>
            <w:vAlign w:val="center"/>
          </w:tcPr>
          <w:p w:rsidR="00E77FAD" w:rsidRPr="00AE193D" w:rsidRDefault="00E77FAD" w:rsidP="00E77FAD">
            <w:pPr>
              <w:pStyle w:val="Paragraphedeliste"/>
              <w:numPr>
                <w:ilvl w:val="0"/>
                <w:numId w:val="8"/>
              </w:numPr>
              <w:tabs>
                <w:tab w:val="left" w:pos="3261"/>
                <w:tab w:val="left" w:pos="5812"/>
                <w:tab w:val="left" w:pos="7513"/>
              </w:tabs>
              <w:spacing w:line="180" w:lineRule="exact"/>
              <w:rPr>
                <w:sz w:val="16"/>
                <w:szCs w:val="18"/>
              </w:rPr>
            </w:pPr>
            <w:r w:rsidRPr="00AE193D">
              <w:rPr>
                <w:sz w:val="16"/>
                <w:szCs w:val="18"/>
              </w:rPr>
              <w:t>Autre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b/>
                <w:sz w:val="16"/>
                <w:szCs w:val="18"/>
              </w:rPr>
            </w:pPr>
            <w:r w:rsidRPr="00AE193D">
              <w:rPr>
                <w:rFonts w:cs="Calibri"/>
                <w:sz w:val="16"/>
                <w:szCs w:val="18"/>
              </w:rPr>
              <w:t xml:space="preserve">Admission à l'hôpital et </w:t>
            </w:r>
            <w:proofErr w:type="spellStart"/>
            <w:r w:rsidRPr="00AE193D">
              <w:rPr>
                <w:rFonts w:cs="Calibri"/>
                <w:sz w:val="16"/>
                <w:szCs w:val="18"/>
              </w:rPr>
              <w:t>pré-opératoire</w:t>
            </w:r>
            <w:proofErr w:type="spellEnd"/>
          </w:p>
        </w:tc>
        <w:tc>
          <w:tcPr>
            <w:tcW w:w="645" w:type="dxa"/>
            <w:gridSpan w:val="3"/>
            <w:tcBorders>
              <w:top w:val="nil"/>
              <w:left w:val="nil"/>
              <w:bottom w:val="nil"/>
              <w:right w:val="nil"/>
            </w:tcBorders>
            <w:vAlign w:val="center"/>
          </w:tcPr>
          <w:p w:rsidR="00E77FAD" w:rsidRPr="000021B0" w:rsidRDefault="00E77FAD" w:rsidP="00E77FAD">
            <w:pPr>
              <w:rPr>
                <w:b/>
                <w:sz w:val="18"/>
                <w:szCs w:val="18"/>
              </w:rPr>
            </w:pPr>
            <w:r>
              <w:rPr>
                <w:b/>
                <w:sz w:val="18"/>
                <w:szCs w:val="18"/>
              </w:rPr>
              <w:t>M8</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nil"/>
              <w:left w:val="single" w:sz="12" w:space="0" w:color="auto"/>
              <w:bottom w:val="single" w:sz="12" w:space="0" w:color="auto"/>
              <w:right w:val="single" w:sz="12" w:space="0" w:color="auto"/>
            </w:tcBorders>
            <w:vAlign w:val="center"/>
          </w:tcPr>
          <w:p w:rsidR="00E77FAD" w:rsidRPr="003659EE" w:rsidRDefault="00E77FAD" w:rsidP="00E77FAD">
            <w:pPr>
              <w:tabs>
                <w:tab w:val="left" w:pos="3261"/>
                <w:tab w:val="left" w:pos="5812"/>
                <w:tab w:val="left" w:pos="7513"/>
              </w:tabs>
              <w:spacing w:after="20"/>
              <w:rPr>
                <w:b/>
                <w:sz w:val="16"/>
                <w:szCs w:val="18"/>
              </w:rPr>
            </w:pPr>
            <w:r w:rsidRPr="003659EE">
              <w:rPr>
                <w:b/>
                <w:sz w:val="16"/>
                <w:szCs w:val="18"/>
              </w:rPr>
              <w:t>Nom du milieu d’hébergement (</w:t>
            </w:r>
            <w:r w:rsidRPr="003659EE">
              <w:rPr>
                <w:b/>
                <w:sz w:val="16"/>
                <w:szCs w:val="18"/>
                <w:u w:val="single"/>
              </w:rPr>
              <w:t>OBLIGATOIRE</w:t>
            </w:r>
            <w:r>
              <w:rPr>
                <w:b/>
                <w:sz w:val="16"/>
                <w:szCs w:val="18"/>
              </w:rPr>
              <w:t>) :_______________________</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sz w:val="16"/>
                <w:szCs w:val="18"/>
              </w:rPr>
            </w:pPr>
            <w:r>
              <w:rPr>
                <w:rFonts w:cs="Calibri"/>
                <w:sz w:val="16"/>
                <w:szCs w:val="18"/>
              </w:rPr>
              <w:t>I</w:t>
            </w:r>
            <w:r w:rsidRPr="00AE193D">
              <w:rPr>
                <w:rFonts w:cs="Calibri"/>
                <w:sz w:val="16"/>
                <w:szCs w:val="18"/>
              </w:rPr>
              <w:t>ntubation ou autre IMGA reconnue</w:t>
            </w:r>
            <w:r>
              <w:rPr>
                <w:rFonts w:cs="Calibri"/>
                <w:sz w:val="16"/>
                <w:szCs w:val="18"/>
              </w:rPr>
              <w:t xml:space="preserve"> prévue d’ici 48h</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M11</w:t>
            </w:r>
          </w:p>
        </w:tc>
        <w:tc>
          <w:tcPr>
            <w:tcW w:w="509" w:type="dxa"/>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single" w:sz="12" w:space="0" w:color="auto"/>
              <w:left w:val="single" w:sz="12" w:space="0" w:color="auto"/>
              <w:bottom w:val="single" w:sz="2" w:space="0" w:color="auto"/>
              <w:right w:val="single" w:sz="12" w:space="0" w:color="auto"/>
            </w:tcBorders>
            <w:shd w:val="clear" w:color="auto" w:fill="808080" w:themeFill="background1" w:themeFillShade="80"/>
            <w:vAlign w:val="center"/>
          </w:tcPr>
          <w:p w:rsidR="00E77FAD" w:rsidRPr="009971C4" w:rsidRDefault="00E77FAD" w:rsidP="00E77FAD">
            <w:pPr>
              <w:tabs>
                <w:tab w:val="left" w:pos="3261"/>
                <w:tab w:val="left" w:pos="5812"/>
                <w:tab w:val="left" w:pos="7513"/>
              </w:tabs>
              <w:rPr>
                <w:sz w:val="16"/>
                <w:szCs w:val="18"/>
              </w:rPr>
            </w:pPr>
            <w:r w:rsidRPr="00AE193D">
              <w:rPr>
                <w:b/>
                <w:color w:val="FFFFFF" w:themeColor="background1"/>
                <w:sz w:val="18"/>
                <w:szCs w:val="18"/>
              </w:rPr>
              <w:t>ZONE PRÉLÈVEMENT</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nil"/>
              <w:right w:val="nil"/>
            </w:tcBorders>
            <w:vAlign w:val="center"/>
          </w:tcPr>
          <w:p w:rsidR="00E77FAD" w:rsidRPr="00AE193D" w:rsidRDefault="00E77FAD" w:rsidP="00E77FAD">
            <w:pPr>
              <w:rPr>
                <w:rFonts w:cs="Calibri"/>
                <w:sz w:val="16"/>
                <w:szCs w:val="18"/>
              </w:rPr>
            </w:pPr>
            <w:r>
              <w:rPr>
                <w:rFonts w:cs="Calibri"/>
                <w:sz w:val="16"/>
                <w:szCs w:val="18"/>
              </w:rPr>
              <w:t>B</w:t>
            </w:r>
            <w:r w:rsidRPr="00AE193D">
              <w:rPr>
                <w:rFonts w:cs="Calibri"/>
                <w:sz w:val="16"/>
                <w:szCs w:val="18"/>
              </w:rPr>
              <w:t>ronchoscopie</w:t>
            </w:r>
            <w:r>
              <w:rPr>
                <w:rFonts w:cs="Calibri"/>
                <w:sz w:val="16"/>
                <w:szCs w:val="18"/>
              </w:rPr>
              <w:t xml:space="preserve"> prévue d’ici 48h</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M12</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2785" w:type="dxa"/>
            <w:gridSpan w:val="5"/>
            <w:tcBorders>
              <w:top w:val="single" w:sz="2" w:space="0" w:color="auto"/>
              <w:left w:val="single" w:sz="12" w:space="0" w:color="auto"/>
              <w:bottom w:val="single" w:sz="2" w:space="0" w:color="auto"/>
              <w:right w:val="single" w:sz="2" w:space="0" w:color="auto"/>
            </w:tcBorders>
            <w:vAlign w:val="center"/>
          </w:tcPr>
          <w:p w:rsidR="00E77FAD" w:rsidRPr="00CF6DE2" w:rsidRDefault="00E77FAD" w:rsidP="00E77FAD">
            <w:pPr>
              <w:rPr>
                <w:rFonts w:eastAsia="Arial Black"/>
                <w:b/>
                <w:bCs/>
                <w:w w:val="124"/>
                <w:sz w:val="16"/>
                <w:szCs w:val="16"/>
              </w:rPr>
            </w:pPr>
            <w:r w:rsidRPr="00CF6DE2">
              <w:rPr>
                <w:b/>
                <w:sz w:val="16"/>
                <w:szCs w:val="16"/>
              </w:rPr>
              <w:t>Date :</w:t>
            </w:r>
          </w:p>
        </w:tc>
        <w:tc>
          <w:tcPr>
            <w:tcW w:w="2490" w:type="dxa"/>
            <w:gridSpan w:val="8"/>
            <w:tcBorders>
              <w:top w:val="single" w:sz="2" w:space="0" w:color="auto"/>
              <w:left w:val="single" w:sz="2" w:space="0" w:color="auto"/>
              <w:bottom w:val="single" w:sz="2" w:space="0" w:color="auto"/>
              <w:right w:val="single" w:sz="12" w:space="0" w:color="auto"/>
            </w:tcBorders>
            <w:vAlign w:val="center"/>
          </w:tcPr>
          <w:p w:rsidR="00E77FAD" w:rsidRPr="00AE193D" w:rsidRDefault="00E77FAD" w:rsidP="00E77FAD">
            <w:pPr>
              <w:rPr>
                <w:rFonts w:eastAsia="Arial Black"/>
                <w:b/>
                <w:bCs/>
                <w:w w:val="124"/>
                <w:sz w:val="18"/>
                <w:szCs w:val="18"/>
              </w:rPr>
            </w:pPr>
            <w:r w:rsidRPr="00AE193D">
              <w:rPr>
                <w:b/>
                <w:sz w:val="18"/>
                <w:szCs w:val="18"/>
              </w:rPr>
              <w:t>Heure :</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vAlign w:val="center"/>
          </w:tcPr>
          <w:p w:rsidR="00E77FAD" w:rsidRPr="00AE193D" w:rsidRDefault="00E77FAD" w:rsidP="00E77FAD">
            <w:pPr>
              <w:rPr>
                <w:rFonts w:cs="Calibri"/>
                <w:sz w:val="16"/>
                <w:szCs w:val="18"/>
              </w:rPr>
            </w:pPr>
            <w:r w:rsidRPr="00AE193D">
              <w:rPr>
                <w:rFonts w:cs="Calibri"/>
                <w:sz w:val="16"/>
                <w:szCs w:val="18"/>
              </w:rPr>
              <w:t>Greffe imminente (</w:t>
            </w:r>
            <w:r w:rsidRPr="00AE193D">
              <w:rPr>
                <w:rFonts w:cs="Calibri"/>
                <w:sz w:val="14"/>
                <w:szCs w:val="18"/>
              </w:rPr>
              <w:t>donneur et receveur</w:t>
            </w:r>
            <w:r w:rsidRPr="00AE193D">
              <w:rPr>
                <w:rFonts w:cs="Calibri"/>
                <w:sz w:val="16"/>
                <w:szCs w:val="18"/>
              </w:rPr>
              <w:t>)</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M4</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0"/>
        </w:trPr>
        <w:tc>
          <w:tcPr>
            <w:tcW w:w="5275" w:type="dxa"/>
            <w:gridSpan w:val="13"/>
            <w:tcBorders>
              <w:top w:val="single" w:sz="2" w:space="0" w:color="auto"/>
              <w:left w:val="single" w:sz="12" w:space="0" w:color="auto"/>
              <w:bottom w:val="single" w:sz="2" w:space="0" w:color="auto"/>
              <w:right w:val="single" w:sz="12" w:space="0" w:color="auto"/>
            </w:tcBorders>
            <w:shd w:val="clear" w:color="auto" w:fill="auto"/>
            <w:vAlign w:val="center"/>
          </w:tcPr>
          <w:p w:rsidR="00E77FAD" w:rsidRPr="00CF6DE2" w:rsidRDefault="00E77FAD" w:rsidP="00E77FAD">
            <w:pPr>
              <w:rPr>
                <w:rFonts w:eastAsia="Arial Black"/>
                <w:b/>
                <w:bCs/>
                <w:w w:val="124"/>
                <w:sz w:val="16"/>
                <w:szCs w:val="16"/>
              </w:rPr>
            </w:pPr>
            <w:r w:rsidRPr="00CF6DE2">
              <w:rPr>
                <w:b/>
                <w:sz w:val="16"/>
                <w:szCs w:val="16"/>
              </w:rPr>
              <w:t>Nom du lieu de prélèvement :</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pPr>
              <w:rPr>
                <w:rFonts w:cs="Calibri"/>
                <w:sz w:val="16"/>
                <w:szCs w:val="18"/>
              </w:rPr>
            </w:pPr>
            <w:r w:rsidRPr="00AE193D">
              <w:rPr>
                <w:rFonts w:cs="Calibri"/>
                <w:b/>
                <w:caps/>
                <w:sz w:val="18"/>
                <w:szCs w:val="18"/>
              </w:rPr>
              <w:t>Clientèle Vulnérable (MILIEU DE VIE)</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278"/>
        </w:trPr>
        <w:tc>
          <w:tcPr>
            <w:tcW w:w="5275" w:type="dxa"/>
            <w:gridSpan w:val="13"/>
            <w:tcBorders>
              <w:top w:val="single" w:sz="2" w:space="0" w:color="auto"/>
              <w:left w:val="single" w:sz="12" w:space="0" w:color="auto"/>
              <w:bottom w:val="single" w:sz="12" w:space="0" w:color="auto"/>
              <w:right w:val="single" w:sz="12" w:space="0" w:color="auto"/>
            </w:tcBorders>
            <w:shd w:val="clear" w:color="auto" w:fill="auto"/>
            <w:vAlign w:val="center"/>
          </w:tcPr>
          <w:p w:rsidR="00E77FAD" w:rsidRPr="00CF6DE2" w:rsidRDefault="00E77FAD" w:rsidP="00E77FAD">
            <w:pPr>
              <w:rPr>
                <w:rFonts w:eastAsia="Arial Black"/>
                <w:b/>
                <w:bCs/>
                <w:w w:val="124"/>
                <w:sz w:val="16"/>
                <w:szCs w:val="16"/>
              </w:rPr>
            </w:pPr>
            <w:r w:rsidRPr="00CF6DE2">
              <w:rPr>
                <w:b/>
                <w:sz w:val="16"/>
                <w:szCs w:val="16"/>
              </w:rPr>
              <w:t>Prélevé par :</w:t>
            </w:r>
          </w:p>
        </w:tc>
        <w:tc>
          <w:tcPr>
            <w:tcW w:w="284" w:type="dxa"/>
            <w:vMerge w:val="restart"/>
            <w:tcBorders>
              <w:top w:val="nil"/>
              <w:left w:val="single" w:sz="12" w:space="0" w:color="auto"/>
              <w:right w:val="single" w:sz="12" w:space="0" w:color="auto"/>
            </w:tcBorders>
            <w:vAlign w:val="center"/>
          </w:tcPr>
          <w:p w:rsidR="00E77FAD" w:rsidRPr="00AE193D" w:rsidRDefault="00E77FAD" w:rsidP="00E77FAD"/>
        </w:tc>
        <w:tc>
          <w:tcPr>
            <w:tcW w:w="4627" w:type="dxa"/>
            <w:gridSpan w:val="3"/>
            <w:vMerge w:val="restart"/>
            <w:tcBorders>
              <w:top w:val="nil"/>
              <w:left w:val="single" w:sz="12" w:space="0" w:color="auto"/>
              <w:right w:val="nil"/>
            </w:tcBorders>
            <w:vAlign w:val="center"/>
          </w:tcPr>
          <w:p w:rsidR="00E77FAD" w:rsidRPr="00AE193D" w:rsidRDefault="00E77FAD" w:rsidP="00E77FAD">
            <w:pPr>
              <w:rPr>
                <w:rFonts w:cs="Calibri"/>
                <w:sz w:val="16"/>
                <w:szCs w:val="18"/>
              </w:rPr>
            </w:pPr>
            <w:r>
              <w:rPr>
                <w:rFonts w:cs="Calibri"/>
                <w:sz w:val="16"/>
                <w:szCs w:val="18"/>
              </w:rPr>
              <w:t xml:space="preserve">Admission </w:t>
            </w:r>
            <w:r w:rsidRPr="00AE193D">
              <w:rPr>
                <w:rFonts w:cs="Calibri"/>
                <w:sz w:val="16"/>
                <w:szCs w:val="18"/>
              </w:rPr>
              <w:t xml:space="preserve">dans </w:t>
            </w:r>
            <w:r w:rsidRPr="00553490">
              <w:rPr>
                <w:rFonts w:cs="Calibri"/>
                <w:sz w:val="16"/>
                <w:szCs w:val="18"/>
              </w:rPr>
              <w:t>certains milieux où des personnes à risque de complications de la COVID-19</w:t>
            </w:r>
            <w:r>
              <w:rPr>
                <w:rFonts w:cs="Calibri"/>
                <w:sz w:val="16"/>
                <w:szCs w:val="18"/>
              </w:rPr>
              <w:t xml:space="preserve"> </w:t>
            </w:r>
            <w:r w:rsidRPr="00553490">
              <w:rPr>
                <w:rFonts w:cs="Calibri"/>
                <w:sz w:val="16"/>
                <w:szCs w:val="18"/>
              </w:rPr>
              <w:t xml:space="preserve"> vivent ou reçoivent des soins</w:t>
            </w:r>
            <w:r>
              <w:rPr>
                <w:rFonts w:cs="Calibri"/>
                <w:sz w:val="16"/>
                <w:szCs w:val="18"/>
              </w:rPr>
              <w:t xml:space="preserve"> </w:t>
            </w:r>
            <w:r w:rsidRPr="00553490">
              <w:rPr>
                <w:rFonts w:cs="Calibri"/>
                <w:sz w:val="16"/>
                <w:szCs w:val="18"/>
              </w:rPr>
              <w:t xml:space="preserve"> </w:t>
            </w:r>
            <w:r w:rsidRPr="00553490">
              <w:rPr>
                <w:rFonts w:cs="Calibri"/>
                <w:sz w:val="14"/>
                <w:szCs w:val="18"/>
              </w:rPr>
              <w:t>(CHSLD, RPA, RI-RTF, soins de longue durée, palliatifs ou psychiatriques, réadaptation)</w:t>
            </w:r>
          </w:p>
        </w:tc>
        <w:tc>
          <w:tcPr>
            <w:tcW w:w="645" w:type="dxa"/>
            <w:gridSpan w:val="3"/>
            <w:vMerge w:val="restart"/>
            <w:tcBorders>
              <w:top w:val="nil"/>
              <w:left w:val="nil"/>
              <w:right w:val="nil"/>
            </w:tcBorders>
            <w:vAlign w:val="center"/>
          </w:tcPr>
          <w:p w:rsidR="00E77FAD" w:rsidRPr="000021B0" w:rsidRDefault="00E77FAD" w:rsidP="00E77FAD">
            <w:pPr>
              <w:rPr>
                <w:b/>
                <w:sz w:val="16"/>
                <w:szCs w:val="18"/>
              </w:rPr>
            </w:pPr>
            <w:r>
              <w:rPr>
                <w:b/>
                <w:sz w:val="16"/>
                <w:szCs w:val="18"/>
              </w:rPr>
              <w:t>M9</w:t>
            </w:r>
          </w:p>
        </w:tc>
        <w:tc>
          <w:tcPr>
            <w:tcW w:w="509" w:type="dxa"/>
            <w:vMerge w:val="restart"/>
            <w:tcBorders>
              <w:top w:val="nil"/>
              <w:left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7"/>
        </w:trPr>
        <w:tc>
          <w:tcPr>
            <w:tcW w:w="3208" w:type="dxa"/>
            <w:gridSpan w:val="7"/>
            <w:tcBorders>
              <w:top w:val="single" w:sz="12" w:space="0" w:color="auto"/>
              <w:left w:val="single" w:sz="12" w:space="0" w:color="auto"/>
              <w:bottom w:val="nil"/>
              <w:right w:val="single" w:sz="4"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b/>
                <w:sz w:val="18"/>
                <w:szCs w:val="18"/>
              </w:rPr>
              <w:t xml:space="preserve">Voyage hors Québec </w:t>
            </w:r>
            <w:r w:rsidRPr="00AE193D">
              <w:rPr>
                <w:sz w:val="12"/>
                <w:szCs w:val="12"/>
              </w:rPr>
              <w:t>(dans les derniers 14 jours)</w:t>
            </w:r>
            <w:r w:rsidRPr="00AE193D">
              <w:rPr>
                <w:sz w:val="18"/>
                <w:szCs w:val="18"/>
              </w:rPr>
              <w:t> </w:t>
            </w:r>
            <w:r w:rsidRPr="00AE193D">
              <w:rPr>
                <w:b/>
                <w:sz w:val="18"/>
                <w:szCs w:val="18"/>
              </w:rPr>
              <w:t>:</w:t>
            </w:r>
          </w:p>
        </w:tc>
        <w:tc>
          <w:tcPr>
            <w:tcW w:w="992" w:type="dxa"/>
            <w:gridSpan w:val="5"/>
            <w:tcBorders>
              <w:top w:val="single" w:sz="12" w:space="0" w:color="auto"/>
              <w:left w:val="single" w:sz="4" w:space="0" w:color="auto"/>
              <w:bottom w:val="nil"/>
              <w:right w:val="single" w:sz="4" w:space="0" w:color="auto"/>
            </w:tcBorders>
            <w:shd w:val="clear" w:color="auto" w:fill="D9D9D9" w:themeFill="background1" w:themeFillShade="D9"/>
            <w:vAlign w:val="bottom"/>
          </w:tcPr>
          <w:p w:rsidR="00E77FAD" w:rsidRPr="00AE193D" w:rsidRDefault="00E77FAD" w:rsidP="00E77FAD">
            <w:pPr>
              <w:rPr>
                <w:rFonts w:eastAsia="Arial Black"/>
                <w:b/>
                <w:bCs/>
                <w:w w:val="124"/>
                <w:sz w:val="18"/>
                <w:szCs w:val="18"/>
              </w:rPr>
            </w:pPr>
            <w:r w:rsidRPr="00AE193D">
              <w:rPr>
                <w:rFonts w:ascii="Courier New" w:hAnsi="Courier New" w:cs="Courier New"/>
                <w:b/>
                <w:szCs w:val="18"/>
              </w:rPr>
              <w:t xml:space="preserve">□ </w:t>
            </w:r>
            <w:r w:rsidRPr="00AE193D">
              <w:rPr>
                <w:rFonts w:ascii="Calibri" w:hAnsi="Calibri" w:cs="Calibri"/>
                <w:sz w:val="18"/>
                <w:szCs w:val="18"/>
              </w:rPr>
              <w:t>Non</w:t>
            </w:r>
          </w:p>
        </w:tc>
        <w:tc>
          <w:tcPr>
            <w:tcW w:w="1075" w:type="dxa"/>
            <w:tcBorders>
              <w:top w:val="single" w:sz="12" w:space="0" w:color="auto"/>
              <w:left w:val="single" w:sz="4" w:space="0" w:color="auto"/>
              <w:bottom w:val="nil"/>
              <w:right w:val="single" w:sz="12" w:space="0" w:color="auto"/>
            </w:tcBorders>
            <w:shd w:val="clear" w:color="auto" w:fill="D9D9D9" w:themeFill="background1" w:themeFillShade="D9"/>
            <w:vAlign w:val="bottom"/>
          </w:tcPr>
          <w:p w:rsidR="00E77FAD" w:rsidRPr="00AE193D" w:rsidRDefault="00E77FAD" w:rsidP="00E77FAD">
            <w:pPr>
              <w:rPr>
                <w:rFonts w:ascii="Calibri" w:hAnsi="Calibri" w:cs="Calibri"/>
                <w:b/>
                <w:sz w:val="18"/>
                <w:szCs w:val="18"/>
              </w:rPr>
            </w:pPr>
            <w:r w:rsidRPr="00AE193D">
              <w:rPr>
                <w:rFonts w:ascii="Courier New" w:hAnsi="Courier New" w:cs="Courier New"/>
                <w:b/>
                <w:szCs w:val="18"/>
              </w:rPr>
              <w:t xml:space="preserve">□ </w:t>
            </w:r>
            <w:r w:rsidRPr="00AE193D">
              <w:rPr>
                <w:rFonts w:ascii="Calibri" w:hAnsi="Calibri" w:cs="Calibri"/>
                <w:sz w:val="18"/>
                <w:szCs w:val="18"/>
              </w:rPr>
              <w:t>Oui</w:t>
            </w:r>
          </w:p>
        </w:tc>
        <w:tc>
          <w:tcPr>
            <w:tcW w:w="284" w:type="dxa"/>
            <w:vMerge/>
            <w:tcBorders>
              <w:left w:val="single" w:sz="12" w:space="0" w:color="auto"/>
              <w:bottom w:val="nil"/>
              <w:right w:val="single" w:sz="12" w:space="0" w:color="auto"/>
            </w:tcBorders>
            <w:vAlign w:val="center"/>
          </w:tcPr>
          <w:p w:rsidR="00E77FAD" w:rsidRPr="00AE193D" w:rsidRDefault="00E77FAD" w:rsidP="00E77FAD"/>
        </w:tc>
        <w:tc>
          <w:tcPr>
            <w:tcW w:w="4627" w:type="dxa"/>
            <w:gridSpan w:val="3"/>
            <w:vMerge/>
            <w:tcBorders>
              <w:left w:val="single" w:sz="12" w:space="0" w:color="auto"/>
              <w:bottom w:val="nil"/>
              <w:right w:val="nil"/>
            </w:tcBorders>
            <w:vAlign w:val="center"/>
          </w:tcPr>
          <w:p w:rsidR="00E77FAD" w:rsidRDefault="00E77FAD" w:rsidP="00E77FAD">
            <w:pPr>
              <w:rPr>
                <w:rFonts w:cs="Calibri"/>
                <w:sz w:val="16"/>
                <w:szCs w:val="18"/>
              </w:rPr>
            </w:pPr>
          </w:p>
        </w:tc>
        <w:tc>
          <w:tcPr>
            <w:tcW w:w="645" w:type="dxa"/>
            <w:gridSpan w:val="3"/>
            <w:vMerge/>
            <w:tcBorders>
              <w:left w:val="nil"/>
              <w:bottom w:val="nil"/>
              <w:right w:val="nil"/>
            </w:tcBorders>
            <w:vAlign w:val="center"/>
          </w:tcPr>
          <w:p w:rsidR="00E77FAD" w:rsidRDefault="00E77FAD" w:rsidP="00E77FAD">
            <w:pPr>
              <w:rPr>
                <w:b/>
                <w:sz w:val="16"/>
                <w:szCs w:val="18"/>
              </w:rPr>
            </w:pPr>
          </w:p>
        </w:tc>
        <w:tc>
          <w:tcPr>
            <w:tcW w:w="509" w:type="dxa"/>
            <w:vMerge/>
            <w:tcBorders>
              <w:left w:val="nil"/>
              <w:bottom w:val="nil"/>
              <w:right w:val="single" w:sz="12" w:space="0" w:color="auto"/>
            </w:tcBorders>
            <w:vAlign w:val="center"/>
          </w:tcPr>
          <w:p w:rsidR="00E77FAD" w:rsidRPr="000021B0" w:rsidRDefault="00E77FAD" w:rsidP="00E77FAD">
            <w:pPr>
              <w:rPr>
                <w:rFonts w:ascii="Courier New" w:hAnsi="Courier New" w:cs="Courier New"/>
                <w:b/>
                <w:szCs w:val="18"/>
              </w:rPr>
            </w:pPr>
          </w:p>
        </w:tc>
      </w:tr>
      <w:tr w:rsidR="00E77FAD" w:rsidRPr="000021B0" w:rsidTr="00D16541">
        <w:trPr>
          <w:trHeight w:val="75"/>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E77FAD" w:rsidRPr="00AE193D" w:rsidRDefault="00E77FAD" w:rsidP="00E77FAD">
            <w:pPr>
              <w:rPr>
                <w:rFonts w:ascii="Calibri" w:hAnsi="Calibri" w:cs="Calibri"/>
                <w:b/>
                <w:sz w:val="18"/>
                <w:szCs w:val="18"/>
              </w:rPr>
            </w:pPr>
            <w:r w:rsidRPr="00AE193D">
              <w:rPr>
                <w:rFonts w:ascii="Calibri" w:hAnsi="Calibri" w:cs="Calibri"/>
                <w:b/>
                <w:sz w:val="18"/>
                <w:szCs w:val="18"/>
              </w:rPr>
              <w:t xml:space="preserve">Si oui, identifier pays / province : </w:t>
            </w:r>
            <w:r w:rsidRPr="00AE193D">
              <w:rPr>
                <w:rFonts w:ascii="Calibri" w:hAnsi="Calibri" w:cs="Calibri"/>
                <w:sz w:val="18"/>
                <w:szCs w:val="18"/>
              </w:rPr>
              <w:t>_</w:t>
            </w:r>
            <w:r>
              <w:rPr>
                <w:rFonts w:ascii="Calibri" w:hAnsi="Calibri" w:cs="Calibri"/>
                <w:sz w:val="18"/>
                <w:szCs w:val="18"/>
              </w:rPr>
              <w:t>____</w:t>
            </w:r>
            <w:r w:rsidRPr="00AE193D">
              <w:rPr>
                <w:rFonts w:ascii="Calibri" w:hAnsi="Calibri" w:cs="Calibri"/>
                <w:sz w:val="18"/>
                <w:szCs w:val="18"/>
              </w:rPr>
              <w:t>_______________________</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vAlign w:val="center"/>
          </w:tcPr>
          <w:p w:rsidR="00E77FAD" w:rsidRPr="00AE193D" w:rsidRDefault="00E77FAD" w:rsidP="00E77FAD">
            <w:pPr>
              <w:rPr>
                <w:rFonts w:cs="Calibri"/>
                <w:sz w:val="16"/>
                <w:szCs w:val="18"/>
              </w:rPr>
            </w:pPr>
            <w:r>
              <w:rPr>
                <w:rFonts w:cs="Calibri"/>
                <w:sz w:val="16"/>
                <w:szCs w:val="18"/>
              </w:rPr>
              <w:t xml:space="preserve">Admission </w:t>
            </w:r>
            <w:r w:rsidRPr="00553490">
              <w:rPr>
                <w:rFonts w:cs="Calibri"/>
                <w:sz w:val="16"/>
                <w:szCs w:val="18"/>
              </w:rPr>
              <w:t xml:space="preserve">en milieu de vie collectif </w:t>
            </w:r>
            <w:r w:rsidRPr="00553490">
              <w:rPr>
                <w:rFonts w:cs="Calibri"/>
                <w:sz w:val="14"/>
                <w:szCs w:val="18"/>
              </w:rPr>
              <w:t>(ex. : refuge, milieu c</w:t>
            </w:r>
            <w:r>
              <w:rPr>
                <w:rFonts w:cs="Calibri"/>
                <w:sz w:val="14"/>
                <w:szCs w:val="18"/>
              </w:rPr>
              <w:t>arcéral, centre jeunesse</w:t>
            </w:r>
            <w:r w:rsidRPr="00553490">
              <w:rPr>
                <w:rFonts w:cs="Calibri"/>
                <w:sz w:val="14"/>
                <w:szCs w:val="18"/>
              </w:rPr>
              <w:t>, RAC, foyers de groupe</w:t>
            </w:r>
            <w:r>
              <w:rPr>
                <w:rFonts w:cs="Calibri"/>
                <w:sz w:val="14"/>
                <w:szCs w:val="18"/>
              </w:rPr>
              <w:t>)</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M16</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82"/>
        </w:trPr>
        <w:tc>
          <w:tcPr>
            <w:tcW w:w="1714" w:type="dxa"/>
            <w:tcBorders>
              <w:top w:val="single" w:sz="12" w:space="0" w:color="auto"/>
              <w:left w:val="single" w:sz="12" w:space="0" w:color="auto"/>
              <w:bottom w:val="nil"/>
              <w:right w:val="nil"/>
            </w:tcBorders>
            <w:shd w:val="clear" w:color="auto" w:fill="auto"/>
            <w:vAlign w:val="center"/>
          </w:tcPr>
          <w:p w:rsidR="00E77FAD" w:rsidRPr="00AE193D" w:rsidRDefault="00E77FAD" w:rsidP="00E77FAD">
            <w:pPr>
              <w:rPr>
                <w:rFonts w:ascii="Calibri" w:hAnsi="Calibri" w:cs="Calibri"/>
                <w:b/>
                <w:sz w:val="18"/>
                <w:szCs w:val="18"/>
              </w:rPr>
            </w:pPr>
            <w:r>
              <w:rPr>
                <w:b/>
                <w:sz w:val="18"/>
                <w:szCs w:val="18"/>
              </w:rPr>
              <w:t>Type d’échantillon</w:t>
            </w:r>
            <w:r w:rsidRPr="00AE193D">
              <w:rPr>
                <w:b/>
                <w:sz w:val="18"/>
                <w:szCs w:val="18"/>
              </w:rPr>
              <w:t> :</w:t>
            </w:r>
          </w:p>
        </w:tc>
        <w:tc>
          <w:tcPr>
            <w:tcW w:w="1935" w:type="dxa"/>
            <w:gridSpan w:val="8"/>
            <w:tcBorders>
              <w:top w:val="single" w:sz="12" w:space="0" w:color="auto"/>
              <w:left w:val="nil"/>
              <w:bottom w:val="nil"/>
              <w:right w:val="nil"/>
            </w:tcBorders>
            <w:shd w:val="clear" w:color="auto" w:fill="auto"/>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 xml:space="preserve">Gorge-nasopharynx  </w:t>
            </w:r>
          </w:p>
        </w:tc>
        <w:tc>
          <w:tcPr>
            <w:tcW w:w="1626" w:type="dxa"/>
            <w:gridSpan w:val="4"/>
            <w:tcBorders>
              <w:top w:val="single" w:sz="12" w:space="0" w:color="auto"/>
              <w:left w:val="nil"/>
              <w:bottom w:val="nil"/>
              <w:right w:val="single" w:sz="12" w:space="0" w:color="auto"/>
            </w:tcBorders>
            <w:shd w:val="clear" w:color="auto" w:fill="auto"/>
            <w:vAlign w:val="center"/>
          </w:tcPr>
          <w:p w:rsidR="00E77FAD" w:rsidRPr="00560636" w:rsidRDefault="00E77FAD" w:rsidP="00E77FAD">
            <w:pPr>
              <w:spacing w:line="180" w:lineRule="exact"/>
              <w:rPr>
                <w:rFonts w:cs="Calibri"/>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Gargarisme</w:t>
            </w:r>
          </w:p>
        </w:tc>
        <w:tc>
          <w:tcPr>
            <w:tcW w:w="284" w:type="dxa"/>
            <w:tcBorders>
              <w:top w:val="nil"/>
              <w:left w:val="single" w:sz="12" w:space="0" w:color="auto"/>
              <w:bottom w:val="nil"/>
              <w:right w:val="single" w:sz="12" w:space="0" w:color="auto"/>
            </w:tcBorders>
            <w:vAlign w:val="center"/>
          </w:tcPr>
          <w:p w:rsidR="00E77FAD" w:rsidRPr="00AE193D" w:rsidRDefault="00E77FAD" w:rsidP="00E77FAD"/>
        </w:tc>
        <w:tc>
          <w:tcPr>
            <w:tcW w:w="4627" w:type="dxa"/>
            <w:gridSpan w:val="3"/>
            <w:tcBorders>
              <w:top w:val="single" w:sz="2" w:space="0" w:color="auto"/>
              <w:left w:val="single" w:sz="12" w:space="0" w:color="auto"/>
              <w:bottom w:val="nil"/>
              <w:right w:val="nil"/>
            </w:tcBorders>
            <w:vAlign w:val="center"/>
          </w:tcPr>
          <w:p w:rsidR="00E77FAD" w:rsidRPr="00AE193D" w:rsidRDefault="00E77FAD" w:rsidP="00E77FAD">
            <w:r w:rsidRPr="00AE193D">
              <w:rPr>
                <w:rFonts w:cs="Calibri"/>
                <w:b/>
                <w:caps/>
                <w:sz w:val="18"/>
                <w:szCs w:val="18"/>
              </w:rPr>
              <w:t>Travailleur de la santé</w:t>
            </w:r>
            <w:r w:rsidR="00CD177B">
              <w:rPr>
                <w:rFonts w:cs="Calibri"/>
                <w:b/>
                <w:caps/>
                <w:sz w:val="18"/>
                <w:szCs w:val="18"/>
              </w:rPr>
              <w:t xml:space="preserve"> et proches aidants</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271"/>
        </w:trPr>
        <w:tc>
          <w:tcPr>
            <w:tcW w:w="1714" w:type="dxa"/>
            <w:tcBorders>
              <w:top w:val="nil"/>
              <w:left w:val="single" w:sz="12" w:space="0" w:color="auto"/>
              <w:bottom w:val="single" w:sz="12" w:space="0" w:color="auto"/>
              <w:right w:val="nil"/>
            </w:tcBorders>
            <w:shd w:val="clear" w:color="auto" w:fill="FFFFFF" w:themeFill="background1"/>
            <w:vAlign w:val="center"/>
          </w:tcPr>
          <w:p w:rsidR="00E77FAD" w:rsidRPr="00AE193D" w:rsidRDefault="00E77FAD" w:rsidP="00E77FAD">
            <w:pPr>
              <w:rPr>
                <w:rFonts w:ascii="Calibri" w:hAnsi="Calibri" w:cs="Calibri"/>
                <w:b/>
                <w:sz w:val="18"/>
                <w:szCs w:val="18"/>
              </w:rPr>
            </w:pPr>
            <w:r w:rsidRPr="00AE193D">
              <w:rPr>
                <w:rFonts w:ascii="Courier New" w:hAnsi="Courier New" w:cs="Courier New"/>
                <w:b/>
                <w:szCs w:val="18"/>
              </w:rPr>
              <w:t xml:space="preserve">□ </w:t>
            </w:r>
            <w:r w:rsidRPr="00560636">
              <w:rPr>
                <w:rFonts w:ascii="Calibri" w:hAnsi="Calibri" w:cs="Calibri"/>
                <w:sz w:val="16"/>
                <w:szCs w:val="16"/>
              </w:rPr>
              <w:t>Gorge-narine(s)</w:t>
            </w:r>
          </w:p>
        </w:tc>
        <w:tc>
          <w:tcPr>
            <w:tcW w:w="1935" w:type="dxa"/>
            <w:gridSpan w:val="8"/>
            <w:tcBorders>
              <w:top w:val="nil"/>
              <w:left w:val="nil"/>
              <w:bottom w:val="single" w:sz="12" w:space="0" w:color="auto"/>
              <w:right w:val="nil"/>
            </w:tcBorders>
            <w:shd w:val="clear" w:color="auto" w:fill="FFFFFF" w:themeFill="background1"/>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Nasopharynx</w:t>
            </w:r>
          </w:p>
        </w:tc>
        <w:tc>
          <w:tcPr>
            <w:tcW w:w="1626" w:type="dxa"/>
            <w:gridSpan w:val="4"/>
            <w:tcBorders>
              <w:top w:val="nil"/>
              <w:left w:val="nil"/>
              <w:bottom w:val="single" w:sz="12" w:space="0" w:color="auto"/>
              <w:right w:val="single" w:sz="12" w:space="0" w:color="auto"/>
            </w:tcBorders>
            <w:shd w:val="clear" w:color="auto" w:fill="FFFFFF" w:themeFill="background1"/>
            <w:vAlign w:val="center"/>
          </w:tcPr>
          <w:p w:rsidR="00E77FAD" w:rsidRPr="00560636" w:rsidRDefault="00E77FAD" w:rsidP="00E77FAD">
            <w:pPr>
              <w:rPr>
                <w:rFonts w:ascii="Calibri" w:hAnsi="Calibri" w:cs="Calibri"/>
                <w:b/>
                <w:sz w:val="16"/>
                <w:szCs w:val="16"/>
              </w:rPr>
            </w:pPr>
            <w:r w:rsidRPr="00560636">
              <w:rPr>
                <w:rFonts w:ascii="Courier New" w:hAnsi="Courier New" w:cs="Courier New"/>
                <w:b/>
                <w:sz w:val="16"/>
                <w:szCs w:val="16"/>
              </w:rPr>
              <w:t xml:space="preserve">□ </w:t>
            </w:r>
            <w:r w:rsidRPr="00560636">
              <w:rPr>
                <w:rFonts w:ascii="Calibri" w:hAnsi="Calibri" w:cs="Calibri"/>
                <w:sz w:val="16"/>
                <w:szCs w:val="16"/>
              </w:rPr>
              <w:t>Narines</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sidRPr="00AE193D">
              <w:rPr>
                <w:rFonts w:cs="Calibri"/>
                <w:sz w:val="16"/>
                <w:szCs w:val="18"/>
              </w:rPr>
              <w:t>Dépistage systématique</w:t>
            </w:r>
            <w:r>
              <w:rPr>
                <w:rFonts w:cs="Calibri"/>
                <w:sz w:val="16"/>
                <w:szCs w:val="18"/>
              </w:rPr>
              <w:t xml:space="preserve"> dans le cadre de directives provinciales</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M17</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rFonts w:cs="Calibri"/>
                <w:b/>
                <w:sz w:val="18"/>
                <w:szCs w:val="18"/>
              </w:rPr>
              <w:t>Code unique TRU :</w:t>
            </w:r>
          </w:p>
        </w:tc>
        <w:tc>
          <w:tcPr>
            <w:tcW w:w="2681" w:type="dxa"/>
            <w:gridSpan w:val="9"/>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E77FAD" w:rsidRPr="00AE193D" w:rsidRDefault="00E77FAD" w:rsidP="00E77FAD">
            <w:pPr>
              <w:rPr>
                <w:rFonts w:ascii="Calibri" w:hAnsi="Calibri" w:cs="Calibri"/>
                <w:b/>
                <w:sz w:val="18"/>
                <w:szCs w:val="18"/>
              </w:rPr>
            </w:pPr>
            <w:r w:rsidRPr="00AE193D">
              <w:rPr>
                <w:rFonts w:cs="Calibri"/>
                <w:b/>
                <w:sz w:val="18"/>
                <w:szCs w:val="18"/>
              </w:rPr>
              <w:t>TR- :</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Pr>
                <w:rFonts w:cs="Calibri"/>
                <w:sz w:val="16"/>
                <w:szCs w:val="18"/>
              </w:rPr>
              <w:t>Transfert de</w:t>
            </w:r>
            <w:r w:rsidRPr="00AE193D">
              <w:rPr>
                <w:rFonts w:cs="Calibri"/>
                <w:sz w:val="16"/>
                <w:szCs w:val="18"/>
              </w:rPr>
              <w:t xml:space="preserve"> zone chaude vers zone froide</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M20</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80"/>
        </w:trPr>
        <w:tc>
          <w:tcPr>
            <w:tcW w:w="5275" w:type="dxa"/>
            <w:gridSpan w:val="13"/>
            <w:tcBorders>
              <w:top w:val="single" w:sz="12" w:space="0" w:color="auto"/>
              <w:left w:val="single" w:sz="12" w:space="0" w:color="auto"/>
              <w:bottom w:val="nil"/>
              <w:right w:val="single" w:sz="12" w:space="0" w:color="auto"/>
            </w:tcBorders>
            <w:shd w:val="clear" w:color="auto" w:fill="auto"/>
            <w:vAlign w:val="center"/>
          </w:tcPr>
          <w:p w:rsidR="00E77FAD" w:rsidRPr="00AE193D" w:rsidRDefault="00E77FAD" w:rsidP="00E77FAD">
            <w:pPr>
              <w:tabs>
                <w:tab w:val="left" w:pos="3261"/>
                <w:tab w:val="left" w:pos="5812"/>
                <w:tab w:val="left" w:pos="7513"/>
              </w:tabs>
              <w:rPr>
                <w:rFonts w:cs="Calibri"/>
                <w:sz w:val="12"/>
                <w:szCs w:val="18"/>
              </w:rPr>
            </w:pPr>
            <w:r w:rsidRPr="00AE193D">
              <w:rPr>
                <w:b/>
                <w:sz w:val="18"/>
                <w:szCs w:val="18"/>
              </w:rPr>
              <w:t>Dépistage en contexte d’éclosion?</w:t>
            </w:r>
            <w:r w:rsidRPr="00AE193D">
              <w:rPr>
                <w:rFonts w:cs="Calibri"/>
                <w:b/>
                <w:sz w:val="16"/>
                <w:szCs w:val="18"/>
              </w:rPr>
              <w:t xml:space="preserve">  </w:t>
            </w:r>
            <w:r>
              <w:rPr>
                <w:rFonts w:cs="Calibri"/>
                <w:b/>
                <w:sz w:val="16"/>
                <w:szCs w:val="18"/>
              </w:rPr>
              <w:t xml:space="preserve">  </w:t>
            </w:r>
            <w:r w:rsidRPr="00560636">
              <w:rPr>
                <w:rFonts w:ascii="Courier New" w:hAnsi="Courier New" w:cs="Courier New"/>
                <w:b/>
                <w:sz w:val="16"/>
                <w:szCs w:val="16"/>
              </w:rPr>
              <w:t xml:space="preserve">□ </w:t>
            </w:r>
            <w:r w:rsidRPr="00560636">
              <w:rPr>
                <w:rFonts w:ascii="Calibri" w:hAnsi="Calibri" w:cs="Calibri"/>
                <w:sz w:val="16"/>
                <w:szCs w:val="16"/>
              </w:rPr>
              <w:t xml:space="preserve">Non     </w:t>
            </w:r>
            <w:r w:rsidRPr="00560636">
              <w:rPr>
                <w:rFonts w:ascii="Courier New" w:hAnsi="Courier New" w:cs="Courier New"/>
                <w:b/>
                <w:sz w:val="16"/>
                <w:szCs w:val="16"/>
              </w:rPr>
              <w:t xml:space="preserve">□ </w:t>
            </w:r>
            <w:r w:rsidRPr="00560636">
              <w:rPr>
                <w:rFonts w:ascii="Calibri" w:hAnsi="Calibri" w:cs="Calibri"/>
                <w:sz w:val="16"/>
                <w:szCs w:val="16"/>
              </w:rPr>
              <w:t>Oui</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vMerge w:val="restart"/>
            <w:tcBorders>
              <w:top w:val="nil"/>
              <w:left w:val="single" w:sz="12" w:space="0" w:color="auto"/>
              <w:right w:val="nil"/>
            </w:tcBorders>
            <w:shd w:val="clear" w:color="auto" w:fill="auto"/>
            <w:vAlign w:val="center"/>
          </w:tcPr>
          <w:p w:rsidR="00E77FAD" w:rsidRPr="00AE193D" w:rsidRDefault="00E77FAD" w:rsidP="00E77FAD">
            <w:pPr>
              <w:spacing w:line="180" w:lineRule="exact"/>
              <w:rPr>
                <w:rFonts w:cs="Calibri"/>
                <w:sz w:val="16"/>
                <w:szCs w:val="18"/>
              </w:rPr>
            </w:pPr>
            <w:r>
              <w:rPr>
                <w:rFonts w:cs="Calibri"/>
                <w:sz w:val="16"/>
                <w:szCs w:val="18"/>
              </w:rPr>
              <w:t>Confirmation d’un résultat positif à un test de détection antigénique rapide (ou à un autre test auto-administré)</w:t>
            </w:r>
          </w:p>
        </w:tc>
        <w:tc>
          <w:tcPr>
            <w:tcW w:w="645" w:type="dxa"/>
            <w:gridSpan w:val="3"/>
            <w:vMerge w:val="restart"/>
            <w:tcBorders>
              <w:top w:val="nil"/>
              <w:left w:val="nil"/>
              <w:right w:val="nil"/>
            </w:tcBorders>
            <w:vAlign w:val="center"/>
          </w:tcPr>
          <w:p w:rsidR="00E77FAD" w:rsidRDefault="00E77FAD" w:rsidP="00E77FAD">
            <w:pPr>
              <w:spacing w:line="180" w:lineRule="exact"/>
              <w:rPr>
                <w:b/>
                <w:sz w:val="16"/>
                <w:szCs w:val="18"/>
              </w:rPr>
            </w:pPr>
            <w:r>
              <w:rPr>
                <w:b/>
                <w:sz w:val="16"/>
                <w:szCs w:val="18"/>
              </w:rPr>
              <w:t>M23</w:t>
            </w:r>
          </w:p>
        </w:tc>
        <w:tc>
          <w:tcPr>
            <w:tcW w:w="509" w:type="dxa"/>
            <w:vMerge w:val="restart"/>
            <w:tcBorders>
              <w:top w:val="nil"/>
              <w:left w:val="nil"/>
              <w:right w:val="single" w:sz="12" w:space="0" w:color="auto"/>
            </w:tcBorders>
            <w:vAlign w:val="center"/>
          </w:tcPr>
          <w:p w:rsidR="00E77FAD" w:rsidRPr="000021B0" w:rsidRDefault="00E77FAD" w:rsidP="00E77FAD">
            <w:pPr>
              <w:spacing w:line="180" w:lineRule="exact"/>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180"/>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E77FAD" w:rsidRPr="00AE193D" w:rsidRDefault="00E77FAD" w:rsidP="00E77FAD">
            <w:pPr>
              <w:tabs>
                <w:tab w:val="left" w:pos="3261"/>
                <w:tab w:val="left" w:pos="5812"/>
                <w:tab w:val="left" w:pos="7513"/>
              </w:tabs>
              <w:rPr>
                <w:rFonts w:cs="Calibri"/>
                <w:sz w:val="12"/>
                <w:szCs w:val="18"/>
              </w:rPr>
            </w:pPr>
            <w:r w:rsidRPr="00AE193D">
              <w:rPr>
                <w:b/>
                <w:sz w:val="18"/>
                <w:szCs w:val="18"/>
              </w:rPr>
              <w:t>No de référence</w:t>
            </w:r>
            <w:r w:rsidRPr="00AE193D">
              <w:rPr>
                <w:rFonts w:cs="Calibri"/>
                <w:b/>
                <w:sz w:val="16"/>
                <w:szCs w:val="18"/>
              </w:rPr>
              <w:t> :</w:t>
            </w:r>
            <w:r>
              <w:rPr>
                <w:rFonts w:cs="Calibri"/>
                <w:sz w:val="16"/>
                <w:szCs w:val="18"/>
              </w:rPr>
              <w:t xml:space="preserve">  _____________________</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vMerge/>
            <w:tcBorders>
              <w:left w:val="single" w:sz="12" w:space="0" w:color="auto"/>
              <w:bottom w:val="single" w:sz="2" w:space="0" w:color="auto"/>
              <w:right w:val="nil"/>
            </w:tcBorders>
            <w:shd w:val="clear" w:color="auto" w:fill="auto"/>
            <w:vAlign w:val="center"/>
          </w:tcPr>
          <w:p w:rsidR="00E77FAD" w:rsidRDefault="00E77FAD" w:rsidP="00E77FAD">
            <w:pPr>
              <w:spacing w:line="180" w:lineRule="exact"/>
              <w:rPr>
                <w:rFonts w:cs="Calibri"/>
                <w:sz w:val="16"/>
                <w:szCs w:val="18"/>
              </w:rPr>
            </w:pPr>
          </w:p>
        </w:tc>
        <w:tc>
          <w:tcPr>
            <w:tcW w:w="645" w:type="dxa"/>
            <w:gridSpan w:val="3"/>
            <w:vMerge/>
            <w:tcBorders>
              <w:left w:val="nil"/>
              <w:bottom w:val="single" w:sz="2" w:space="0" w:color="auto"/>
              <w:right w:val="nil"/>
            </w:tcBorders>
            <w:vAlign w:val="center"/>
          </w:tcPr>
          <w:p w:rsidR="00E77FAD" w:rsidRDefault="00E77FAD" w:rsidP="00E77FAD">
            <w:pPr>
              <w:spacing w:line="180" w:lineRule="exact"/>
              <w:rPr>
                <w:b/>
                <w:sz w:val="16"/>
                <w:szCs w:val="18"/>
              </w:rPr>
            </w:pPr>
          </w:p>
        </w:tc>
        <w:tc>
          <w:tcPr>
            <w:tcW w:w="509" w:type="dxa"/>
            <w:vMerge/>
            <w:tcBorders>
              <w:left w:val="nil"/>
              <w:bottom w:val="single" w:sz="2" w:space="0" w:color="auto"/>
              <w:right w:val="single" w:sz="12" w:space="0" w:color="auto"/>
            </w:tcBorders>
            <w:vAlign w:val="center"/>
          </w:tcPr>
          <w:p w:rsidR="00E77FAD" w:rsidRPr="000021B0" w:rsidRDefault="00E77FAD" w:rsidP="00E77FAD">
            <w:pPr>
              <w:spacing w:line="180" w:lineRule="exact"/>
              <w:rPr>
                <w:rFonts w:ascii="Courier New" w:hAnsi="Courier New" w:cs="Courier New"/>
                <w:b/>
                <w:szCs w:val="18"/>
              </w:rPr>
            </w:pPr>
          </w:p>
        </w:tc>
      </w:tr>
      <w:tr w:rsidR="00E77FAD" w:rsidRPr="000021B0" w:rsidTr="00D16541">
        <w:trPr>
          <w:trHeight w:val="271"/>
        </w:trPr>
        <w:tc>
          <w:tcPr>
            <w:tcW w:w="5275" w:type="dxa"/>
            <w:gridSpan w:val="13"/>
            <w:tcBorders>
              <w:top w:val="single" w:sz="12" w:space="0" w:color="auto"/>
              <w:left w:val="single" w:sz="12" w:space="0" w:color="auto"/>
              <w:bottom w:val="nil"/>
              <w:right w:val="single" w:sz="12" w:space="0" w:color="auto"/>
            </w:tcBorders>
            <w:shd w:val="clear" w:color="auto" w:fill="808080" w:themeFill="background1" w:themeFillShade="80"/>
            <w:vAlign w:val="center"/>
          </w:tcPr>
          <w:p w:rsidR="00E77FAD" w:rsidRPr="00AE193D" w:rsidRDefault="00E77FAD" w:rsidP="00E77FAD">
            <w:r w:rsidRPr="00AE193D">
              <w:rPr>
                <w:b/>
                <w:caps/>
                <w:color w:val="FFFFFF" w:themeColor="background1"/>
                <w:sz w:val="18"/>
                <w:szCs w:val="18"/>
              </w:rPr>
              <w:t xml:space="preserve">Zone Identification de la Région sociosanitaire du patient </w:t>
            </w:r>
          </w:p>
        </w:tc>
        <w:tc>
          <w:tcPr>
            <w:tcW w:w="284" w:type="dxa"/>
            <w:tcBorders>
              <w:top w:val="nil"/>
              <w:left w:val="single" w:sz="12" w:space="0" w:color="auto"/>
              <w:bottom w:val="nil"/>
              <w:right w:val="single" w:sz="12" w:space="0" w:color="auto"/>
            </w:tcBorders>
            <w:shd w:val="clear" w:color="auto" w:fill="auto"/>
            <w:vAlign w:val="center"/>
          </w:tcPr>
          <w:p w:rsidR="00E77FAD" w:rsidRDefault="00E77FAD" w:rsidP="00E77FAD">
            <w:pPr>
              <w:spacing w:line="180" w:lineRule="exact"/>
              <w:rPr>
                <w:b/>
                <w:sz w:val="16"/>
                <w:szCs w:val="18"/>
              </w:rPr>
            </w:pPr>
          </w:p>
        </w:tc>
        <w:tc>
          <w:tcPr>
            <w:tcW w:w="4627" w:type="dxa"/>
            <w:gridSpan w:val="3"/>
            <w:tcBorders>
              <w:top w:val="single" w:sz="2" w:space="0" w:color="auto"/>
              <w:left w:val="single" w:sz="12" w:space="0" w:color="auto"/>
              <w:bottom w:val="nil"/>
              <w:right w:val="nil"/>
            </w:tcBorders>
            <w:shd w:val="clear" w:color="auto" w:fill="auto"/>
            <w:vAlign w:val="center"/>
          </w:tcPr>
          <w:p w:rsidR="00E77FAD" w:rsidRPr="00AE193D" w:rsidRDefault="00E77FAD" w:rsidP="00E77FAD">
            <w:r w:rsidRPr="00AE193D">
              <w:rPr>
                <w:rFonts w:cs="Calibri"/>
                <w:b/>
                <w:caps/>
                <w:sz w:val="18"/>
                <w:szCs w:val="18"/>
              </w:rPr>
              <w:t>Éclosion</w:t>
            </w:r>
          </w:p>
        </w:tc>
        <w:tc>
          <w:tcPr>
            <w:tcW w:w="645" w:type="dxa"/>
            <w:gridSpan w:val="3"/>
            <w:tcBorders>
              <w:top w:val="single" w:sz="2" w:space="0" w:color="auto"/>
              <w:left w:val="nil"/>
              <w:bottom w:val="nil"/>
              <w:right w:val="nil"/>
            </w:tcBorders>
            <w:vAlign w:val="center"/>
          </w:tcPr>
          <w:p w:rsidR="00E77FAD" w:rsidRPr="000021B0" w:rsidRDefault="00E77FAD" w:rsidP="00E77FAD">
            <w:pPr>
              <w:rPr>
                <w:b/>
                <w:sz w:val="16"/>
                <w:szCs w:val="18"/>
              </w:rPr>
            </w:pPr>
          </w:p>
        </w:tc>
        <w:tc>
          <w:tcPr>
            <w:tcW w:w="509" w:type="dxa"/>
            <w:tcBorders>
              <w:top w:val="single" w:sz="2" w:space="0" w:color="auto"/>
              <w:left w:val="nil"/>
              <w:bottom w:val="nil"/>
              <w:right w:val="single" w:sz="12" w:space="0" w:color="auto"/>
            </w:tcBorders>
            <w:vAlign w:val="center"/>
          </w:tcPr>
          <w:p w:rsidR="00E77FAD" w:rsidRPr="000021B0" w:rsidRDefault="00E77FAD" w:rsidP="00E77FAD">
            <w:pPr>
              <w:rPr>
                <w:b/>
                <w:sz w:val="18"/>
                <w:szCs w:val="18"/>
              </w:rPr>
            </w:pPr>
          </w:p>
        </w:tc>
      </w:tr>
      <w:tr w:rsidR="00E77FAD" w:rsidRPr="000021B0" w:rsidTr="00D16541">
        <w:trPr>
          <w:trHeight w:val="5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01 Bas Saint-Laurent</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11</w:t>
            </w:r>
            <w:r w:rsidRPr="00AE193D">
              <w:rPr>
                <w:rFonts w:cs="Calibri"/>
                <w:sz w:val="16"/>
                <w:szCs w:val="18"/>
              </w:rPr>
              <w:t xml:space="preserve"> </w:t>
            </w:r>
            <w:r>
              <w:rPr>
                <w:rFonts w:cs="Calibri"/>
                <w:sz w:val="16"/>
                <w:szCs w:val="18"/>
              </w:rPr>
              <w:t>Gaspésie-IDM</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Pr>
                <w:rFonts w:cs="Calibri"/>
                <w:sz w:val="16"/>
                <w:szCs w:val="18"/>
              </w:rPr>
              <w:t>Personnel</w:t>
            </w:r>
            <w:r w:rsidRPr="00AE193D">
              <w:rPr>
                <w:rFonts w:cs="Calibri"/>
                <w:sz w:val="16"/>
                <w:szCs w:val="18"/>
              </w:rPr>
              <w:t xml:space="preserve"> </w:t>
            </w:r>
            <w:r>
              <w:rPr>
                <w:rFonts w:cs="Calibri"/>
                <w:sz w:val="16"/>
                <w:szCs w:val="18"/>
              </w:rPr>
              <w:t>en contact avec usagers en milieu de soins/</w:t>
            </w:r>
            <w:r w:rsidRPr="00AE193D">
              <w:rPr>
                <w:rFonts w:cs="Calibri"/>
                <w:sz w:val="16"/>
                <w:szCs w:val="18"/>
              </w:rPr>
              <w:t>hébergement</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M5</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nil"/>
              <w:left w:val="single" w:sz="12" w:space="0" w:color="auto"/>
              <w:bottom w:val="nil"/>
              <w:right w:val="nil"/>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 xml:space="preserve">02 </w:t>
            </w:r>
            <w:r w:rsidRPr="00AE193D">
              <w:rPr>
                <w:rFonts w:cs="Calibri"/>
                <w:sz w:val="16"/>
                <w:szCs w:val="18"/>
              </w:rPr>
              <w:t>Saguenay-Lac-St-Jean</w:t>
            </w:r>
          </w:p>
        </w:tc>
        <w:tc>
          <w:tcPr>
            <w:tcW w:w="2681" w:type="dxa"/>
            <w:gridSpan w:val="9"/>
            <w:tcBorders>
              <w:top w:val="nil"/>
              <w:left w:val="nil"/>
              <w:bottom w:val="nil"/>
              <w:right w:val="single" w:sz="12" w:space="0" w:color="auto"/>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12</w:t>
            </w:r>
            <w:r w:rsidRPr="00AE193D">
              <w:rPr>
                <w:rFonts w:cs="Calibri"/>
                <w:sz w:val="16"/>
                <w:szCs w:val="18"/>
              </w:rPr>
              <w:t xml:space="preserve"> </w:t>
            </w:r>
            <w:r>
              <w:rPr>
                <w:rFonts w:cs="Calibri"/>
                <w:sz w:val="16"/>
                <w:szCs w:val="18"/>
              </w:rPr>
              <w:t>Chaudière-Appalaches</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Pr="00AE193D" w:rsidRDefault="00E77FAD" w:rsidP="00E77FAD">
            <w:pPr>
              <w:rPr>
                <w:rFonts w:cs="Calibri"/>
                <w:sz w:val="16"/>
                <w:szCs w:val="18"/>
              </w:rPr>
            </w:pPr>
            <w:r w:rsidRPr="00AE193D">
              <w:rPr>
                <w:rFonts w:cs="Calibri"/>
                <w:sz w:val="16"/>
                <w:szCs w:val="18"/>
              </w:rPr>
              <w:t>Usager</w:t>
            </w:r>
            <w:r>
              <w:rPr>
                <w:rFonts w:cs="Calibri"/>
                <w:sz w:val="16"/>
                <w:szCs w:val="18"/>
              </w:rPr>
              <w:t>/contact</w:t>
            </w:r>
            <w:r w:rsidRPr="00AE193D">
              <w:rPr>
                <w:rFonts w:cs="Calibri"/>
                <w:sz w:val="16"/>
                <w:szCs w:val="18"/>
              </w:rPr>
              <w:t xml:space="preserve"> dan</w:t>
            </w:r>
            <w:r>
              <w:rPr>
                <w:rFonts w:cs="Calibri"/>
                <w:sz w:val="16"/>
                <w:szCs w:val="18"/>
              </w:rPr>
              <w:t>s un milieu à haut risque</w:t>
            </w:r>
          </w:p>
        </w:tc>
        <w:tc>
          <w:tcPr>
            <w:tcW w:w="645" w:type="dxa"/>
            <w:gridSpan w:val="3"/>
            <w:tcBorders>
              <w:top w:val="nil"/>
              <w:left w:val="nil"/>
              <w:bottom w:val="nil"/>
              <w:right w:val="nil"/>
            </w:tcBorders>
            <w:vAlign w:val="center"/>
          </w:tcPr>
          <w:p w:rsidR="00E77FAD" w:rsidRPr="000021B0" w:rsidRDefault="00E77FAD" w:rsidP="00E77FAD">
            <w:pPr>
              <w:rPr>
                <w:b/>
                <w:sz w:val="16"/>
                <w:szCs w:val="18"/>
              </w:rPr>
            </w:pPr>
            <w:r>
              <w:rPr>
                <w:b/>
                <w:sz w:val="16"/>
                <w:szCs w:val="18"/>
              </w:rPr>
              <w:t>M6</w:t>
            </w:r>
          </w:p>
        </w:tc>
        <w:tc>
          <w:tcPr>
            <w:tcW w:w="509" w:type="dxa"/>
            <w:tcBorders>
              <w:top w:val="nil"/>
              <w:left w:val="nil"/>
              <w:bottom w:val="nil"/>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271"/>
        </w:trPr>
        <w:tc>
          <w:tcPr>
            <w:tcW w:w="2594" w:type="dxa"/>
            <w:gridSpan w:val="4"/>
            <w:tcBorders>
              <w:top w:val="nil"/>
              <w:left w:val="single" w:sz="12" w:space="0" w:color="auto"/>
              <w:bottom w:val="nil"/>
              <w:right w:val="nil"/>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03 Capitale-Nationale</w:t>
            </w:r>
          </w:p>
        </w:tc>
        <w:tc>
          <w:tcPr>
            <w:tcW w:w="2681" w:type="dxa"/>
            <w:gridSpan w:val="9"/>
            <w:tcBorders>
              <w:top w:val="nil"/>
              <w:left w:val="nil"/>
              <w:bottom w:val="nil"/>
              <w:right w:val="single" w:sz="12" w:space="0" w:color="auto"/>
            </w:tcBorders>
            <w:shd w:val="clear" w:color="auto" w:fill="auto"/>
            <w:vAlign w:val="center"/>
          </w:tcPr>
          <w:p w:rsidR="00E77FA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13 Laval</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single" w:sz="2" w:space="0" w:color="auto"/>
              <w:right w:val="nil"/>
            </w:tcBorders>
            <w:shd w:val="clear" w:color="auto" w:fill="auto"/>
            <w:vAlign w:val="center"/>
          </w:tcPr>
          <w:p w:rsidR="00E77FAD" w:rsidRPr="00AE193D" w:rsidRDefault="00E77FAD" w:rsidP="00E77FAD">
            <w:r w:rsidRPr="00AE193D">
              <w:rPr>
                <w:rFonts w:cs="Calibri"/>
                <w:sz w:val="16"/>
                <w:szCs w:val="18"/>
              </w:rPr>
              <w:t>Autre milieu de travail</w:t>
            </w:r>
            <w:r>
              <w:rPr>
                <w:rFonts w:cs="Calibri"/>
                <w:sz w:val="16"/>
                <w:szCs w:val="18"/>
              </w:rPr>
              <w:t xml:space="preserve"> sur recommandation de la santé publique</w:t>
            </w:r>
          </w:p>
        </w:tc>
        <w:tc>
          <w:tcPr>
            <w:tcW w:w="645" w:type="dxa"/>
            <w:gridSpan w:val="3"/>
            <w:tcBorders>
              <w:top w:val="nil"/>
              <w:left w:val="nil"/>
              <w:bottom w:val="single" w:sz="2" w:space="0" w:color="auto"/>
              <w:right w:val="nil"/>
            </w:tcBorders>
            <w:vAlign w:val="center"/>
          </w:tcPr>
          <w:p w:rsidR="00E77FAD" w:rsidRPr="000021B0" w:rsidRDefault="00E77FAD" w:rsidP="00E77FAD">
            <w:pPr>
              <w:rPr>
                <w:b/>
                <w:sz w:val="16"/>
                <w:szCs w:val="18"/>
              </w:rPr>
            </w:pPr>
            <w:r>
              <w:rPr>
                <w:b/>
                <w:sz w:val="16"/>
                <w:szCs w:val="18"/>
              </w:rPr>
              <w:t>M14</w:t>
            </w:r>
          </w:p>
        </w:tc>
        <w:tc>
          <w:tcPr>
            <w:tcW w:w="509" w:type="dxa"/>
            <w:tcBorders>
              <w:top w:val="nil"/>
              <w:left w:val="nil"/>
              <w:bottom w:val="single" w:sz="2" w:space="0" w:color="auto"/>
              <w:right w:val="single" w:sz="12" w:space="0" w:color="auto"/>
            </w:tcBorders>
            <w:vAlign w:val="center"/>
          </w:tcPr>
          <w:p w:rsidR="00E77FAD" w:rsidRPr="000021B0" w:rsidRDefault="00E77FAD" w:rsidP="00E77FAD">
            <w:pPr>
              <w:rPr>
                <w:b/>
                <w:sz w:val="18"/>
                <w:szCs w:val="18"/>
              </w:rPr>
            </w:pPr>
            <w:r w:rsidRPr="000021B0">
              <w:rPr>
                <w:rFonts w:ascii="Courier New" w:hAnsi="Courier New" w:cs="Courier New"/>
                <w:b/>
                <w:szCs w:val="18"/>
              </w:rPr>
              <w:t>□</w:t>
            </w:r>
          </w:p>
        </w:tc>
      </w:tr>
      <w:tr w:rsidR="00E77FAD" w:rsidRPr="000021B0" w:rsidTr="00D16541">
        <w:trPr>
          <w:trHeight w:val="135"/>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04 Mauricie et Centre-du-Québec</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14 Lanaudière</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5781" w:type="dxa"/>
            <w:gridSpan w:val="7"/>
            <w:vMerge w:val="restart"/>
            <w:tcBorders>
              <w:top w:val="single" w:sz="2" w:space="0" w:color="auto"/>
              <w:left w:val="single" w:sz="12" w:space="0" w:color="auto"/>
              <w:right w:val="single" w:sz="12" w:space="0" w:color="auto"/>
            </w:tcBorders>
            <w:shd w:val="clear" w:color="auto" w:fill="auto"/>
            <w:vAlign w:val="center"/>
          </w:tcPr>
          <w:p w:rsidR="00E77FAD" w:rsidRPr="000021B0" w:rsidRDefault="00E77FAD" w:rsidP="00E77FAD">
            <w:pPr>
              <w:rPr>
                <w:b/>
                <w:sz w:val="18"/>
                <w:szCs w:val="18"/>
              </w:rPr>
            </w:pPr>
            <w:r w:rsidRPr="00AE193D">
              <w:rPr>
                <w:rFonts w:cs="Calibri"/>
                <w:b/>
                <w:caps/>
                <w:sz w:val="18"/>
                <w:szCs w:val="18"/>
              </w:rPr>
              <w:t>Autres situations</w:t>
            </w:r>
          </w:p>
        </w:tc>
      </w:tr>
      <w:tr w:rsidR="00E77FAD" w:rsidRPr="000021B0" w:rsidTr="00D16541">
        <w:trPr>
          <w:trHeight w:val="7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05 Estrie</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15 Laurentides</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5781" w:type="dxa"/>
            <w:gridSpan w:val="7"/>
            <w:vMerge/>
            <w:tcBorders>
              <w:left w:val="single" w:sz="12" w:space="0" w:color="auto"/>
              <w:bottom w:val="nil"/>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D16541">
        <w:trPr>
          <w:trHeight w:val="18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06 Montréal</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16 Montérégie</w:t>
            </w:r>
          </w:p>
        </w:tc>
        <w:tc>
          <w:tcPr>
            <w:tcW w:w="284" w:type="dxa"/>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r w:rsidRPr="004468B3">
              <w:rPr>
                <w:rFonts w:cs="Calibri"/>
                <w:sz w:val="16"/>
                <w:szCs w:val="18"/>
              </w:rPr>
              <w:t>Travailleurs de la santé</w:t>
            </w:r>
            <w:r>
              <w:rPr>
                <w:rFonts w:cs="Calibri"/>
                <w:sz w:val="16"/>
                <w:szCs w:val="18"/>
              </w:rPr>
              <w:t xml:space="preserve"> et membres de leur domicile</w:t>
            </w:r>
            <w:r w:rsidRPr="004468B3">
              <w:rPr>
                <w:rFonts w:cs="Calibri"/>
                <w:sz w:val="16"/>
                <w:szCs w:val="18"/>
              </w:rPr>
              <w:t xml:space="preserve"> ayant </w:t>
            </w:r>
            <w:r>
              <w:rPr>
                <w:rFonts w:cs="Calibri"/>
                <w:sz w:val="16"/>
                <w:szCs w:val="18"/>
              </w:rPr>
              <w:t>eu</w:t>
            </w:r>
            <w:r w:rsidRPr="004468B3">
              <w:rPr>
                <w:rFonts w:cs="Calibri"/>
                <w:sz w:val="16"/>
                <w:szCs w:val="18"/>
              </w:rPr>
              <w:t xml:space="preserve"> </w:t>
            </w:r>
            <w:r>
              <w:rPr>
                <w:rFonts w:cs="Calibri"/>
                <w:sz w:val="16"/>
                <w:szCs w:val="18"/>
              </w:rPr>
              <w:t>un</w:t>
            </w:r>
            <w:r w:rsidRPr="004468B3">
              <w:rPr>
                <w:rFonts w:cs="Calibri"/>
                <w:sz w:val="16"/>
                <w:szCs w:val="18"/>
              </w:rPr>
              <w:t xml:space="preserve"> contact do</w:t>
            </w:r>
            <w:r>
              <w:rPr>
                <w:rFonts w:cs="Calibri"/>
                <w:sz w:val="16"/>
                <w:szCs w:val="18"/>
              </w:rPr>
              <w:t xml:space="preserve">miciliaire avec un cas de </w:t>
            </w:r>
            <w:r w:rsidRPr="004468B3">
              <w:rPr>
                <w:rFonts w:cs="Calibri"/>
                <w:sz w:val="16"/>
                <w:szCs w:val="18"/>
              </w:rPr>
              <w:t>COVID-19</w:t>
            </w:r>
          </w:p>
        </w:tc>
        <w:tc>
          <w:tcPr>
            <w:tcW w:w="645" w:type="dxa"/>
            <w:gridSpan w:val="3"/>
            <w:tcBorders>
              <w:top w:val="nil"/>
              <w:left w:val="nil"/>
              <w:bottom w:val="nil"/>
              <w:right w:val="nil"/>
            </w:tcBorders>
            <w:vAlign w:val="center"/>
          </w:tcPr>
          <w:p w:rsidR="00E77FAD" w:rsidRDefault="00E77FAD" w:rsidP="00E77FAD">
            <w:pPr>
              <w:rPr>
                <w:b/>
                <w:sz w:val="16"/>
                <w:szCs w:val="18"/>
              </w:rPr>
            </w:pPr>
            <w:r>
              <w:rPr>
                <w:b/>
                <w:sz w:val="16"/>
                <w:szCs w:val="18"/>
              </w:rPr>
              <w:t>M13</w:t>
            </w:r>
          </w:p>
        </w:tc>
        <w:tc>
          <w:tcPr>
            <w:tcW w:w="509" w:type="dxa"/>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18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07 Outaouais</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 xml:space="preserve">17 </w:t>
            </w:r>
            <w:proofErr w:type="spellStart"/>
            <w:r w:rsidRPr="00AE193D">
              <w:rPr>
                <w:rFonts w:cs="Calibri"/>
                <w:sz w:val="16"/>
                <w:szCs w:val="18"/>
              </w:rPr>
              <w:t>Nunavik</w:t>
            </w:r>
            <w:proofErr w:type="spellEnd"/>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tc>
        <w:tc>
          <w:tcPr>
            <w:tcW w:w="4627" w:type="dxa"/>
            <w:gridSpan w:val="3"/>
            <w:vMerge w:val="restart"/>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r>
              <w:rPr>
                <w:rFonts w:cs="Calibri"/>
                <w:sz w:val="16"/>
                <w:szCs w:val="18"/>
              </w:rPr>
              <w:t>Confirmation</w:t>
            </w:r>
            <w:r w:rsidRPr="00AE193D">
              <w:rPr>
                <w:rFonts w:cs="Calibri"/>
                <w:sz w:val="16"/>
                <w:szCs w:val="18"/>
              </w:rPr>
              <w:t xml:space="preserve"> de la guérison</w:t>
            </w:r>
            <w:r>
              <w:rPr>
                <w:rFonts w:cs="Calibri"/>
                <w:sz w:val="16"/>
                <w:szCs w:val="18"/>
              </w:rPr>
              <w:t xml:space="preserve"> sur prescription d’un clinicien, de la santé publique ou d’un officier de prévention des infections</w:t>
            </w:r>
          </w:p>
        </w:tc>
        <w:tc>
          <w:tcPr>
            <w:tcW w:w="645" w:type="dxa"/>
            <w:gridSpan w:val="3"/>
            <w:vMerge w:val="restart"/>
            <w:tcBorders>
              <w:top w:val="nil"/>
              <w:left w:val="nil"/>
              <w:bottom w:val="nil"/>
              <w:right w:val="nil"/>
            </w:tcBorders>
            <w:vAlign w:val="center"/>
          </w:tcPr>
          <w:p w:rsidR="00E77FAD" w:rsidRDefault="00E77FAD" w:rsidP="00E77FAD">
            <w:pPr>
              <w:rPr>
                <w:b/>
                <w:sz w:val="16"/>
                <w:szCs w:val="18"/>
              </w:rPr>
            </w:pPr>
            <w:r>
              <w:rPr>
                <w:b/>
                <w:sz w:val="16"/>
                <w:szCs w:val="18"/>
              </w:rPr>
              <w:t>M19</w:t>
            </w:r>
          </w:p>
        </w:tc>
        <w:tc>
          <w:tcPr>
            <w:tcW w:w="509" w:type="dxa"/>
            <w:vMerge w:val="restart"/>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70"/>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08 Abitibi-Témiscamingue</w:t>
            </w:r>
          </w:p>
        </w:tc>
        <w:tc>
          <w:tcPr>
            <w:tcW w:w="2681" w:type="dxa"/>
            <w:gridSpan w:val="9"/>
            <w:tcBorders>
              <w:top w:val="nil"/>
              <w:left w:val="nil"/>
              <w:bottom w:val="nil"/>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b/>
                <w:sz w:val="18"/>
                <w:szCs w:val="18"/>
              </w:rPr>
            </w:pPr>
            <w:r w:rsidRPr="00AE193D">
              <w:rPr>
                <w:rFonts w:cs="Calibri"/>
                <w:sz w:val="16"/>
                <w:szCs w:val="18"/>
              </w:rPr>
              <w:t>18 Terres-Cries-de-la-Baie-James</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4627" w:type="dxa"/>
            <w:gridSpan w:val="3"/>
            <w:vMerge/>
            <w:tcBorders>
              <w:top w:val="nil"/>
              <w:left w:val="single" w:sz="12" w:space="0" w:color="auto"/>
              <w:bottom w:val="nil"/>
              <w:right w:val="nil"/>
            </w:tcBorders>
            <w:shd w:val="clear" w:color="auto" w:fill="auto"/>
            <w:vAlign w:val="center"/>
          </w:tcPr>
          <w:p w:rsidR="00E77FAD" w:rsidRDefault="00E77FAD" w:rsidP="00E77FAD">
            <w:pPr>
              <w:rPr>
                <w:rFonts w:cs="Calibri"/>
                <w:sz w:val="16"/>
                <w:szCs w:val="18"/>
              </w:rPr>
            </w:pPr>
          </w:p>
        </w:tc>
        <w:tc>
          <w:tcPr>
            <w:tcW w:w="645" w:type="dxa"/>
            <w:gridSpan w:val="3"/>
            <w:vMerge/>
            <w:tcBorders>
              <w:top w:val="nil"/>
              <w:left w:val="nil"/>
              <w:bottom w:val="nil"/>
              <w:right w:val="nil"/>
            </w:tcBorders>
            <w:vAlign w:val="center"/>
          </w:tcPr>
          <w:p w:rsidR="00E77FAD" w:rsidRDefault="00E77FAD" w:rsidP="00E77FAD">
            <w:pPr>
              <w:rPr>
                <w:b/>
                <w:sz w:val="16"/>
                <w:szCs w:val="18"/>
              </w:rPr>
            </w:pPr>
          </w:p>
        </w:tc>
        <w:tc>
          <w:tcPr>
            <w:tcW w:w="509" w:type="dxa"/>
            <w:vMerge/>
            <w:tcBorders>
              <w:top w:val="nil"/>
              <w:left w:val="nil"/>
              <w:bottom w:val="nil"/>
              <w:right w:val="single" w:sz="12" w:space="0" w:color="auto"/>
            </w:tcBorders>
            <w:vAlign w:val="center"/>
          </w:tcPr>
          <w:p w:rsidR="00E77FAD" w:rsidRPr="000021B0" w:rsidRDefault="00E77FAD" w:rsidP="00E77FAD">
            <w:pPr>
              <w:rPr>
                <w:rFonts w:ascii="Courier New" w:hAnsi="Courier New" w:cs="Courier New"/>
                <w:b/>
                <w:szCs w:val="18"/>
              </w:rPr>
            </w:pPr>
          </w:p>
        </w:tc>
      </w:tr>
      <w:tr w:rsidR="00E77FAD" w:rsidRPr="000021B0" w:rsidTr="00D16541">
        <w:trPr>
          <w:trHeight w:val="163"/>
        </w:trPr>
        <w:tc>
          <w:tcPr>
            <w:tcW w:w="2594" w:type="dxa"/>
            <w:gridSpan w:val="4"/>
            <w:tcBorders>
              <w:top w:val="nil"/>
              <w:left w:val="single" w:sz="12" w:space="0" w:color="auto"/>
              <w:bottom w:val="nil"/>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Pr>
                <w:rFonts w:cs="Calibri"/>
                <w:sz w:val="16"/>
                <w:szCs w:val="18"/>
              </w:rPr>
              <w:t>09</w:t>
            </w:r>
            <w:r w:rsidRPr="00AE193D">
              <w:rPr>
                <w:rFonts w:cs="Calibri"/>
                <w:sz w:val="16"/>
                <w:szCs w:val="18"/>
              </w:rPr>
              <w:t xml:space="preserve"> </w:t>
            </w:r>
            <w:r>
              <w:rPr>
                <w:rFonts w:cs="Calibri"/>
                <w:sz w:val="16"/>
                <w:szCs w:val="18"/>
              </w:rPr>
              <w:t>Côte-Nord</w:t>
            </w:r>
          </w:p>
        </w:tc>
        <w:tc>
          <w:tcPr>
            <w:tcW w:w="2681" w:type="dxa"/>
            <w:gridSpan w:val="9"/>
            <w:vMerge w:val="restart"/>
            <w:tcBorders>
              <w:top w:val="nil"/>
              <w:left w:val="nil"/>
              <w:right w:val="single" w:sz="12" w:space="0" w:color="auto"/>
            </w:tcBorders>
            <w:shd w:val="clear" w:color="auto" w:fill="auto"/>
            <w:vAlign w:val="center"/>
          </w:tcPr>
          <w:p w:rsidR="00E77FAD" w:rsidRPr="00C13AFF"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Si RSS inconnu, inscrire le code postal : ____________________</w:t>
            </w:r>
          </w:p>
        </w:tc>
        <w:tc>
          <w:tcPr>
            <w:tcW w:w="284" w:type="dxa"/>
            <w:vMerge w:val="restart"/>
            <w:tcBorders>
              <w:top w:val="nil"/>
              <w:left w:val="single" w:sz="12" w:space="0" w:color="auto"/>
              <w:right w:val="single" w:sz="12" w:space="0" w:color="auto"/>
            </w:tcBorders>
            <w:shd w:val="clear" w:color="auto" w:fill="auto"/>
            <w:vAlign w:val="center"/>
          </w:tcPr>
          <w:p w:rsidR="00E77FAD" w:rsidRPr="00AE193D" w:rsidRDefault="00E77FAD" w:rsidP="00E77FAD">
            <w:pPr>
              <w:tabs>
                <w:tab w:val="left" w:pos="3261"/>
                <w:tab w:val="left" w:pos="5812"/>
                <w:tab w:val="left" w:pos="7513"/>
              </w:tabs>
              <w:spacing w:after="40"/>
              <w:rPr>
                <w:rFonts w:cs="Calibri"/>
                <w:sz w:val="12"/>
                <w:szCs w:val="18"/>
              </w:rPr>
            </w:pPr>
          </w:p>
        </w:tc>
        <w:tc>
          <w:tcPr>
            <w:tcW w:w="4627" w:type="dxa"/>
            <w:gridSpan w:val="3"/>
            <w:tcBorders>
              <w:top w:val="nil"/>
              <w:left w:val="single" w:sz="12" w:space="0" w:color="auto"/>
              <w:right w:val="nil"/>
            </w:tcBorders>
            <w:shd w:val="clear" w:color="auto" w:fill="auto"/>
            <w:vAlign w:val="center"/>
          </w:tcPr>
          <w:p w:rsidR="00E77FAD" w:rsidRDefault="00E77FAD" w:rsidP="00E77FAD">
            <w:pPr>
              <w:rPr>
                <w:rFonts w:cs="Calibri"/>
                <w:sz w:val="16"/>
                <w:szCs w:val="18"/>
              </w:rPr>
            </w:pPr>
            <w:r w:rsidRPr="00AE193D">
              <w:rPr>
                <w:rFonts w:cs="Calibri"/>
                <w:sz w:val="16"/>
                <w:szCs w:val="18"/>
              </w:rPr>
              <w:t>Programme de gestion des entrées dans les régions isolées</w:t>
            </w:r>
          </w:p>
        </w:tc>
        <w:tc>
          <w:tcPr>
            <w:tcW w:w="645" w:type="dxa"/>
            <w:gridSpan w:val="3"/>
            <w:tcBorders>
              <w:top w:val="nil"/>
              <w:left w:val="nil"/>
              <w:right w:val="nil"/>
            </w:tcBorders>
            <w:vAlign w:val="center"/>
          </w:tcPr>
          <w:p w:rsidR="00E77FAD" w:rsidRDefault="00E77FAD" w:rsidP="00E77FAD">
            <w:pPr>
              <w:rPr>
                <w:b/>
                <w:sz w:val="16"/>
                <w:szCs w:val="18"/>
              </w:rPr>
            </w:pPr>
            <w:r>
              <w:rPr>
                <w:b/>
                <w:sz w:val="16"/>
                <w:szCs w:val="18"/>
              </w:rPr>
              <w:t>M18</w:t>
            </w:r>
          </w:p>
        </w:tc>
        <w:tc>
          <w:tcPr>
            <w:tcW w:w="509" w:type="dxa"/>
            <w:tcBorders>
              <w:top w:val="nil"/>
              <w:left w:val="nil"/>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560636">
        <w:trPr>
          <w:trHeight w:val="249"/>
        </w:trPr>
        <w:tc>
          <w:tcPr>
            <w:tcW w:w="2594" w:type="dxa"/>
            <w:gridSpan w:val="4"/>
            <w:tcBorders>
              <w:top w:val="nil"/>
              <w:left w:val="single" w:sz="12" w:space="0" w:color="auto"/>
              <w:bottom w:val="single" w:sz="12" w:space="0" w:color="auto"/>
              <w:right w:val="nil"/>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r w:rsidRPr="00AE193D">
              <w:rPr>
                <w:rFonts w:cs="Calibri"/>
                <w:sz w:val="16"/>
                <w:szCs w:val="18"/>
              </w:rPr>
              <w:t>10 Nord-du-Québec</w:t>
            </w:r>
          </w:p>
        </w:tc>
        <w:tc>
          <w:tcPr>
            <w:tcW w:w="2681" w:type="dxa"/>
            <w:gridSpan w:val="9"/>
            <w:vMerge/>
            <w:tcBorders>
              <w:left w:val="nil"/>
              <w:bottom w:val="single" w:sz="12" w:space="0" w:color="auto"/>
              <w:right w:val="single" w:sz="12" w:space="0" w:color="auto"/>
            </w:tcBorders>
            <w:shd w:val="clear" w:color="auto" w:fill="auto"/>
            <w:vAlign w:val="center"/>
          </w:tcPr>
          <w:p w:rsidR="00E77FAD" w:rsidRPr="00AE193D" w:rsidRDefault="00E77FAD" w:rsidP="00E77FAD">
            <w:pPr>
              <w:pStyle w:val="Paragraphedeliste"/>
              <w:numPr>
                <w:ilvl w:val="0"/>
                <w:numId w:val="7"/>
              </w:numPr>
              <w:spacing w:line="180" w:lineRule="exact"/>
              <w:ind w:left="175" w:hanging="175"/>
              <w:rPr>
                <w:rFonts w:cs="Calibri"/>
                <w:sz w:val="16"/>
                <w:szCs w:val="18"/>
              </w:rPr>
            </w:pP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pPr>
              <w:tabs>
                <w:tab w:val="left" w:pos="3261"/>
                <w:tab w:val="left" w:pos="5812"/>
                <w:tab w:val="left" w:pos="7513"/>
              </w:tabs>
              <w:spacing w:after="40"/>
              <w:rPr>
                <w:rFonts w:cs="Calibri"/>
                <w:sz w:val="12"/>
                <w:szCs w:val="18"/>
              </w:rPr>
            </w:pPr>
          </w:p>
        </w:tc>
        <w:tc>
          <w:tcPr>
            <w:tcW w:w="4627" w:type="dxa"/>
            <w:gridSpan w:val="3"/>
            <w:tcBorders>
              <w:left w:val="single" w:sz="12" w:space="0" w:color="auto"/>
              <w:bottom w:val="single" w:sz="12" w:space="0" w:color="auto"/>
              <w:right w:val="nil"/>
            </w:tcBorders>
            <w:shd w:val="clear" w:color="auto" w:fill="auto"/>
            <w:vAlign w:val="center"/>
          </w:tcPr>
          <w:p w:rsidR="00E77FAD" w:rsidRDefault="00E77FAD" w:rsidP="00E77FAD">
            <w:pPr>
              <w:rPr>
                <w:rFonts w:cs="Calibri"/>
                <w:sz w:val="16"/>
                <w:szCs w:val="18"/>
              </w:rPr>
            </w:pPr>
            <w:r>
              <w:rPr>
                <w:rFonts w:cs="Calibri"/>
                <w:sz w:val="16"/>
                <w:szCs w:val="18"/>
              </w:rPr>
              <w:t>Autre indication prescrite</w:t>
            </w:r>
            <w:r w:rsidRPr="00AE193D">
              <w:rPr>
                <w:rFonts w:cs="Calibri"/>
                <w:sz w:val="16"/>
                <w:szCs w:val="18"/>
              </w:rPr>
              <w:t xml:space="preserve"> par la santé publique</w:t>
            </w:r>
            <w:r>
              <w:rPr>
                <w:rFonts w:cs="Calibri"/>
                <w:sz w:val="16"/>
                <w:szCs w:val="18"/>
              </w:rPr>
              <w:t>, un infectiologue ou un officier de prévention des infections</w:t>
            </w:r>
          </w:p>
        </w:tc>
        <w:tc>
          <w:tcPr>
            <w:tcW w:w="645" w:type="dxa"/>
            <w:gridSpan w:val="3"/>
            <w:tcBorders>
              <w:left w:val="nil"/>
              <w:bottom w:val="single" w:sz="12" w:space="0" w:color="auto"/>
              <w:right w:val="nil"/>
            </w:tcBorders>
            <w:vAlign w:val="center"/>
          </w:tcPr>
          <w:p w:rsidR="00E77FAD" w:rsidRPr="000021B0" w:rsidRDefault="00E77FAD" w:rsidP="00E77FAD">
            <w:pPr>
              <w:rPr>
                <w:b/>
                <w:sz w:val="16"/>
                <w:szCs w:val="18"/>
              </w:rPr>
            </w:pPr>
            <w:r>
              <w:rPr>
                <w:b/>
                <w:sz w:val="16"/>
                <w:szCs w:val="18"/>
              </w:rPr>
              <w:t>M21</w:t>
            </w:r>
          </w:p>
        </w:tc>
        <w:tc>
          <w:tcPr>
            <w:tcW w:w="509" w:type="dxa"/>
            <w:tcBorders>
              <w:left w:val="nil"/>
              <w:bottom w:val="single" w:sz="12" w:space="0" w:color="auto"/>
              <w:right w:val="single" w:sz="12" w:space="0" w:color="auto"/>
            </w:tcBorders>
            <w:vAlign w:val="center"/>
          </w:tcPr>
          <w:p w:rsidR="00E77FAD" w:rsidRPr="000021B0" w:rsidRDefault="00E77FAD" w:rsidP="00E77FAD">
            <w:pPr>
              <w:rPr>
                <w:rFonts w:ascii="Courier New" w:hAnsi="Courier New" w:cs="Courier New"/>
                <w:b/>
                <w:szCs w:val="18"/>
              </w:rPr>
            </w:pPr>
            <w:r w:rsidRPr="000021B0">
              <w:rPr>
                <w:rFonts w:ascii="Courier New" w:hAnsi="Courier New" w:cs="Courier New"/>
                <w:b/>
                <w:szCs w:val="18"/>
              </w:rPr>
              <w:t>□</w:t>
            </w:r>
          </w:p>
        </w:tc>
      </w:tr>
      <w:tr w:rsidR="00E77FAD" w:rsidRPr="000021B0" w:rsidTr="00D16541">
        <w:trPr>
          <w:trHeight w:val="97"/>
        </w:trPr>
        <w:tc>
          <w:tcPr>
            <w:tcW w:w="5275" w:type="dxa"/>
            <w:gridSpan w:val="13"/>
            <w:tcBorders>
              <w:top w:val="single" w:sz="12" w:space="0" w:color="auto"/>
              <w:left w:val="single" w:sz="12" w:space="0" w:color="auto"/>
              <w:bottom w:val="nil"/>
              <w:right w:val="single" w:sz="2" w:space="0" w:color="auto"/>
            </w:tcBorders>
            <w:shd w:val="clear" w:color="auto" w:fill="808080" w:themeFill="background1" w:themeFillShade="80"/>
            <w:vAlign w:val="center"/>
          </w:tcPr>
          <w:p w:rsidR="00E77FAD" w:rsidRPr="00E95075" w:rsidRDefault="00E77FAD" w:rsidP="00E77FAD">
            <w:pPr>
              <w:spacing w:line="180" w:lineRule="exact"/>
              <w:rPr>
                <w:rFonts w:cs="Calibri"/>
                <w:sz w:val="16"/>
                <w:szCs w:val="18"/>
              </w:rPr>
            </w:pPr>
            <w:r w:rsidRPr="00CA755B">
              <w:rPr>
                <w:b/>
                <w:color w:val="FFFFFF" w:themeColor="background1"/>
                <w:sz w:val="18"/>
                <w:szCs w:val="18"/>
              </w:rPr>
              <w:t>ZONE IDENTIFICATION DU PRESCRIPTEUR</w:t>
            </w:r>
          </w:p>
        </w:tc>
        <w:tc>
          <w:tcPr>
            <w:tcW w:w="284" w:type="dxa"/>
            <w:vMerge/>
            <w:tcBorders>
              <w:left w:val="single" w:sz="12" w:space="0" w:color="auto"/>
              <w:bottom w:val="nil"/>
              <w:right w:val="single" w:sz="12" w:space="0" w:color="auto"/>
            </w:tcBorders>
            <w:shd w:val="clear" w:color="auto" w:fill="auto"/>
            <w:vAlign w:val="center"/>
          </w:tcPr>
          <w:p w:rsidR="00E77FAD" w:rsidRPr="00AE193D" w:rsidRDefault="00E77FAD" w:rsidP="00E77FAD"/>
        </w:tc>
        <w:tc>
          <w:tcPr>
            <w:tcW w:w="5781" w:type="dxa"/>
            <w:gridSpan w:val="7"/>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rsidR="00E77FAD" w:rsidRDefault="00E77FAD" w:rsidP="00E77FAD">
            <w:pPr>
              <w:rPr>
                <w:rFonts w:cs="Calibri"/>
                <w:sz w:val="16"/>
                <w:szCs w:val="18"/>
              </w:rPr>
            </w:pPr>
            <w:r w:rsidRPr="00AE193D">
              <w:rPr>
                <w:b/>
                <w:color w:val="FFFFFF" w:themeColor="background1"/>
                <w:sz w:val="18"/>
                <w:szCs w:val="18"/>
              </w:rPr>
              <w:t>ZONE IDENTIFICATION DU SPÉCIMEN</w:t>
            </w:r>
          </w:p>
        </w:tc>
      </w:tr>
      <w:tr w:rsidR="00E77FAD" w:rsidRPr="000021B0" w:rsidTr="00560636">
        <w:trPr>
          <w:trHeight w:val="130"/>
        </w:trPr>
        <w:tc>
          <w:tcPr>
            <w:tcW w:w="3499" w:type="dxa"/>
            <w:gridSpan w:val="8"/>
            <w:tcBorders>
              <w:top w:val="nil"/>
              <w:left w:val="single" w:sz="12" w:space="0" w:color="auto"/>
              <w:bottom w:val="nil"/>
              <w:right w:val="nil"/>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 xml:space="preserve">Obligatoire : </w:t>
            </w:r>
            <w:r w:rsidRPr="001212E8">
              <w:rPr>
                <w:sz w:val="16"/>
                <w:szCs w:val="16"/>
              </w:rPr>
              <w:t>Romero Chica, Liliana</w:t>
            </w:r>
          </w:p>
        </w:tc>
        <w:tc>
          <w:tcPr>
            <w:tcW w:w="1776" w:type="dxa"/>
            <w:gridSpan w:val="5"/>
            <w:tcBorders>
              <w:top w:val="nil"/>
              <w:left w:val="nil"/>
              <w:bottom w:val="nil"/>
              <w:right w:val="single" w:sz="2" w:space="0" w:color="auto"/>
            </w:tcBorders>
            <w:shd w:val="clear" w:color="auto" w:fill="auto"/>
            <w:vAlign w:val="center"/>
          </w:tcPr>
          <w:p w:rsidR="00E77FAD" w:rsidRPr="001212E8" w:rsidRDefault="00E77FAD" w:rsidP="00E77FAD">
            <w:pPr>
              <w:spacing w:line="180" w:lineRule="exact"/>
              <w:rPr>
                <w:b/>
                <w:sz w:val="16"/>
                <w:szCs w:val="16"/>
              </w:rPr>
            </w:pPr>
            <w:r w:rsidRPr="001212E8">
              <w:rPr>
                <w:b/>
                <w:sz w:val="16"/>
                <w:szCs w:val="16"/>
              </w:rPr>
              <w:t>N</w:t>
            </w:r>
            <w:r w:rsidRPr="001212E8">
              <w:rPr>
                <w:b/>
                <w:sz w:val="16"/>
                <w:szCs w:val="16"/>
                <w:vertAlign w:val="superscript"/>
              </w:rPr>
              <w:t>o</w:t>
            </w:r>
            <w:r w:rsidRPr="001212E8">
              <w:rPr>
                <w:b/>
                <w:sz w:val="16"/>
                <w:szCs w:val="16"/>
              </w:rPr>
              <w:t xml:space="preserve"> permis : </w:t>
            </w:r>
            <w:r w:rsidRPr="001212E8">
              <w:rPr>
                <w:sz w:val="16"/>
                <w:szCs w:val="16"/>
              </w:rPr>
              <w:t>18623</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tcBorders>
              <w:top w:val="nil"/>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r w:rsidRPr="00AE193D">
              <w:rPr>
                <w:sz w:val="12"/>
                <w:szCs w:val="12"/>
              </w:rPr>
              <w:t xml:space="preserve">Utiliser étiquette Avery Modèle #51660 dimension 1 X 2 5/8 pouces          </w:t>
            </w:r>
          </w:p>
        </w:tc>
        <w:tc>
          <w:tcPr>
            <w:tcW w:w="2128" w:type="dxa"/>
            <w:gridSpan w:val="5"/>
            <w:vMerge w:val="restart"/>
            <w:tcBorders>
              <w:top w:val="nil"/>
              <w:left w:val="single" w:sz="2" w:space="0" w:color="auto"/>
              <w:bottom w:val="single" w:sz="12" w:space="0" w:color="auto"/>
              <w:right w:val="single" w:sz="12" w:space="0" w:color="auto"/>
            </w:tcBorders>
            <w:shd w:val="clear" w:color="auto" w:fill="auto"/>
          </w:tcPr>
          <w:p w:rsidR="00E77FAD" w:rsidRPr="000021B0" w:rsidRDefault="00E77FAD" w:rsidP="00E77FAD">
            <w:pPr>
              <w:rPr>
                <w:b/>
                <w:sz w:val="18"/>
                <w:szCs w:val="18"/>
              </w:rPr>
            </w:pPr>
            <w:r>
              <w:rPr>
                <w:noProof/>
                <w:sz w:val="12"/>
                <w:szCs w:val="12"/>
                <w:lang w:eastAsia="fr-CA"/>
              </w:rPr>
              <w:drawing>
                <wp:inline distT="0" distB="0" distL="0" distR="0" wp14:anchorId="04744CD9" wp14:editId="7CB4C552">
                  <wp:extent cx="1257300" cy="5371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987" cy="556190"/>
                          </a:xfrm>
                          <a:prstGeom prst="rect">
                            <a:avLst/>
                          </a:prstGeom>
                          <a:noFill/>
                        </pic:spPr>
                      </pic:pic>
                    </a:graphicData>
                  </a:graphic>
                </wp:inline>
              </w:drawing>
            </w:r>
          </w:p>
        </w:tc>
      </w:tr>
      <w:tr w:rsidR="00E77FAD" w:rsidRPr="000021B0" w:rsidTr="00D16541">
        <w:trPr>
          <w:trHeight w:val="126"/>
        </w:trPr>
        <w:tc>
          <w:tcPr>
            <w:tcW w:w="5275" w:type="dxa"/>
            <w:gridSpan w:val="13"/>
            <w:tcBorders>
              <w:top w:val="nil"/>
              <w:left w:val="single" w:sz="12" w:space="0" w:color="auto"/>
              <w:bottom w:val="nil"/>
              <w:right w:val="single" w:sz="12" w:space="0" w:color="auto"/>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Si autre prescripteur </w:t>
            </w:r>
            <w:r w:rsidRPr="001212E8">
              <w:rPr>
                <w:rFonts w:ascii="Arial" w:hAnsi="Arial" w:cs="Arial"/>
                <w:b/>
                <w:sz w:val="16"/>
                <w:szCs w:val="16"/>
              </w:rPr>
              <w:t xml:space="preserve">▼ ► </w:t>
            </w:r>
            <w:r w:rsidRPr="001212E8">
              <w:rPr>
                <w:b/>
                <w:sz w:val="16"/>
                <w:szCs w:val="16"/>
              </w:rPr>
              <w:t>N</w:t>
            </w:r>
            <w:r w:rsidRPr="001212E8">
              <w:rPr>
                <w:b/>
                <w:sz w:val="16"/>
                <w:szCs w:val="16"/>
                <w:vertAlign w:val="superscript"/>
              </w:rPr>
              <w:t>o</w:t>
            </w:r>
            <w:r w:rsidRPr="001212E8">
              <w:rPr>
                <w:b/>
                <w:sz w:val="16"/>
                <w:szCs w:val="16"/>
              </w:rPr>
              <w:t xml:space="preserve"> permis </w:t>
            </w:r>
            <w:r w:rsidRPr="001212E8">
              <w:rPr>
                <w:sz w:val="16"/>
                <w:szCs w:val="16"/>
              </w:rPr>
              <w:t>: 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tcBorders>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r w:rsidRPr="00AE193D">
              <w:rPr>
                <w:sz w:val="12"/>
                <w:szCs w:val="12"/>
              </w:rPr>
              <w:t xml:space="preserve">Indiquez obligatoirement sur l’étiquette en lettres moulées :              </w:t>
            </w: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D16541">
        <w:trPr>
          <w:trHeight w:val="138"/>
        </w:trPr>
        <w:tc>
          <w:tcPr>
            <w:tcW w:w="5275" w:type="dxa"/>
            <w:gridSpan w:val="13"/>
            <w:tcBorders>
              <w:top w:val="nil"/>
              <w:left w:val="single" w:sz="12" w:space="0" w:color="auto"/>
              <w:bottom w:val="nil"/>
              <w:right w:val="single" w:sz="2" w:space="0" w:color="auto"/>
            </w:tcBorders>
            <w:shd w:val="clear" w:color="auto" w:fill="auto"/>
            <w:vAlign w:val="center"/>
          </w:tcPr>
          <w:p w:rsidR="00E77FAD" w:rsidRPr="001212E8" w:rsidRDefault="00E77FAD" w:rsidP="00E77FAD">
            <w:pPr>
              <w:spacing w:line="180" w:lineRule="exact"/>
              <w:rPr>
                <w:rFonts w:cs="Calibri"/>
                <w:sz w:val="16"/>
                <w:szCs w:val="16"/>
              </w:rPr>
            </w:pPr>
            <w:r w:rsidRPr="001212E8">
              <w:rPr>
                <w:b/>
                <w:sz w:val="16"/>
                <w:szCs w:val="16"/>
              </w:rPr>
              <w:t>Nom : ______________</w:t>
            </w:r>
            <w:r w:rsidRPr="001212E8">
              <w:rPr>
                <w:sz w:val="16"/>
                <w:szCs w:val="16"/>
              </w:rPr>
              <w:t>__________________________________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vMerge w:val="restart"/>
            <w:tcBorders>
              <w:left w:val="single" w:sz="12" w:space="0" w:color="auto"/>
              <w:bottom w:val="single" w:sz="12" w:space="0" w:color="auto"/>
              <w:right w:val="single" w:sz="2" w:space="0" w:color="auto"/>
            </w:tcBorders>
            <w:shd w:val="clear" w:color="auto" w:fill="auto"/>
          </w:tcPr>
          <w:p w:rsidR="00E77FAD" w:rsidRPr="000021B0" w:rsidRDefault="00E77FAD" w:rsidP="00E77FAD">
            <w:pPr>
              <w:rPr>
                <w:b/>
                <w:sz w:val="18"/>
                <w:szCs w:val="18"/>
              </w:rPr>
            </w:pPr>
            <w:r w:rsidRPr="00AE193D">
              <w:rPr>
                <w:i/>
                <w:sz w:val="12"/>
                <w:szCs w:val="12"/>
              </w:rPr>
              <w:t xml:space="preserve">Nom prénom, Date de naissance                                </w:t>
            </w:r>
            <w:r w:rsidRPr="00AE193D">
              <w:rPr>
                <w:b/>
                <w:color w:val="FF0000"/>
                <w:sz w:val="16"/>
                <w:szCs w:val="18"/>
              </w:rPr>
              <w:t xml:space="preserve">EXEMPLE  </w:t>
            </w:r>
            <w:r w:rsidRPr="00AE193D">
              <w:rPr>
                <w:b/>
                <w:color w:val="FF0000"/>
                <w:sz w:val="20"/>
              </w:rPr>
              <w:t>-</w:t>
            </w:r>
            <w:r w:rsidRPr="00AE193D">
              <w:rPr>
                <w:rFonts w:ascii="Courier New" w:hAnsi="Courier New" w:cs="Courier New"/>
                <w:b/>
                <w:color w:val="FF0000"/>
                <w:sz w:val="20"/>
              </w:rPr>
              <w:t>►</w:t>
            </w: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E77FAD" w:rsidRPr="000021B0" w:rsidTr="00560636">
        <w:trPr>
          <w:trHeight w:val="148"/>
        </w:trPr>
        <w:tc>
          <w:tcPr>
            <w:tcW w:w="5275" w:type="dxa"/>
            <w:gridSpan w:val="13"/>
            <w:tcBorders>
              <w:top w:val="nil"/>
              <w:left w:val="single" w:sz="12" w:space="0" w:color="auto"/>
              <w:bottom w:val="nil"/>
              <w:right w:val="single" w:sz="12" w:space="0" w:color="auto"/>
            </w:tcBorders>
            <w:shd w:val="clear" w:color="auto" w:fill="auto"/>
            <w:vAlign w:val="center"/>
          </w:tcPr>
          <w:p w:rsidR="00E77FAD" w:rsidRPr="001212E8" w:rsidRDefault="00E77FAD" w:rsidP="00E77FAD">
            <w:pPr>
              <w:spacing w:line="180" w:lineRule="exact"/>
              <w:rPr>
                <w:b/>
                <w:sz w:val="16"/>
                <w:szCs w:val="16"/>
              </w:rPr>
            </w:pPr>
            <w:r w:rsidRPr="001212E8">
              <w:rPr>
                <w:b/>
                <w:sz w:val="16"/>
                <w:szCs w:val="16"/>
              </w:rPr>
              <w:t>Prénom : ______________________________________________</w:t>
            </w:r>
          </w:p>
        </w:tc>
        <w:tc>
          <w:tcPr>
            <w:tcW w:w="284" w:type="dxa"/>
            <w:tcBorders>
              <w:top w:val="nil"/>
              <w:left w:val="single" w:sz="12" w:space="0" w:color="auto"/>
              <w:bottom w:val="nil"/>
              <w:right w:val="single" w:sz="12" w:space="0" w:color="auto"/>
            </w:tcBorders>
            <w:shd w:val="clear" w:color="auto" w:fill="auto"/>
            <w:vAlign w:val="center"/>
          </w:tcPr>
          <w:p w:rsidR="00E77FAD" w:rsidRPr="00AE193D" w:rsidRDefault="00E77FAD" w:rsidP="00E77FAD"/>
        </w:tc>
        <w:tc>
          <w:tcPr>
            <w:tcW w:w="3653" w:type="dxa"/>
            <w:gridSpan w:val="2"/>
            <w:vMerge/>
            <w:tcBorders>
              <w:left w:val="single" w:sz="12" w:space="0" w:color="auto"/>
              <w:bottom w:val="single" w:sz="12" w:space="0" w:color="auto"/>
              <w:right w:val="single" w:sz="2" w:space="0" w:color="auto"/>
            </w:tcBorders>
            <w:shd w:val="clear" w:color="auto" w:fill="auto"/>
            <w:vAlign w:val="center"/>
          </w:tcPr>
          <w:p w:rsidR="00E77FAD" w:rsidRPr="000021B0" w:rsidRDefault="00E77FAD" w:rsidP="00E77FAD">
            <w:pPr>
              <w:rPr>
                <w:b/>
                <w:sz w:val="18"/>
                <w:szCs w:val="18"/>
              </w:rPr>
            </w:pPr>
          </w:p>
        </w:tc>
        <w:tc>
          <w:tcPr>
            <w:tcW w:w="2128" w:type="dxa"/>
            <w:gridSpan w:val="5"/>
            <w:vMerge/>
            <w:tcBorders>
              <w:left w:val="single" w:sz="2" w:space="0" w:color="auto"/>
              <w:bottom w:val="single" w:sz="12" w:space="0" w:color="auto"/>
              <w:right w:val="single" w:sz="12" w:space="0" w:color="auto"/>
            </w:tcBorders>
            <w:shd w:val="clear" w:color="auto" w:fill="auto"/>
            <w:vAlign w:val="center"/>
          </w:tcPr>
          <w:p w:rsidR="00E77FAD" w:rsidRPr="000021B0" w:rsidRDefault="00E77FAD" w:rsidP="00E77FAD">
            <w:pPr>
              <w:rPr>
                <w:b/>
                <w:sz w:val="18"/>
                <w:szCs w:val="18"/>
              </w:rPr>
            </w:pPr>
          </w:p>
        </w:tc>
      </w:tr>
      <w:tr w:rsidR="00A42B12" w:rsidRPr="000021B0" w:rsidTr="00560636">
        <w:trPr>
          <w:trHeight w:val="126"/>
        </w:trPr>
        <w:tc>
          <w:tcPr>
            <w:tcW w:w="5275" w:type="dxa"/>
            <w:gridSpan w:val="13"/>
            <w:tcBorders>
              <w:top w:val="nil"/>
              <w:left w:val="single" w:sz="12" w:space="0" w:color="auto"/>
              <w:bottom w:val="single" w:sz="12" w:space="0" w:color="auto"/>
              <w:right w:val="single" w:sz="12" w:space="0" w:color="auto"/>
            </w:tcBorders>
            <w:shd w:val="clear" w:color="auto" w:fill="auto"/>
            <w:vAlign w:val="center"/>
          </w:tcPr>
          <w:p w:rsidR="00A42B12" w:rsidRPr="001212E8" w:rsidRDefault="00A42B12" w:rsidP="00E77FAD">
            <w:pPr>
              <w:spacing w:line="180" w:lineRule="exact"/>
              <w:rPr>
                <w:b/>
                <w:sz w:val="16"/>
                <w:szCs w:val="16"/>
              </w:rPr>
            </w:pPr>
          </w:p>
        </w:tc>
        <w:tc>
          <w:tcPr>
            <w:tcW w:w="284" w:type="dxa"/>
            <w:tcBorders>
              <w:top w:val="nil"/>
              <w:left w:val="single" w:sz="12" w:space="0" w:color="auto"/>
              <w:bottom w:val="nil"/>
              <w:right w:val="single" w:sz="12" w:space="0" w:color="auto"/>
            </w:tcBorders>
            <w:shd w:val="clear" w:color="auto" w:fill="auto"/>
            <w:vAlign w:val="center"/>
          </w:tcPr>
          <w:p w:rsidR="00A42B12" w:rsidRPr="00AE193D" w:rsidRDefault="00A42B12" w:rsidP="00E77FAD"/>
        </w:tc>
        <w:tc>
          <w:tcPr>
            <w:tcW w:w="5781"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A42B12" w:rsidRPr="000021B0" w:rsidRDefault="00A42B12" w:rsidP="00E77FAD">
            <w:pPr>
              <w:rPr>
                <w:b/>
                <w:sz w:val="18"/>
                <w:szCs w:val="18"/>
              </w:rPr>
            </w:pPr>
          </w:p>
        </w:tc>
      </w:tr>
    </w:tbl>
    <w:p w:rsidR="00EC6491" w:rsidRPr="000021B0" w:rsidRDefault="00EC6491" w:rsidP="00D079F8">
      <w:pPr>
        <w:jc w:val="center"/>
        <w:rPr>
          <w:color w:val="FF0000"/>
        </w:rPr>
      </w:pPr>
    </w:p>
    <w:p w:rsidR="00FD47DA" w:rsidRPr="000021B0" w:rsidRDefault="005D1CE8" w:rsidP="00606813">
      <w:pPr>
        <w:spacing w:before="120" w:after="40"/>
        <w:jc w:val="center"/>
        <w:rPr>
          <w:b/>
        </w:rPr>
      </w:pPr>
      <w:r w:rsidRPr="00AE193D">
        <w:rPr>
          <w:b/>
        </w:rPr>
        <w:t>Description</w:t>
      </w:r>
      <w:r w:rsidR="00FD47DA" w:rsidRPr="00AE193D">
        <w:rPr>
          <w:b/>
        </w:rPr>
        <w:t xml:space="preserve"> des </w:t>
      </w:r>
      <w:r w:rsidR="00395564" w:rsidRPr="00AE193D">
        <w:rPr>
          <w:b/>
        </w:rPr>
        <w:t>priorités</w:t>
      </w:r>
    </w:p>
    <w:tbl>
      <w:tblPr>
        <w:tblW w:w="516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0375"/>
      </w:tblGrid>
      <w:tr w:rsidR="00395564" w:rsidRPr="000021B0" w:rsidTr="00903F70">
        <w:trPr>
          <w:trHeight w:val="371"/>
        </w:trPr>
        <w:tc>
          <w:tcPr>
            <w:tcW w:w="368" w:type="pct"/>
            <w:shd w:val="clear" w:color="auto" w:fill="7F7F7F" w:themeFill="text1" w:themeFillTint="80"/>
          </w:tcPr>
          <w:p w:rsidR="00395564" w:rsidRPr="000021B0" w:rsidRDefault="00395564" w:rsidP="004D72E6">
            <w:pPr>
              <w:pStyle w:val="Default"/>
              <w:jc w:val="center"/>
              <w:rPr>
                <w:color w:val="FFFFFF" w:themeColor="background1"/>
                <w:sz w:val="16"/>
                <w:szCs w:val="20"/>
              </w:rPr>
            </w:pPr>
            <w:r w:rsidRPr="000021B0">
              <w:rPr>
                <w:b/>
                <w:bCs/>
                <w:color w:val="FFFFFF" w:themeColor="background1"/>
                <w:sz w:val="16"/>
                <w:szCs w:val="20"/>
              </w:rPr>
              <w:t>Nouvelle priorité</w:t>
            </w:r>
          </w:p>
        </w:tc>
        <w:tc>
          <w:tcPr>
            <w:tcW w:w="4632" w:type="pct"/>
            <w:shd w:val="clear" w:color="auto" w:fill="7F7F7F" w:themeFill="text1" w:themeFillTint="80"/>
          </w:tcPr>
          <w:p w:rsidR="00395564" w:rsidRPr="000021B0" w:rsidRDefault="00395564" w:rsidP="00395564">
            <w:pPr>
              <w:pStyle w:val="Default"/>
              <w:jc w:val="center"/>
              <w:rPr>
                <w:color w:val="FFFFFF" w:themeColor="background1"/>
                <w:sz w:val="16"/>
                <w:szCs w:val="23"/>
              </w:rPr>
            </w:pPr>
            <w:r w:rsidRPr="000021B0">
              <w:rPr>
                <w:b/>
                <w:bCs/>
                <w:color w:val="FFFFFF" w:themeColor="background1"/>
                <w:sz w:val="16"/>
                <w:szCs w:val="23"/>
              </w:rPr>
              <w:t>Descriptions de la priorité</w:t>
            </w:r>
          </w:p>
          <w:p w:rsidR="00395564" w:rsidRPr="000021B0" w:rsidRDefault="00395564" w:rsidP="00C92E62">
            <w:pPr>
              <w:pStyle w:val="Default"/>
              <w:jc w:val="center"/>
              <w:rPr>
                <w:color w:val="FFFFFF" w:themeColor="background1"/>
                <w:sz w:val="16"/>
                <w:szCs w:val="23"/>
              </w:rPr>
            </w:pPr>
            <w:r w:rsidRPr="000021B0">
              <w:rPr>
                <w:b/>
                <w:bCs/>
                <w:color w:val="FFFFFF" w:themeColor="background1"/>
                <w:sz w:val="16"/>
                <w:szCs w:val="23"/>
              </w:rPr>
              <w:t xml:space="preserve">Version du </w:t>
            </w:r>
            <w:r w:rsidR="00C92E62">
              <w:rPr>
                <w:b/>
                <w:bCs/>
                <w:color w:val="FFFFFF" w:themeColor="background1"/>
                <w:sz w:val="16"/>
                <w:szCs w:val="23"/>
              </w:rPr>
              <w:t>7 février</w:t>
            </w:r>
            <w:r w:rsidR="00B1662B">
              <w:rPr>
                <w:b/>
                <w:bCs/>
                <w:color w:val="FFFFFF" w:themeColor="background1"/>
                <w:sz w:val="16"/>
                <w:szCs w:val="23"/>
              </w:rPr>
              <w:t xml:space="preserve"> 2022</w:t>
            </w:r>
          </w:p>
        </w:tc>
      </w:tr>
      <w:tr w:rsidR="00395564" w:rsidRPr="000021B0" w:rsidTr="00903F70">
        <w:trPr>
          <w:trHeight w:val="145"/>
        </w:trPr>
        <w:tc>
          <w:tcPr>
            <w:tcW w:w="368" w:type="pct"/>
          </w:tcPr>
          <w:p w:rsidR="00395564" w:rsidRPr="000021B0" w:rsidRDefault="00395564" w:rsidP="004D72E6">
            <w:pPr>
              <w:pStyle w:val="Default"/>
              <w:jc w:val="center"/>
              <w:rPr>
                <w:sz w:val="16"/>
                <w:szCs w:val="20"/>
              </w:rPr>
            </w:pPr>
            <w:r w:rsidRPr="000021B0">
              <w:rPr>
                <w:b/>
                <w:bCs/>
                <w:sz w:val="16"/>
                <w:szCs w:val="20"/>
              </w:rPr>
              <w:t>M1</w:t>
            </w:r>
          </w:p>
        </w:tc>
        <w:tc>
          <w:tcPr>
            <w:tcW w:w="4632" w:type="pct"/>
          </w:tcPr>
          <w:p w:rsidR="00395564" w:rsidRPr="000021B0" w:rsidRDefault="00F22268" w:rsidP="00F22268">
            <w:pPr>
              <w:pStyle w:val="Default"/>
              <w:rPr>
                <w:sz w:val="16"/>
                <w:szCs w:val="20"/>
              </w:rPr>
            </w:pPr>
            <w:r w:rsidRPr="00F22268">
              <w:rPr>
                <w:sz w:val="16"/>
                <w:szCs w:val="20"/>
              </w:rPr>
              <w:t>Les patient(e)s ayant des symptômes compatibles avec la COVID-19 en milieu de soins aigus (par exemple à l’urgence, hospitalisés, hémodialysés)</w:t>
            </w:r>
            <w:r>
              <w:rPr>
                <w:sz w:val="16"/>
                <w:szCs w:val="20"/>
              </w:rPr>
              <w:t xml:space="preserve"> ou qui subiront une procédure </w:t>
            </w:r>
            <w:r w:rsidRPr="00F22268">
              <w:rPr>
                <w:sz w:val="16"/>
                <w:szCs w:val="20"/>
              </w:rPr>
              <w:t>immunosuppressive (</w:t>
            </w:r>
            <w:r>
              <w:rPr>
                <w:sz w:val="16"/>
                <w:szCs w:val="20"/>
              </w:rPr>
              <w:t xml:space="preserve">ex. : </w:t>
            </w:r>
            <w:r w:rsidRPr="00F22268">
              <w:rPr>
                <w:sz w:val="16"/>
                <w:szCs w:val="20"/>
              </w:rPr>
              <w:t>radiothérapie, oncologie).</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M2</w:t>
            </w:r>
          </w:p>
        </w:tc>
        <w:tc>
          <w:tcPr>
            <w:tcW w:w="4632" w:type="pct"/>
          </w:tcPr>
          <w:p w:rsidR="00395564" w:rsidRPr="000021B0" w:rsidRDefault="00395564" w:rsidP="003741A2">
            <w:pPr>
              <w:pStyle w:val="Default"/>
              <w:rPr>
                <w:sz w:val="16"/>
                <w:szCs w:val="20"/>
              </w:rPr>
            </w:pPr>
            <w:r w:rsidRPr="000021B0">
              <w:rPr>
                <w:sz w:val="16"/>
                <w:szCs w:val="20"/>
              </w:rPr>
              <w:t xml:space="preserve"> </w:t>
            </w:r>
            <w:r w:rsidR="003741A2" w:rsidRPr="003741A2">
              <w:rPr>
                <w:sz w:val="16"/>
                <w:szCs w:val="20"/>
              </w:rPr>
              <w:t>Les usagers ayant des symptômes compatibles avec la COVID-19 des milieux d’hébergement (CHSLD, RPA) et les ressources intermédiaires et de type familial</w:t>
            </w:r>
            <w:r w:rsidR="0042469F">
              <w:rPr>
                <w:sz w:val="16"/>
                <w:szCs w:val="20"/>
              </w:rPr>
              <w:t xml:space="preserve"> ou à assistance continue</w:t>
            </w:r>
            <w:r w:rsidR="003741A2" w:rsidRPr="003741A2">
              <w:rPr>
                <w:sz w:val="16"/>
                <w:szCs w:val="20"/>
              </w:rPr>
              <w:t xml:space="preserve"> (RI-RTF-RAC)</w:t>
            </w:r>
            <w:r w:rsidR="003741A2">
              <w:rPr>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M3</w:t>
            </w:r>
          </w:p>
        </w:tc>
        <w:tc>
          <w:tcPr>
            <w:tcW w:w="4632" w:type="pct"/>
          </w:tcPr>
          <w:p w:rsidR="00395564" w:rsidRPr="000021B0" w:rsidRDefault="00395564" w:rsidP="00334AB5">
            <w:pPr>
              <w:pStyle w:val="Default"/>
              <w:rPr>
                <w:sz w:val="16"/>
                <w:szCs w:val="20"/>
              </w:rPr>
            </w:pPr>
            <w:r w:rsidRPr="000021B0">
              <w:rPr>
                <w:sz w:val="16"/>
                <w:szCs w:val="20"/>
              </w:rPr>
              <w:t>Les travailleurs de la santé</w:t>
            </w:r>
            <w:r w:rsidR="0042469F">
              <w:rPr>
                <w:sz w:val="16"/>
                <w:szCs w:val="20"/>
              </w:rPr>
              <w:t>*</w:t>
            </w:r>
            <w:r w:rsidRPr="000021B0">
              <w:rPr>
                <w:sz w:val="16"/>
                <w:szCs w:val="20"/>
              </w:rPr>
              <w:t xml:space="preserve"> </w:t>
            </w:r>
            <w:r w:rsidR="00334AB5">
              <w:rPr>
                <w:sz w:val="16"/>
                <w:szCs w:val="20"/>
              </w:rPr>
              <w:t xml:space="preserve">(y compris les stagiaires) du réseau de la santé </w:t>
            </w:r>
            <w:r w:rsidRPr="000021B0">
              <w:rPr>
                <w:sz w:val="16"/>
                <w:szCs w:val="20"/>
              </w:rPr>
              <w:t>ay</w:t>
            </w:r>
            <w:r w:rsidR="00334AB5">
              <w:rPr>
                <w:sz w:val="16"/>
                <w:szCs w:val="20"/>
              </w:rPr>
              <w:t>ant des symptômes compatibles avec</w:t>
            </w:r>
            <w:r w:rsidRPr="000021B0">
              <w:rPr>
                <w:sz w:val="16"/>
                <w:szCs w:val="20"/>
              </w:rPr>
              <w:t xml:space="preserve"> la COVID-19</w:t>
            </w:r>
            <w:r w:rsidR="00501C8E" w:rsidRPr="000021B0">
              <w:rPr>
                <w:sz w:val="16"/>
                <w:szCs w:val="20"/>
              </w:rPr>
              <w:t xml:space="preserve"> </w:t>
            </w:r>
            <w:r w:rsidR="00334AB5">
              <w:rPr>
                <w:sz w:val="16"/>
                <w:szCs w:val="20"/>
              </w:rPr>
              <w:t xml:space="preserve">et étant </w:t>
            </w:r>
            <w:r w:rsidR="00334AB5" w:rsidRPr="00334AB5">
              <w:rPr>
                <w:sz w:val="16"/>
                <w:szCs w:val="20"/>
              </w:rPr>
              <w:t>en contact avec des patients/usagers</w:t>
            </w:r>
            <w:r w:rsidR="00334AB5">
              <w:rPr>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M4</w:t>
            </w:r>
          </w:p>
        </w:tc>
        <w:tc>
          <w:tcPr>
            <w:tcW w:w="4632" w:type="pct"/>
          </w:tcPr>
          <w:p w:rsidR="00395564" w:rsidRPr="000021B0" w:rsidRDefault="00395564" w:rsidP="0025420B">
            <w:pPr>
              <w:pStyle w:val="Default"/>
              <w:rPr>
                <w:sz w:val="16"/>
                <w:szCs w:val="20"/>
              </w:rPr>
            </w:pPr>
            <w:r w:rsidRPr="000021B0">
              <w:rPr>
                <w:sz w:val="16"/>
                <w:szCs w:val="20"/>
              </w:rPr>
              <w:t xml:space="preserve">Les personnes </w:t>
            </w:r>
            <w:r w:rsidRPr="000021B0">
              <w:rPr>
                <w:b/>
                <w:bCs/>
                <w:sz w:val="16"/>
                <w:szCs w:val="20"/>
              </w:rPr>
              <w:t xml:space="preserve">sans symptômes </w:t>
            </w:r>
            <w:r w:rsidRPr="000021B0">
              <w:rPr>
                <w:sz w:val="16"/>
                <w:szCs w:val="20"/>
              </w:rPr>
              <w:t xml:space="preserve">compatibles avec la COVID-19 qui </w:t>
            </w:r>
            <w:r w:rsidRPr="000021B0">
              <w:rPr>
                <w:b/>
                <w:bCs/>
                <w:sz w:val="16"/>
                <w:szCs w:val="20"/>
              </w:rPr>
              <w:t>subiront une greffe</w:t>
            </w:r>
            <w:r w:rsidRPr="000021B0">
              <w:rPr>
                <w:sz w:val="16"/>
                <w:szCs w:val="20"/>
              </w:rPr>
              <w:t>, dans la préadmission et à l’admi</w:t>
            </w:r>
            <w:r w:rsidR="00873BC1">
              <w:rPr>
                <w:sz w:val="16"/>
                <w:szCs w:val="20"/>
              </w:rPr>
              <w:t>ssion ainsi que leurs donneurs.</w:t>
            </w:r>
          </w:p>
        </w:tc>
      </w:tr>
      <w:tr w:rsidR="00395564" w:rsidRPr="000021B0" w:rsidTr="00FF1308">
        <w:trPr>
          <w:trHeight w:val="345"/>
        </w:trPr>
        <w:tc>
          <w:tcPr>
            <w:tcW w:w="368" w:type="pct"/>
          </w:tcPr>
          <w:p w:rsidR="00395564" w:rsidRPr="000021B0" w:rsidRDefault="00395564" w:rsidP="004D72E6">
            <w:pPr>
              <w:pStyle w:val="Default"/>
              <w:jc w:val="center"/>
              <w:rPr>
                <w:sz w:val="16"/>
                <w:szCs w:val="20"/>
              </w:rPr>
            </w:pPr>
            <w:r w:rsidRPr="000021B0">
              <w:rPr>
                <w:b/>
                <w:bCs/>
                <w:sz w:val="16"/>
                <w:szCs w:val="20"/>
              </w:rPr>
              <w:t>M5</w:t>
            </w:r>
          </w:p>
        </w:tc>
        <w:tc>
          <w:tcPr>
            <w:tcW w:w="4632" w:type="pct"/>
          </w:tcPr>
          <w:p w:rsidR="00395564" w:rsidRPr="000021B0" w:rsidRDefault="00FF1308" w:rsidP="00FF1308">
            <w:pPr>
              <w:pStyle w:val="Default"/>
              <w:rPr>
                <w:sz w:val="16"/>
                <w:szCs w:val="20"/>
              </w:rPr>
            </w:pPr>
            <w:r w:rsidRPr="00FF1308">
              <w:rPr>
                <w:b/>
                <w:bCs/>
                <w:sz w:val="16"/>
                <w:szCs w:val="20"/>
              </w:rPr>
              <w:t>En présence d’une éclosion, les travailleurs de la santé</w:t>
            </w:r>
            <w:r w:rsidR="0042469F">
              <w:rPr>
                <w:b/>
                <w:bCs/>
                <w:sz w:val="16"/>
                <w:szCs w:val="20"/>
              </w:rPr>
              <w:t>*</w:t>
            </w:r>
            <w:r w:rsidRPr="00FF1308">
              <w:rPr>
                <w:b/>
                <w:bCs/>
                <w:sz w:val="16"/>
                <w:szCs w:val="20"/>
              </w:rPr>
              <w:t xml:space="preserve"> sans symptômes compatibles avec la COVID-19, en contact avec les patients/usagers</w:t>
            </w:r>
            <w:r w:rsidRPr="00FF1308">
              <w:rPr>
                <w:bCs/>
                <w:sz w:val="16"/>
                <w:szCs w:val="20"/>
              </w:rPr>
              <w:t xml:space="preserve">, sur </w:t>
            </w:r>
            <w:r>
              <w:rPr>
                <w:bCs/>
                <w:sz w:val="16"/>
                <w:szCs w:val="20"/>
              </w:rPr>
              <w:t>r</w:t>
            </w:r>
            <w:r w:rsidRPr="00FF1308">
              <w:rPr>
                <w:bCs/>
                <w:sz w:val="16"/>
                <w:szCs w:val="20"/>
              </w:rPr>
              <w:t>ecommandation d’un directeur de santé</w:t>
            </w:r>
            <w:r>
              <w:rPr>
                <w:bCs/>
                <w:sz w:val="16"/>
                <w:szCs w:val="20"/>
              </w:rPr>
              <w:t xml:space="preserve"> </w:t>
            </w:r>
            <w:r w:rsidRPr="00FF1308">
              <w:rPr>
                <w:bCs/>
                <w:sz w:val="16"/>
                <w:szCs w:val="20"/>
              </w:rPr>
              <w:t>publique, d’un microbiologiste-infectiologue ou d’un officier de prévention et de contrôle des infections.</w:t>
            </w:r>
          </w:p>
        </w:tc>
      </w:tr>
      <w:tr w:rsidR="00395564" w:rsidRPr="000021B0" w:rsidTr="00903F70">
        <w:trPr>
          <w:trHeight w:val="468"/>
        </w:trPr>
        <w:tc>
          <w:tcPr>
            <w:tcW w:w="368" w:type="pct"/>
          </w:tcPr>
          <w:p w:rsidR="00395564" w:rsidRPr="000021B0" w:rsidRDefault="00395564" w:rsidP="004D72E6">
            <w:pPr>
              <w:pStyle w:val="Default"/>
              <w:jc w:val="center"/>
              <w:rPr>
                <w:sz w:val="16"/>
                <w:szCs w:val="20"/>
              </w:rPr>
            </w:pPr>
            <w:r w:rsidRPr="000021B0">
              <w:rPr>
                <w:b/>
                <w:bCs/>
                <w:sz w:val="16"/>
                <w:szCs w:val="20"/>
              </w:rPr>
              <w:t>M6</w:t>
            </w:r>
          </w:p>
        </w:tc>
        <w:tc>
          <w:tcPr>
            <w:tcW w:w="4632" w:type="pct"/>
          </w:tcPr>
          <w:p w:rsidR="00395564" w:rsidRPr="000021B0" w:rsidRDefault="00FF1308" w:rsidP="0025420B">
            <w:pPr>
              <w:pStyle w:val="Default"/>
              <w:rPr>
                <w:sz w:val="16"/>
                <w:szCs w:val="20"/>
              </w:rPr>
            </w:pPr>
            <w:r w:rsidRPr="00FF1308">
              <w:rPr>
                <w:b/>
                <w:sz w:val="16"/>
                <w:szCs w:val="20"/>
              </w:rPr>
              <w:t>En présence d’une éclosion</w:t>
            </w:r>
            <w:r w:rsidRPr="00FF1308">
              <w:rPr>
                <w:sz w:val="16"/>
                <w:szCs w:val="20"/>
              </w:rPr>
              <w:t>, les contacts de personnes dans le contexte d’éclosions confirmées ou suspectées dans des milieux à haut risque (par ex. réseau de la santé, centres de</w:t>
            </w:r>
            <w:r>
              <w:rPr>
                <w:sz w:val="16"/>
                <w:szCs w:val="20"/>
              </w:rPr>
              <w:t xml:space="preserve"> </w:t>
            </w:r>
            <w:r w:rsidRPr="00FF1308">
              <w:rPr>
                <w:sz w:val="16"/>
                <w:szCs w:val="20"/>
              </w:rPr>
              <w:t>détention, refuges) et exceptionnellement certains autres milieux sur recommandation spéciale d’une direction régionale de santé publique.</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M7</w:t>
            </w:r>
          </w:p>
        </w:tc>
        <w:tc>
          <w:tcPr>
            <w:tcW w:w="4632" w:type="pct"/>
          </w:tcPr>
          <w:p w:rsidR="0042469F" w:rsidRPr="0042469F" w:rsidRDefault="0042469F" w:rsidP="0042469F">
            <w:pPr>
              <w:pStyle w:val="Default"/>
              <w:rPr>
                <w:sz w:val="16"/>
                <w:szCs w:val="20"/>
              </w:rPr>
            </w:pPr>
            <w:r w:rsidRPr="0042469F">
              <w:rPr>
                <w:sz w:val="16"/>
                <w:szCs w:val="20"/>
              </w:rPr>
              <w:t>Les personnes ayant des symptômes compatibles avec la COVID-19 et faisant partie des groupes suivants :</w:t>
            </w:r>
          </w:p>
          <w:p w:rsidR="0042469F" w:rsidRPr="0042469F" w:rsidRDefault="0042469F" w:rsidP="0042469F">
            <w:pPr>
              <w:pStyle w:val="Default"/>
              <w:rPr>
                <w:sz w:val="16"/>
                <w:szCs w:val="20"/>
              </w:rPr>
            </w:pPr>
            <w:r w:rsidRPr="0042469F">
              <w:rPr>
                <w:sz w:val="16"/>
                <w:szCs w:val="20"/>
              </w:rPr>
              <w:t>1. Les policiers et pompiers premiers répondants, et le personnel de sécurité de l’Assemblée nationale symptomatiques ;</w:t>
            </w:r>
          </w:p>
          <w:p w:rsidR="0042469F" w:rsidRPr="0042469F" w:rsidRDefault="0042469F" w:rsidP="0042469F">
            <w:pPr>
              <w:pStyle w:val="Default"/>
              <w:rPr>
                <w:sz w:val="16"/>
                <w:szCs w:val="20"/>
              </w:rPr>
            </w:pPr>
            <w:r w:rsidRPr="0042469F">
              <w:rPr>
                <w:sz w:val="16"/>
                <w:szCs w:val="20"/>
              </w:rPr>
              <w:t>2. Le personnel scolaire et celui des différents milieux de garde symptomatique;</w:t>
            </w:r>
          </w:p>
          <w:p w:rsidR="0042469F" w:rsidRPr="0042469F" w:rsidRDefault="0042469F" w:rsidP="0042469F">
            <w:pPr>
              <w:pStyle w:val="Default"/>
              <w:rPr>
                <w:sz w:val="16"/>
                <w:szCs w:val="20"/>
              </w:rPr>
            </w:pPr>
            <w:r w:rsidRPr="0042469F">
              <w:rPr>
                <w:sz w:val="16"/>
                <w:szCs w:val="20"/>
              </w:rPr>
              <w:t>3. Les personnes bénéficiant d’une exemption temporaire pour traitement et services médicaux essentiels selon Transports Canada;</w:t>
            </w:r>
          </w:p>
          <w:p w:rsidR="0042469F" w:rsidRPr="0042469F" w:rsidRDefault="0042469F" w:rsidP="0042469F">
            <w:pPr>
              <w:pStyle w:val="Default"/>
              <w:rPr>
                <w:sz w:val="16"/>
                <w:szCs w:val="20"/>
              </w:rPr>
            </w:pPr>
            <w:r w:rsidRPr="0042469F">
              <w:rPr>
                <w:sz w:val="16"/>
                <w:szCs w:val="20"/>
              </w:rPr>
              <w:t>4. Les personnes sans abri ou en précarité résidentielle;</w:t>
            </w:r>
          </w:p>
          <w:p w:rsidR="0042469F" w:rsidRPr="0042469F" w:rsidRDefault="0042469F" w:rsidP="0042469F">
            <w:pPr>
              <w:pStyle w:val="Default"/>
              <w:rPr>
                <w:sz w:val="16"/>
                <w:szCs w:val="20"/>
              </w:rPr>
            </w:pPr>
            <w:r w:rsidRPr="0042469F">
              <w:rPr>
                <w:sz w:val="16"/>
                <w:szCs w:val="20"/>
              </w:rPr>
              <w:t xml:space="preserve">5. Les patients ambulatoires pour lesquels </w:t>
            </w:r>
            <w:r w:rsidR="00363BDA" w:rsidRPr="00363BDA">
              <w:rPr>
                <w:sz w:val="16"/>
                <w:szCs w:val="20"/>
              </w:rPr>
              <w:t>un traitement contre la COVID-19 (ex.: Paxlovid) est envisagé</w:t>
            </w:r>
            <w:r w:rsidRPr="0042469F">
              <w:rPr>
                <w:sz w:val="16"/>
                <w:szCs w:val="20"/>
              </w:rPr>
              <w:t>;</w:t>
            </w:r>
          </w:p>
          <w:p w:rsidR="0042469F" w:rsidRPr="0042469F" w:rsidRDefault="0042469F" w:rsidP="0042469F">
            <w:pPr>
              <w:pStyle w:val="Default"/>
              <w:ind w:left="205" w:hanging="205"/>
              <w:rPr>
                <w:sz w:val="16"/>
                <w:szCs w:val="20"/>
              </w:rPr>
            </w:pPr>
            <w:r w:rsidRPr="0042469F">
              <w:rPr>
                <w:sz w:val="16"/>
                <w:szCs w:val="20"/>
              </w:rPr>
              <w:t>6. Les personnes étant visée par l’application de programmes de gestion des entrées dans les régions isolées, ain</w:t>
            </w:r>
            <w:r>
              <w:rPr>
                <w:sz w:val="16"/>
                <w:szCs w:val="20"/>
              </w:rPr>
              <w:t xml:space="preserve">si que les personnes issues des </w:t>
            </w:r>
            <w:r w:rsidRPr="0042469F">
              <w:rPr>
                <w:sz w:val="16"/>
                <w:szCs w:val="20"/>
              </w:rPr>
              <w:t xml:space="preserve">communautés des </w:t>
            </w:r>
            <w:r>
              <w:rPr>
                <w:sz w:val="16"/>
                <w:szCs w:val="20"/>
              </w:rPr>
              <w:t xml:space="preserve">Premières Nations, des </w:t>
            </w:r>
            <w:r w:rsidRPr="0042469F">
              <w:rPr>
                <w:sz w:val="16"/>
                <w:szCs w:val="20"/>
              </w:rPr>
              <w:t>Inuits et des Métis et les personnes se rendant dans ces communautés pour y travailler;</w:t>
            </w:r>
          </w:p>
          <w:p w:rsidR="0042469F" w:rsidRPr="0042469F" w:rsidRDefault="0042469F" w:rsidP="0042469F">
            <w:pPr>
              <w:pStyle w:val="Default"/>
              <w:rPr>
                <w:sz w:val="16"/>
                <w:szCs w:val="20"/>
              </w:rPr>
            </w:pPr>
            <w:r w:rsidRPr="0042469F">
              <w:rPr>
                <w:sz w:val="16"/>
                <w:szCs w:val="20"/>
              </w:rPr>
              <w:t>7. Les personnes de 70 ans et plus;</w:t>
            </w:r>
          </w:p>
          <w:p w:rsidR="00395564" w:rsidRDefault="0042469F" w:rsidP="0042469F">
            <w:pPr>
              <w:pStyle w:val="Default"/>
              <w:rPr>
                <w:sz w:val="16"/>
                <w:szCs w:val="20"/>
              </w:rPr>
            </w:pPr>
            <w:r w:rsidRPr="0042469F">
              <w:rPr>
                <w:sz w:val="16"/>
                <w:szCs w:val="20"/>
              </w:rPr>
              <w:t>8.</w:t>
            </w:r>
            <w:r w:rsidR="00C17B7D">
              <w:rPr>
                <w:sz w:val="16"/>
                <w:szCs w:val="20"/>
              </w:rPr>
              <w:t xml:space="preserve"> Les personnes proches aidantes;</w:t>
            </w:r>
          </w:p>
          <w:p w:rsidR="00B2536D" w:rsidRPr="000021B0" w:rsidRDefault="00B2536D" w:rsidP="0042469F">
            <w:pPr>
              <w:pStyle w:val="Default"/>
              <w:rPr>
                <w:sz w:val="16"/>
                <w:szCs w:val="20"/>
              </w:rPr>
            </w:pPr>
            <w:r>
              <w:rPr>
                <w:sz w:val="16"/>
                <w:szCs w:val="20"/>
              </w:rPr>
              <w:t xml:space="preserve">9. </w:t>
            </w:r>
            <w:r w:rsidRPr="00B2536D">
              <w:rPr>
                <w:sz w:val="16"/>
                <w:szCs w:val="20"/>
              </w:rPr>
              <w:t>Les personnes ayant une déficience ou un tro</w:t>
            </w:r>
            <w:r w:rsidR="003D08E8">
              <w:rPr>
                <w:sz w:val="16"/>
                <w:szCs w:val="20"/>
              </w:rPr>
              <w:t>uble du spectre de l'autisme (TS</w:t>
            </w:r>
            <w:r w:rsidRPr="00B2536D">
              <w:rPr>
                <w:sz w:val="16"/>
                <w:szCs w:val="20"/>
              </w:rPr>
              <w:t>A)</w:t>
            </w:r>
            <w:r w:rsidR="00C17B7D">
              <w:rPr>
                <w:sz w:val="16"/>
                <w:szCs w:val="20"/>
              </w:rPr>
              <w:t>.</w:t>
            </w:r>
          </w:p>
        </w:tc>
      </w:tr>
      <w:tr w:rsidR="00395564" w:rsidRPr="000021B0" w:rsidTr="00903F70">
        <w:trPr>
          <w:trHeight w:val="301"/>
        </w:trPr>
        <w:tc>
          <w:tcPr>
            <w:tcW w:w="368" w:type="pct"/>
          </w:tcPr>
          <w:p w:rsidR="00395564" w:rsidRPr="000021B0" w:rsidRDefault="00395564" w:rsidP="004D72E6">
            <w:pPr>
              <w:pStyle w:val="Default"/>
              <w:jc w:val="center"/>
              <w:rPr>
                <w:sz w:val="16"/>
                <w:szCs w:val="20"/>
              </w:rPr>
            </w:pPr>
            <w:r w:rsidRPr="000021B0">
              <w:rPr>
                <w:b/>
                <w:bCs/>
                <w:sz w:val="16"/>
                <w:szCs w:val="20"/>
              </w:rPr>
              <w:t>M8</w:t>
            </w:r>
          </w:p>
        </w:tc>
        <w:tc>
          <w:tcPr>
            <w:tcW w:w="4632" w:type="pct"/>
          </w:tcPr>
          <w:p w:rsidR="00395564" w:rsidRDefault="00395564" w:rsidP="00210C77">
            <w:pPr>
              <w:pStyle w:val="Default"/>
              <w:rPr>
                <w:sz w:val="16"/>
                <w:szCs w:val="20"/>
              </w:rPr>
            </w:pPr>
            <w:r w:rsidRPr="000021B0">
              <w:rPr>
                <w:sz w:val="16"/>
                <w:szCs w:val="20"/>
              </w:rPr>
              <w:t xml:space="preserve">Les patients </w:t>
            </w:r>
            <w:r w:rsidRPr="000021B0">
              <w:rPr>
                <w:b/>
                <w:bCs/>
                <w:sz w:val="16"/>
                <w:szCs w:val="20"/>
              </w:rPr>
              <w:t xml:space="preserve">sans symptômes </w:t>
            </w:r>
            <w:r w:rsidRPr="000021B0">
              <w:rPr>
                <w:sz w:val="16"/>
                <w:szCs w:val="20"/>
              </w:rPr>
              <w:t xml:space="preserve">compatibles de la COVID-19 admis ou qui seront admis dans les 48 prochaines heures dans les unités de soins aigus, notamment en chirurgie, en médecine (incluant la gériatrie), en pédiatrie, en psychiatrie ou en obstétrique. </w:t>
            </w:r>
          </w:p>
          <w:p w:rsidR="00B277CE" w:rsidRPr="000021B0" w:rsidRDefault="00B277CE" w:rsidP="00210C77">
            <w:pPr>
              <w:pStyle w:val="Default"/>
              <w:rPr>
                <w:sz w:val="16"/>
                <w:szCs w:val="20"/>
              </w:rPr>
            </w:pPr>
            <w:r w:rsidRPr="00B277CE">
              <w:rPr>
                <w:sz w:val="16"/>
                <w:szCs w:val="20"/>
              </w:rPr>
              <w:t>Dépistage d’usager sans symptômes avant séance d’</w:t>
            </w:r>
            <w:proofErr w:type="spellStart"/>
            <w:r w:rsidRPr="00B277CE">
              <w:rPr>
                <w:sz w:val="16"/>
                <w:szCs w:val="20"/>
              </w:rPr>
              <w:t>électroconvulsivothérapie</w:t>
            </w:r>
            <w:proofErr w:type="spellEnd"/>
            <w:r w:rsidRPr="00B277CE">
              <w:rPr>
                <w:sz w:val="16"/>
                <w:szCs w:val="20"/>
              </w:rPr>
              <w:t xml:space="preserve"> (ECT)</w:t>
            </w:r>
            <w:r>
              <w:rPr>
                <w:sz w:val="16"/>
                <w:szCs w:val="20"/>
              </w:rPr>
              <w:t>.</w:t>
            </w:r>
          </w:p>
        </w:tc>
      </w:tr>
      <w:tr w:rsidR="00395564" w:rsidRPr="000021B0" w:rsidTr="00903F70">
        <w:trPr>
          <w:trHeight w:val="469"/>
        </w:trPr>
        <w:tc>
          <w:tcPr>
            <w:tcW w:w="368" w:type="pct"/>
          </w:tcPr>
          <w:p w:rsidR="00395564" w:rsidRPr="000021B0" w:rsidRDefault="00395564" w:rsidP="004D72E6">
            <w:pPr>
              <w:pStyle w:val="Default"/>
              <w:jc w:val="center"/>
              <w:rPr>
                <w:sz w:val="16"/>
                <w:szCs w:val="20"/>
              </w:rPr>
            </w:pPr>
            <w:r w:rsidRPr="000021B0">
              <w:rPr>
                <w:b/>
                <w:bCs/>
                <w:sz w:val="16"/>
                <w:szCs w:val="20"/>
              </w:rPr>
              <w:t>M9</w:t>
            </w:r>
          </w:p>
        </w:tc>
        <w:tc>
          <w:tcPr>
            <w:tcW w:w="4632" w:type="pct"/>
          </w:tcPr>
          <w:p w:rsidR="00395564" w:rsidRPr="00405717" w:rsidRDefault="00395564" w:rsidP="00210C77">
            <w:pPr>
              <w:pStyle w:val="Default"/>
              <w:rPr>
                <w:color w:val="auto"/>
                <w:sz w:val="16"/>
                <w:szCs w:val="20"/>
              </w:rPr>
            </w:pPr>
            <w:r w:rsidRPr="00405717">
              <w:rPr>
                <w:color w:val="auto"/>
                <w:sz w:val="16"/>
                <w:szCs w:val="20"/>
              </w:rPr>
              <w:t xml:space="preserve">Les usagers </w:t>
            </w:r>
            <w:r w:rsidRPr="00405717">
              <w:rPr>
                <w:b/>
                <w:bCs/>
                <w:color w:val="auto"/>
                <w:sz w:val="16"/>
                <w:szCs w:val="20"/>
              </w:rPr>
              <w:t xml:space="preserve">sans symptômes </w:t>
            </w:r>
            <w:r w:rsidRPr="00405717">
              <w:rPr>
                <w:color w:val="auto"/>
                <w:sz w:val="16"/>
                <w:szCs w:val="20"/>
              </w:rPr>
              <w:t>compatibles de la COVID-19 à l’admission ou à l’intégration dans certains milieux où des personnes à risque de complications de la COVID-19 (ou dont la prise en charge est complexe) vivent ou reçoivent des soins et des services de santé soutenus (CHSLD, RP</w:t>
            </w:r>
            <w:r w:rsidR="00956107" w:rsidRPr="00405717">
              <w:rPr>
                <w:color w:val="auto"/>
                <w:sz w:val="16"/>
                <w:szCs w:val="20"/>
              </w:rPr>
              <w:t>A, RI</w:t>
            </w:r>
            <w:r w:rsidRPr="00405717">
              <w:rPr>
                <w:color w:val="auto"/>
                <w:sz w:val="16"/>
                <w:szCs w:val="20"/>
              </w:rPr>
              <w:t xml:space="preserve">-RTF, soins de longue durée, palliatifs ou psychiatriques, réadaptation en santé physique ou en déficience physique). </w:t>
            </w:r>
          </w:p>
          <w:p w:rsidR="00501C8E" w:rsidRPr="00405717" w:rsidRDefault="007F137D" w:rsidP="00210C77">
            <w:pPr>
              <w:pStyle w:val="Default"/>
              <w:rPr>
                <w:color w:val="auto"/>
                <w:sz w:val="16"/>
                <w:szCs w:val="20"/>
              </w:rPr>
            </w:pPr>
            <w:r>
              <w:rPr>
                <w:color w:val="auto"/>
                <w:sz w:val="16"/>
                <w:szCs w:val="20"/>
              </w:rPr>
              <w:t>Proches aidants.</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M10</w:t>
            </w:r>
          </w:p>
        </w:tc>
        <w:tc>
          <w:tcPr>
            <w:tcW w:w="4632" w:type="pct"/>
          </w:tcPr>
          <w:p w:rsidR="00395564" w:rsidRPr="00405717" w:rsidRDefault="00894188" w:rsidP="0025420B">
            <w:pPr>
              <w:pStyle w:val="Default"/>
              <w:rPr>
                <w:color w:val="auto"/>
                <w:sz w:val="16"/>
                <w:szCs w:val="20"/>
              </w:rPr>
            </w:pPr>
            <w:r w:rsidRPr="00894188">
              <w:rPr>
                <w:color w:val="auto"/>
                <w:sz w:val="16"/>
                <w:szCs w:val="20"/>
              </w:rPr>
              <w:t xml:space="preserve">Les personnes </w:t>
            </w:r>
            <w:r w:rsidRPr="00894188">
              <w:rPr>
                <w:b/>
                <w:color w:val="auto"/>
                <w:sz w:val="16"/>
                <w:szCs w:val="20"/>
              </w:rPr>
              <w:t>sans symptômes</w:t>
            </w:r>
            <w:r w:rsidRPr="00894188">
              <w:rPr>
                <w:color w:val="auto"/>
                <w:sz w:val="16"/>
                <w:szCs w:val="20"/>
              </w:rPr>
              <w:t xml:space="preserve"> compatibles avec la COVID-19 (autres que greffées) qui subiront une procédure immunosuppressive (ex : radiothérapie, chimiothérapie)</w:t>
            </w:r>
            <w:r>
              <w:rPr>
                <w:color w:val="auto"/>
                <w:sz w:val="16"/>
                <w:szCs w:val="20"/>
              </w:rPr>
              <w:t>.</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M11</w:t>
            </w:r>
          </w:p>
        </w:tc>
        <w:tc>
          <w:tcPr>
            <w:tcW w:w="4632" w:type="pct"/>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 xml:space="preserve">compatibles de la COVID-19 qui pourraient nécessiter une intubation dans les 48 prochaines heures. </w:t>
            </w:r>
          </w:p>
        </w:tc>
      </w:tr>
      <w:tr w:rsidR="00395564" w:rsidRPr="000021B0" w:rsidTr="00903F70">
        <w:trPr>
          <w:trHeight w:val="132"/>
        </w:trPr>
        <w:tc>
          <w:tcPr>
            <w:tcW w:w="368" w:type="pct"/>
          </w:tcPr>
          <w:p w:rsidR="00395564" w:rsidRPr="000021B0" w:rsidRDefault="00395564" w:rsidP="004D72E6">
            <w:pPr>
              <w:pStyle w:val="Default"/>
              <w:jc w:val="center"/>
              <w:rPr>
                <w:sz w:val="16"/>
                <w:szCs w:val="20"/>
              </w:rPr>
            </w:pPr>
            <w:r w:rsidRPr="000021B0">
              <w:rPr>
                <w:b/>
                <w:bCs/>
                <w:sz w:val="16"/>
                <w:szCs w:val="20"/>
              </w:rPr>
              <w:t>M12</w:t>
            </w:r>
          </w:p>
        </w:tc>
        <w:tc>
          <w:tcPr>
            <w:tcW w:w="4632" w:type="pct"/>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compatibles de la COVID-19 qui pourraient nécessiter une bronchoscopie dans les 48 heures pour les milieux qui n’utilise</w:t>
            </w:r>
            <w:r w:rsidR="008B467B">
              <w:rPr>
                <w:color w:val="auto"/>
                <w:sz w:val="16"/>
                <w:szCs w:val="20"/>
              </w:rPr>
              <w:t>nt pas systématiquement le N95.</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M13</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8B467B" w:rsidP="008B467B">
            <w:pPr>
              <w:pStyle w:val="Default"/>
              <w:rPr>
                <w:color w:val="auto"/>
                <w:sz w:val="16"/>
                <w:szCs w:val="20"/>
              </w:rPr>
            </w:pPr>
            <w:r w:rsidRPr="008B467B">
              <w:rPr>
                <w:color w:val="auto"/>
                <w:sz w:val="16"/>
                <w:szCs w:val="20"/>
              </w:rPr>
              <w:t>Travailleurs de la santé</w:t>
            </w:r>
            <w:r w:rsidR="0042469F">
              <w:rPr>
                <w:color w:val="auto"/>
                <w:sz w:val="16"/>
                <w:szCs w:val="20"/>
              </w:rPr>
              <w:t>*</w:t>
            </w:r>
            <w:r w:rsidRPr="008B467B">
              <w:rPr>
                <w:color w:val="auto"/>
                <w:sz w:val="16"/>
                <w:szCs w:val="20"/>
              </w:rPr>
              <w:t xml:space="preserve"> </w:t>
            </w:r>
            <w:r>
              <w:rPr>
                <w:color w:val="auto"/>
                <w:sz w:val="16"/>
                <w:szCs w:val="20"/>
              </w:rPr>
              <w:t xml:space="preserve">et membres de leur domicile </w:t>
            </w:r>
            <w:r w:rsidRPr="008B467B">
              <w:rPr>
                <w:b/>
                <w:color w:val="auto"/>
                <w:sz w:val="16"/>
                <w:szCs w:val="20"/>
              </w:rPr>
              <w:t>sans symptômes</w:t>
            </w:r>
            <w:r>
              <w:rPr>
                <w:color w:val="auto"/>
                <w:sz w:val="16"/>
                <w:szCs w:val="20"/>
              </w:rPr>
              <w:t>, ayant eu</w:t>
            </w:r>
            <w:r w:rsidRPr="008B467B">
              <w:rPr>
                <w:color w:val="auto"/>
                <w:sz w:val="16"/>
                <w:szCs w:val="20"/>
              </w:rPr>
              <w:t xml:space="preserve"> </w:t>
            </w:r>
            <w:r>
              <w:rPr>
                <w:color w:val="auto"/>
                <w:sz w:val="16"/>
                <w:szCs w:val="20"/>
              </w:rPr>
              <w:t xml:space="preserve">un </w:t>
            </w:r>
            <w:r w:rsidRPr="008B467B">
              <w:rPr>
                <w:color w:val="auto"/>
                <w:sz w:val="16"/>
                <w:szCs w:val="20"/>
              </w:rPr>
              <w:t>co</w:t>
            </w:r>
            <w:r>
              <w:rPr>
                <w:color w:val="auto"/>
                <w:sz w:val="16"/>
                <w:szCs w:val="20"/>
              </w:rPr>
              <w:t>ntact domiciliaire limité ou ayant un contact domiciliaire continu avec un cas de COVID-19.</w:t>
            </w:r>
          </w:p>
        </w:tc>
      </w:tr>
      <w:tr w:rsidR="00395564" w:rsidRPr="000021B0" w:rsidTr="00903F70">
        <w:tblPrEx>
          <w:tblBorders>
            <w:top w:val="nil"/>
            <w:left w:val="nil"/>
            <w:bottom w:val="nil"/>
            <w:right w:val="nil"/>
            <w:insideH w:val="none" w:sz="0" w:space="0" w:color="auto"/>
            <w:insideV w:val="none" w:sz="0" w:space="0" w:color="auto"/>
          </w:tblBorders>
        </w:tblPrEx>
        <w:trPr>
          <w:trHeight w:val="304"/>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M14</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 xml:space="preserve">compatibles de la COVID-19 en milieu de travail (autre que travailleurs de la santé) en éclosion ou lors d’une étude de prévalence sur recommandation </w:t>
            </w:r>
            <w:r w:rsidR="008B467B">
              <w:rPr>
                <w:color w:val="auto"/>
                <w:sz w:val="16"/>
                <w:szCs w:val="20"/>
              </w:rPr>
              <w:t>du directeur de santé publique.</w:t>
            </w:r>
          </w:p>
        </w:tc>
      </w:tr>
      <w:tr w:rsidR="00395564" w:rsidRPr="000021B0" w:rsidTr="00903F70">
        <w:tblPrEx>
          <w:tblBorders>
            <w:top w:val="nil"/>
            <w:left w:val="nil"/>
            <w:bottom w:val="nil"/>
            <w:right w:val="nil"/>
            <w:insideH w:val="none" w:sz="0" w:space="0" w:color="auto"/>
            <w:insideV w:val="none" w:sz="0" w:space="0" w:color="auto"/>
          </w:tblBorders>
        </w:tblPrEx>
        <w:trPr>
          <w:trHeight w:val="30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M16</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25420B">
            <w:pPr>
              <w:pStyle w:val="Default"/>
              <w:rPr>
                <w:color w:val="auto"/>
                <w:sz w:val="16"/>
                <w:szCs w:val="20"/>
              </w:rPr>
            </w:pPr>
            <w:r w:rsidRPr="00405717">
              <w:rPr>
                <w:color w:val="auto"/>
                <w:sz w:val="16"/>
                <w:szCs w:val="20"/>
              </w:rPr>
              <w:t xml:space="preserve">Les personnes </w:t>
            </w:r>
            <w:r w:rsidRPr="00405717">
              <w:rPr>
                <w:b/>
                <w:bCs/>
                <w:color w:val="auto"/>
                <w:sz w:val="16"/>
                <w:szCs w:val="20"/>
              </w:rPr>
              <w:t xml:space="preserve">sans symptômes </w:t>
            </w:r>
            <w:r w:rsidRPr="00405717">
              <w:rPr>
                <w:color w:val="auto"/>
                <w:sz w:val="16"/>
                <w:szCs w:val="20"/>
              </w:rPr>
              <w:t>compatibles de la COVID-19 à l’admission ou à l’intégration en milieu de vie collectif avec hébergement (ex. : refuge pour personnes en situation de vulnérabilité sociale, milieu c</w:t>
            </w:r>
            <w:r w:rsidR="008B467B">
              <w:rPr>
                <w:color w:val="auto"/>
                <w:sz w:val="16"/>
                <w:szCs w:val="20"/>
              </w:rPr>
              <w:t>arcéral, centre jeunesse</w:t>
            </w:r>
            <w:r w:rsidRPr="00405717">
              <w:rPr>
                <w:color w:val="auto"/>
                <w:sz w:val="16"/>
                <w:szCs w:val="20"/>
              </w:rPr>
              <w:t>, RAC, foyer</w:t>
            </w:r>
            <w:r w:rsidR="004D72E6" w:rsidRPr="00405717">
              <w:rPr>
                <w:color w:val="auto"/>
                <w:sz w:val="16"/>
                <w:szCs w:val="20"/>
              </w:rPr>
              <w:t xml:space="preserve"> </w:t>
            </w:r>
            <w:r w:rsidR="008B467B">
              <w:rPr>
                <w:color w:val="auto"/>
                <w:sz w:val="16"/>
                <w:szCs w:val="20"/>
              </w:rPr>
              <w:t>de groupe).</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M17</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8B467B" w:rsidP="008B467B">
            <w:pPr>
              <w:pStyle w:val="Default"/>
              <w:rPr>
                <w:color w:val="auto"/>
                <w:sz w:val="16"/>
                <w:szCs w:val="20"/>
              </w:rPr>
            </w:pPr>
            <w:r w:rsidRPr="008B467B">
              <w:rPr>
                <w:color w:val="auto"/>
                <w:sz w:val="16"/>
                <w:szCs w:val="20"/>
              </w:rPr>
              <w:t>Travailleurs de la santé</w:t>
            </w:r>
            <w:r w:rsidR="00D635BC">
              <w:rPr>
                <w:color w:val="auto"/>
                <w:sz w:val="16"/>
                <w:szCs w:val="20"/>
              </w:rPr>
              <w:t>* (y compris les stagiaires) et les personnes proches aidantes</w:t>
            </w:r>
            <w:r w:rsidRPr="008B467B">
              <w:rPr>
                <w:color w:val="auto"/>
                <w:sz w:val="16"/>
                <w:szCs w:val="20"/>
              </w:rPr>
              <w:t xml:space="preserve"> sans symptômes compatibles avec la COVID-19 et travailleurs d’établissement d’hébergement collectif dans le cadre des directives prov</w:t>
            </w:r>
            <w:r>
              <w:rPr>
                <w:color w:val="auto"/>
                <w:sz w:val="16"/>
                <w:szCs w:val="20"/>
              </w:rPr>
              <w:t xml:space="preserve">inciales (ex. : DGGEOP-001 et </w:t>
            </w:r>
            <w:r w:rsidRPr="008B467B">
              <w:rPr>
                <w:color w:val="auto"/>
                <w:sz w:val="16"/>
                <w:szCs w:val="20"/>
              </w:rPr>
              <w:t>ses révisions)</w:t>
            </w:r>
            <w:r>
              <w:rPr>
                <w:color w:val="auto"/>
                <w:sz w:val="16"/>
                <w:szCs w:val="20"/>
              </w:rPr>
              <w:t>.</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M18</w:t>
            </w:r>
          </w:p>
        </w:tc>
        <w:tc>
          <w:tcPr>
            <w:tcW w:w="4632" w:type="pct"/>
            <w:tcBorders>
              <w:top w:val="single" w:sz="4" w:space="0" w:color="auto"/>
              <w:left w:val="single" w:sz="4" w:space="0" w:color="auto"/>
              <w:bottom w:val="single" w:sz="4" w:space="0" w:color="auto"/>
              <w:right w:val="single" w:sz="4" w:space="0" w:color="auto"/>
            </w:tcBorders>
          </w:tcPr>
          <w:p w:rsidR="00B277CE" w:rsidRPr="00405717" w:rsidRDefault="002C0D32" w:rsidP="002C0D32">
            <w:pPr>
              <w:pStyle w:val="Default"/>
              <w:rPr>
                <w:color w:val="auto"/>
                <w:sz w:val="16"/>
                <w:szCs w:val="20"/>
              </w:rPr>
            </w:pPr>
            <w:r w:rsidRPr="002C0D32">
              <w:rPr>
                <w:color w:val="auto"/>
                <w:sz w:val="16"/>
                <w:szCs w:val="20"/>
              </w:rPr>
              <w:t xml:space="preserve">Les personnes </w:t>
            </w:r>
            <w:r w:rsidRPr="002C0D32">
              <w:rPr>
                <w:b/>
                <w:color w:val="auto"/>
                <w:sz w:val="16"/>
                <w:szCs w:val="20"/>
              </w:rPr>
              <w:t>sans symptômes</w:t>
            </w:r>
            <w:r w:rsidRPr="002C0D32">
              <w:rPr>
                <w:color w:val="auto"/>
                <w:sz w:val="16"/>
                <w:szCs w:val="20"/>
              </w:rPr>
              <w:t xml:space="preserve"> compatibles avec la COVID-19 dans le cadre de l’application de programmes de gestion des entrées dans les régions isolées, ainsi que les personnes issues des communautés des </w:t>
            </w:r>
            <w:r>
              <w:rPr>
                <w:color w:val="auto"/>
                <w:sz w:val="16"/>
                <w:szCs w:val="20"/>
              </w:rPr>
              <w:t>Premières Nations, des Inuits ou</w:t>
            </w:r>
            <w:r w:rsidRPr="002C0D32">
              <w:rPr>
                <w:color w:val="auto"/>
                <w:sz w:val="16"/>
                <w:szCs w:val="20"/>
              </w:rPr>
              <w:t xml:space="preserve"> des Métis et les personnes se rendant dans ces communautés pour y travailler. </w:t>
            </w:r>
            <w:r w:rsidR="00B277CE" w:rsidRPr="00B277CE">
              <w:rPr>
                <w:color w:val="auto"/>
                <w:sz w:val="16"/>
                <w:szCs w:val="20"/>
              </w:rPr>
              <w:t>Inclus les voyageurs qui ont besoin d’un test de dépistage dans le cadre de leur travail ou pour retourner dans leur pays d’origine.</w:t>
            </w:r>
          </w:p>
        </w:tc>
      </w:tr>
      <w:tr w:rsidR="00395564" w:rsidRPr="000021B0" w:rsidTr="00903F70">
        <w:tblPrEx>
          <w:tblBorders>
            <w:top w:val="nil"/>
            <w:left w:val="nil"/>
            <w:bottom w:val="nil"/>
            <w:right w:val="nil"/>
            <w:insideH w:val="none" w:sz="0" w:space="0" w:color="auto"/>
            <w:insideV w:val="none" w:sz="0" w:space="0" w:color="auto"/>
          </w:tblBorders>
        </w:tblPrEx>
        <w:trPr>
          <w:trHeight w:val="301"/>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M19</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6E4D19" w:rsidP="006E4D19">
            <w:pPr>
              <w:pStyle w:val="Default"/>
              <w:rPr>
                <w:color w:val="auto"/>
                <w:sz w:val="16"/>
                <w:szCs w:val="20"/>
              </w:rPr>
            </w:pPr>
            <w:r w:rsidRPr="006E4D19">
              <w:rPr>
                <w:color w:val="auto"/>
                <w:sz w:val="16"/>
                <w:szCs w:val="20"/>
              </w:rPr>
              <w:t>Test de confirmation de la guérison à l’infection par la COVID-19 prescrit par un clinicien ou la santé publique, ou un micr</w:t>
            </w:r>
            <w:r>
              <w:rPr>
                <w:color w:val="auto"/>
                <w:sz w:val="16"/>
                <w:szCs w:val="20"/>
              </w:rPr>
              <w:t xml:space="preserve">obiologiste-infectiologue ou un </w:t>
            </w:r>
            <w:r w:rsidRPr="006E4D19">
              <w:rPr>
                <w:color w:val="auto"/>
                <w:sz w:val="16"/>
                <w:szCs w:val="20"/>
              </w:rPr>
              <w:t>officier de prévention et de contrôle des infections.</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M20</w:t>
            </w:r>
          </w:p>
        </w:tc>
        <w:tc>
          <w:tcPr>
            <w:tcW w:w="4632" w:type="pct"/>
            <w:tcBorders>
              <w:top w:val="single" w:sz="4" w:space="0" w:color="auto"/>
              <w:left w:val="single" w:sz="4" w:space="0" w:color="auto"/>
              <w:bottom w:val="single" w:sz="4" w:space="0" w:color="auto"/>
              <w:right w:val="single" w:sz="4" w:space="0" w:color="auto"/>
            </w:tcBorders>
          </w:tcPr>
          <w:p w:rsidR="00B277CE" w:rsidRPr="00405717" w:rsidRDefault="00395564" w:rsidP="004E3E2F">
            <w:pPr>
              <w:pStyle w:val="Default"/>
              <w:rPr>
                <w:color w:val="auto"/>
                <w:sz w:val="16"/>
                <w:szCs w:val="20"/>
              </w:rPr>
            </w:pPr>
            <w:r w:rsidRPr="00405717">
              <w:rPr>
                <w:color w:val="auto"/>
                <w:sz w:val="16"/>
                <w:szCs w:val="20"/>
              </w:rPr>
              <w:t>Travailleur de la santé</w:t>
            </w:r>
            <w:r w:rsidR="00D635BC">
              <w:rPr>
                <w:color w:val="auto"/>
                <w:sz w:val="16"/>
                <w:szCs w:val="20"/>
              </w:rPr>
              <w:t>*</w:t>
            </w:r>
            <w:r w:rsidRPr="00405717">
              <w:rPr>
                <w:color w:val="auto"/>
                <w:sz w:val="16"/>
                <w:szCs w:val="20"/>
              </w:rPr>
              <w:t xml:space="preserve">/stagiaire/étudiant/médecin </w:t>
            </w:r>
            <w:r w:rsidRPr="00405717">
              <w:rPr>
                <w:b/>
                <w:bCs/>
                <w:color w:val="auto"/>
                <w:sz w:val="16"/>
                <w:szCs w:val="20"/>
              </w:rPr>
              <w:t xml:space="preserve">sans symptômes </w:t>
            </w:r>
            <w:r w:rsidRPr="00405717">
              <w:rPr>
                <w:color w:val="auto"/>
                <w:sz w:val="16"/>
                <w:szCs w:val="20"/>
              </w:rPr>
              <w:t xml:space="preserve">compatibles de la COVID-19 qui passe d’une région à forte endémicité vers une région à faible endémicité. </w:t>
            </w:r>
            <w:r w:rsidR="00B277CE" w:rsidRPr="00B277CE">
              <w:rPr>
                <w:color w:val="auto"/>
                <w:sz w:val="16"/>
                <w:szCs w:val="20"/>
              </w:rPr>
              <w:t>Cette catégorie inclut également le personnel d’agence.</w:t>
            </w:r>
          </w:p>
        </w:tc>
      </w:tr>
      <w:tr w:rsidR="00395564"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395564" w:rsidRPr="000021B0" w:rsidRDefault="00395564" w:rsidP="004D72E6">
            <w:pPr>
              <w:pStyle w:val="Default"/>
              <w:jc w:val="center"/>
              <w:rPr>
                <w:sz w:val="16"/>
                <w:szCs w:val="20"/>
              </w:rPr>
            </w:pPr>
            <w:r w:rsidRPr="000021B0">
              <w:rPr>
                <w:b/>
                <w:bCs/>
                <w:sz w:val="16"/>
                <w:szCs w:val="20"/>
              </w:rPr>
              <w:t>M21</w:t>
            </w:r>
          </w:p>
        </w:tc>
        <w:tc>
          <w:tcPr>
            <w:tcW w:w="4632" w:type="pct"/>
            <w:tcBorders>
              <w:top w:val="single" w:sz="4" w:space="0" w:color="auto"/>
              <w:left w:val="single" w:sz="4" w:space="0" w:color="auto"/>
              <w:bottom w:val="single" w:sz="4" w:space="0" w:color="auto"/>
              <w:right w:val="single" w:sz="4" w:space="0" w:color="auto"/>
            </w:tcBorders>
          </w:tcPr>
          <w:p w:rsidR="00395564" w:rsidRPr="00405717" w:rsidRDefault="00395564" w:rsidP="00903F70">
            <w:pPr>
              <w:pStyle w:val="Default"/>
              <w:rPr>
                <w:color w:val="auto"/>
                <w:sz w:val="16"/>
                <w:szCs w:val="20"/>
              </w:rPr>
            </w:pPr>
            <w:r w:rsidRPr="00405717">
              <w:rPr>
                <w:color w:val="auto"/>
                <w:sz w:val="16"/>
                <w:szCs w:val="20"/>
              </w:rPr>
              <w:t xml:space="preserve">Autres indications à la discrétion des directeurs de santé publique, d’un microbiologiste-infectiologue ou d’un agent de prévention et de contrôle des infections. </w:t>
            </w:r>
          </w:p>
        </w:tc>
      </w:tr>
      <w:tr w:rsidR="00903F70" w:rsidRPr="000021B0" w:rsidTr="00903F70">
        <w:tblPrEx>
          <w:tblBorders>
            <w:top w:val="nil"/>
            <w:left w:val="nil"/>
            <w:bottom w:val="nil"/>
            <w:right w:val="nil"/>
            <w:insideH w:val="none" w:sz="0" w:space="0" w:color="auto"/>
            <w:insideV w:val="none" w:sz="0" w:space="0" w:color="auto"/>
          </w:tblBorders>
        </w:tblPrEx>
        <w:trPr>
          <w:trHeight w:val="132"/>
        </w:trPr>
        <w:tc>
          <w:tcPr>
            <w:tcW w:w="368" w:type="pct"/>
            <w:tcBorders>
              <w:top w:val="single" w:sz="4" w:space="0" w:color="auto"/>
              <w:left w:val="single" w:sz="4" w:space="0" w:color="auto"/>
              <w:bottom w:val="single" w:sz="4" w:space="0" w:color="auto"/>
              <w:right w:val="single" w:sz="4" w:space="0" w:color="auto"/>
            </w:tcBorders>
          </w:tcPr>
          <w:p w:rsidR="00903F70" w:rsidRPr="000021B0" w:rsidRDefault="00903F70" w:rsidP="004D72E6">
            <w:pPr>
              <w:pStyle w:val="Default"/>
              <w:jc w:val="center"/>
              <w:rPr>
                <w:b/>
                <w:bCs/>
                <w:sz w:val="16"/>
                <w:szCs w:val="20"/>
              </w:rPr>
            </w:pPr>
            <w:r>
              <w:rPr>
                <w:b/>
                <w:bCs/>
                <w:sz w:val="16"/>
                <w:szCs w:val="20"/>
              </w:rPr>
              <w:t>M23</w:t>
            </w:r>
          </w:p>
        </w:tc>
        <w:tc>
          <w:tcPr>
            <w:tcW w:w="4632" w:type="pct"/>
            <w:tcBorders>
              <w:top w:val="single" w:sz="4" w:space="0" w:color="auto"/>
              <w:left w:val="single" w:sz="4" w:space="0" w:color="auto"/>
              <w:bottom w:val="single" w:sz="4" w:space="0" w:color="auto"/>
              <w:right w:val="single" w:sz="4" w:space="0" w:color="auto"/>
            </w:tcBorders>
          </w:tcPr>
          <w:p w:rsidR="00903F70" w:rsidRDefault="00903F70" w:rsidP="00B277CE">
            <w:pPr>
              <w:pStyle w:val="Default"/>
              <w:rPr>
                <w:color w:val="auto"/>
                <w:sz w:val="16"/>
                <w:szCs w:val="20"/>
              </w:rPr>
            </w:pPr>
            <w:r w:rsidRPr="00903F70">
              <w:rPr>
                <w:color w:val="auto"/>
                <w:sz w:val="16"/>
                <w:szCs w:val="20"/>
              </w:rPr>
              <w:t>Les travailleurs de la santé</w:t>
            </w:r>
            <w:r w:rsidR="00D635BC">
              <w:rPr>
                <w:color w:val="auto"/>
                <w:sz w:val="16"/>
                <w:szCs w:val="20"/>
              </w:rPr>
              <w:t>*</w:t>
            </w:r>
            <w:r w:rsidRPr="00903F70">
              <w:rPr>
                <w:color w:val="auto"/>
                <w:sz w:val="16"/>
                <w:szCs w:val="20"/>
              </w:rPr>
              <w:t xml:space="preserve"> se présentant pour confirmer un résultat positif à un test de détection des antigènes rapide ou à tout autre test auto</w:t>
            </w:r>
            <w:r w:rsidR="00F44FA2">
              <w:rPr>
                <w:color w:val="auto"/>
                <w:sz w:val="16"/>
                <w:szCs w:val="20"/>
              </w:rPr>
              <w:t>-</w:t>
            </w:r>
            <w:r w:rsidRPr="00903F70">
              <w:rPr>
                <w:color w:val="auto"/>
                <w:sz w:val="16"/>
                <w:szCs w:val="20"/>
              </w:rPr>
              <w:t>administré.</w:t>
            </w:r>
          </w:p>
          <w:p w:rsidR="00903F70" w:rsidRPr="00B277CE" w:rsidRDefault="00903F70" w:rsidP="00B277CE">
            <w:pPr>
              <w:pStyle w:val="Default"/>
              <w:rPr>
                <w:color w:val="auto"/>
                <w:sz w:val="16"/>
                <w:szCs w:val="20"/>
              </w:rPr>
            </w:pPr>
            <w:r w:rsidRPr="00903F70">
              <w:rPr>
                <w:b/>
                <w:color w:val="auto"/>
                <w:sz w:val="16"/>
                <w:szCs w:val="20"/>
              </w:rPr>
              <w:t>Il est préférable d'utiliser l'écouvillonnage gorge/nasopharynx pour ces cas comme premier choix</w:t>
            </w:r>
            <w:r w:rsidR="00F44FA2">
              <w:rPr>
                <w:b/>
                <w:color w:val="auto"/>
                <w:sz w:val="16"/>
                <w:szCs w:val="20"/>
              </w:rPr>
              <w:t>.</w:t>
            </w:r>
          </w:p>
        </w:tc>
      </w:tr>
    </w:tbl>
    <w:p w:rsidR="00D635BC" w:rsidRDefault="00D635BC" w:rsidP="00D635BC">
      <w:pPr>
        <w:pStyle w:val="Default"/>
        <w:rPr>
          <w:sz w:val="16"/>
          <w:szCs w:val="16"/>
        </w:rPr>
      </w:pPr>
    </w:p>
    <w:p w:rsidR="00D635BC" w:rsidRDefault="00D635BC" w:rsidP="00D635BC">
      <w:pPr>
        <w:pStyle w:val="Default"/>
        <w:rPr>
          <w:sz w:val="16"/>
          <w:szCs w:val="16"/>
        </w:rPr>
      </w:pPr>
    </w:p>
    <w:p w:rsidR="00D635BC" w:rsidRDefault="00D635BC" w:rsidP="00D635BC">
      <w:pPr>
        <w:pStyle w:val="Default"/>
        <w:rPr>
          <w:sz w:val="16"/>
          <w:szCs w:val="16"/>
        </w:rPr>
      </w:pPr>
    </w:p>
    <w:p w:rsidR="00D635BC" w:rsidRDefault="00D635BC" w:rsidP="00D635BC">
      <w:pPr>
        <w:pStyle w:val="Default"/>
        <w:rPr>
          <w:sz w:val="16"/>
          <w:szCs w:val="16"/>
        </w:rPr>
      </w:pPr>
    </w:p>
    <w:sectPr w:rsidR="00D635BC" w:rsidSect="00903F70">
      <w:headerReference w:type="default" r:id="rId9"/>
      <w:footerReference w:type="default" r:id="rId10"/>
      <w:pgSz w:w="12240" w:h="15840"/>
      <w:pgMar w:top="851" w:right="474" w:bottom="426" w:left="1134" w:header="170"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97F" w:rsidRDefault="00AF697F" w:rsidP="00A329D3">
      <w:pPr>
        <w:spacing w:after="0" w:line="240" w:lineRule="auto"/>
      </w:pPr>
      <w:r>
        <w:separator/>
      </w:r>
    </w:p>
  </w:endnote>
  <w:endnote w:type="continuationSeparator" w:id="0">
    <w:p w:rsidR="00AF697F" w:rsidRDefault="00AF697F" w:rsidP="00A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C1" w:rsidRPr="00606813" w:rsidRDefault="00873BC1" w:rsidP="00606813">
    <w:pPr>
      <w:pStyle w:val="Corpsdetexte"/>
      <w:jc w:val="center"/>
      <w:rPr>
        <w:rFonts w:ascii="Arial Black" w:hAnsi="Arial Black"/>
        <w:color w:val="231F20"/>
        <w:w w:val="130"/>
        <w:sz w:val="16"/>
      </w:rPr>
    </w:pPr>
    <w:r w:rsidRPr="00606813">
      <w:rPr>
        <w:color w:val="231F20"/>
        <w:w w:val="130"/>
        <w:sz w:val="16"/>
      </w:rPr>
      <w:t xml:space="preserve">Requête </w:t>
    </w:r>
    <w:r w:rsidRPr="00606813">
      <w:rPr>
        <w:rFonts w:ascii="Arial Black" w:hAnsi="Arial Black"/>
        <w:color w:val="231F20"/>
        <w:w w:val="130"/>
        <w:sz w:val="16"/>
      </w:rPr>
      <w:t>COVID-19</w:t>
    </w:r>
  </w:p>
  <w:p w:rsidR="00873BC1" w:rsidRPr="00903F70" w:rsidRDefault="00873BC1" w:rsidP="00903F70">
    <w:pPr>
      <w:pStyle w:val="Corpsdetexte"/>
      <w:tabs>
        <w:tab w:val="center" w:pos="4820"/>
        <w:tab w:val="right" w:pos="9972"/>
      </w:tabs>
      <w:spacing w:after="180"/>
    </w:pPr>
    <w:r>
      <w:rPr>
        <w:color w:val="231F20"/>
        <w:w w:val="130"/>
        <w:position w:val="2"/>
      </w:rPr>
      <w:tab/>
      <w:t xml:space="preserve">(Référence : ANNEXE 1. Priorités pour les </w:t>
    </w:r>
    <w:r>
      <w:rPr>
        <w:color w:val="231F20"/>
        <w:spacing w:val="-3"/>
        <w:w w:val="130"/>
        <w:position w:val="2"/>
      </w:rPr>
      <w:t xml:space="preserve">TAAN </w:t>
    </w:r>
    <w:r>
      <w:rPr>
        <w:color w:val="231F20"/>
        <w:w w:val="130"/>
        <w:position w:val="2"/>
      </w:rPr>
      <w:t xml:space="preserve">version du </w:t>
    </w:r>
    <w:r w:rsidR="004B7F74">
      <w:rPr>
        <w:color w:val="231F20"/>
        <w:w w:val="130"/>
        <w:position w:val="2"/>
      </w:rPr>
      <w:t>8 avril</w:t>
    </w:r>
    <w:r>
      <w:rPr>
        <w:color w:val="231F20"/>
        <w:w w:val="130"/>
        <w:position w:val="2"/>
      </w:rPr>
      <w:t xml:space="preserve"> 2022)</w:t>
    </w:r>
    <w:r>
      <w:rPr>
        <w:color w:val="231F20"/>
        <w:w w:val="130"/>
        <w:position w:val="2"/>
      </w:rPr>
      <w:tab/>
      <w:t>F-M-BM-LEV-001 (2022-</w:t>
    </w:r>
    <w:r w:rsidR="0042469F">
      <w:rPr>
        <w:color w:val="231F20"/>
        <w:w w:val="130"/>
        <w:position w:val="2"/>
      </w:rPr>
      <w:t>0</w:t>
    </w:r>
    <w:r w:rsidR="003D08E8">
      <w:rPr>
        <w:color w:val="231F20"/>
        <w:w w:val="130"/>
        <w:position w:val="2"/>
      </w:rPr>
      <w:t>3</w:t>
    </w:r>
    <w:r w:rsidR="0042469F">
      <w:rPr>
        <w:color w:val="231F20"/>
        <w:w w:val="130"/>
        <w:position w:val="2"/>
      </w:rPr>
      <w:t>-10</w:t>
    </w:r>
    <w:r>
      <w:rPr>
        <w:color w:val="231F20"/>
        <w:w w:val="130"/>
        <w:position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97F" w:rsidRDefault="00AF697F" w:rsidP="00A329D3">
      <w:pPr>
        <w:spacing w:after="0" w:line="240" w:lineRule="auto"/>
      </w:pPr>
      <w:r>
        <w:separator/>
      </w:r>
    </w:p>
  </w:footnote>
  <w:footnote w:type="continuationSeparator" w:id="0">
    <w:p w:rsidR="00AF697F" w:rsidRDefault="00AF697F" w:rsidP="00A32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C1" w:rsidRPr="009B13E6" w:rsidRDefault="00873BC1" w:rsidP="00A329D3">
    <w:pPr>
      <w:pStyle w:val="Titre"/>
      <w:spacing w:before="0" w:line="240" w:lineRule="auto"/>
      <w:ind w:left="0" w:right="-6"/>
      <w:rPr>
        <w:spacing w:val="20"/>
        <w:w w:val="125"/>
      </w:rPr>
    </w:pPr>
    <w:r w:rsidRPr="009B13E6">
      <w:rPr>
        <w:rFonts w:ascii="Arial" w:hAnsi="Arial"/>
        <w:noProof/>
        <w:color w:val="231F20"/>
        <w:spacing w:val="20"/>
        <w:w w:val="125"/>
        <w:sz w:val="24"/>
        <w:lang w:val="fr-CA" w:eastAsia="fr-CA"/>
      </w:rPr>
      <w:drawing>
        <wp:anchor distT="0" distB="0" distL="114300" distR="114300" simplePos="0" relativeHeight="251659776" behindDoc="0" locked="0" layoutInCell="1" allowOverlap="1" wp14:anchorId="1732EE8D" wp14:editId="17F65664">
          <wp:simplePos x="0" y="0"/>
          <wp:positionH relativeFrom="column">
            <wp:posOffset>-262890</wp:posOffset>
          </wp:positionH>
          <wp:positionV relativeFrom="paragraph">
            <wp:posOffset>42545</wp:posOffset>
          </wp:positionV>
          <wp:extent cx="999490" cy="393065"/>
          <wp:effectExtent l="0" t="0" r="0" b="6985"/>
          <wp:wrapThrough wrapText="bothSides">
            <wp:wrapPolygon edited="0">
              <wp:start x="0" y="0"/>
              <wp:lineTo x="0" y="12562"/>
              <wp:lineTo x="3294" y="16750"/>
              <wp:lineTo x="4529" y="20937"/>
              <wp:lineTo x="4940" y="20937"/>
              <wp:lineTo x="7822" y="20937"/>
              <wp:lineTo x="20996" y="20937"/>
              <wp:lineTo x="20996" y="5234"/>
              <wp:lineTo x="10292" y="0"/>
              <wp:lineTo x="0" y="0"/>
            </wp:wrapPolygon>
          </wp:wrapThrough>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9490" cy="39306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9B13E6">
      <w:rPr>
        <w:rFonts w:ascii="Arial" w:hAnsi="Arial"/>
        <w:color w:val="231F20"/>
        <w:spacing w:val="20"/>
        <w:w w:val="125"/>
        <w:sz w:val="24"/>
      </w:rPr>
      <w:t xml:space="preserve">REQUÊTE </w:t>
    </w:r>
    <w:r w:rsidRPr="009B13E6">
      <w:rPr>
        <w:color w:val="231F20"/>
        <w:spacing w:val="20"/>
        <w:w w:val="125"/>
        <w:sz w:val="24"/>
      </w:rPr>
      <w:t>COVID-19</w:t>
    </w:r>
  </w:p>
  <w:p w:rsidR="00873BC1" w:rsidRDefault="00873BC1" w:rsidP="00A63CBC">
    <w:pPr>
      <w:spacing w:after="0" w:line="240" w:lineRule="auto"/>
      <w:ind w:right="-6"/>
      <w:jc w:val="center"/>
      <w:rPr>
        <w:color w:val="231F20"/>
        <w:w w:val="115"/>
        <w:sz w:val="14"/>
      </w:rPr>
    </w:pPr>
    <w:r>
      <w:rPr>
        <w:color w:val="231F20"/>
        <w:w w:val="115"/>
        <w:sz w:val="14"/>
      </w:rPr>
      <w:t>Cocher la ou les case(s) correspondante(s)</w:t>
    </w:r>
  </w:p>
  <w:p w:rsidR="00873BC1" w:rsidRPr="00A63CBC" w:rsidRDefault="00873BC1" w:rsidP="009B13E6">
    <w:pPr>
      <w:spacing w:before="60" w:after="60" w:line="240" w:lineRule="auto"/>
      <w:ind w:right="-6"/>
      <w:jc w:val="center"/>
      <w:rPr>
        <w:sz w:val="14"/>
      </w:rPr>
    </w:pPr>
    <w:r w:rsidRPr="000021B0">
      <w:rPr>
        <w:b/>
        <w:color w:val="FF0000"/>
        <w:sz w:val="20"/>
      </w:rPr>
      <w:t>*** TOUTES LES ZONES DOIVENT ÊTRE COMPLÉTÉES***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401"/>
    <w:multiLevelType w:val="hybridMultilevel"/>
    <w:tmpl w:val="DC0E8792"/>
    <w:lvl w:ilvl="0" w:tplc="AF922640">
      <w:start w:val="7"/>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716E9F"/>
    <w:multiLevelType w:val="hybridMultilevel"/>
    <w:tmpl w:val="41E0A6F8"/>
    <w:lvl w:ilvl="0" w:tplc="94B45A24">
      <w:start w:val="1"/>
      <w:numFmt w:val="bullet"/>
      <w:lvlText w:val="□"/>
      <w:lvlJc w:val="left"/>
      <w:pPr>
        <w:ind w:left="360" w:hanging="360"/>
      </w:pPr>
      <w:rPr>
        <w:rFonts w:ascii="Courier New" w:hAnsi="Courier New"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61871CA"/>
    <w:multiLevelType w:val="hybridMultilevel"/>
    <w:tmpl w:val="60A65048"/>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9173F4C"/>
    <w:multiLevelType w:val="hybridMultilevel"/>
    <w:tmpl w:val="2D6C11BE"/>
    <w:lvl w:ilvl="0" w:tplc="09382BF6">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0B862D2"/>
    <w:multiLevelType w:val="hybridMultilevel"/>
    <w:tmpl w:val="DE20FD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5E3673"/>
    <w:multiLevelType w:val="hybridMultilevel"/>
    <w:tmpl w:val="70143824"/>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663D8B"/>
    <w:multiLevelType w:val="hybridMultilevel"/>
    <w:tmpl w:val="C60E99D2"/>
    <w:lvl w:ilvl="0" w:tplc="A2CA95F2">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2565B86"/>
    <w:multiLevelType w:val="hybridMultilevel"/>
    <w:tmpl w:val="B54477EA"/>
    <w:lvl w:ilvl="0" w:tplc="94B45A24">
      <w:start w:val="1"/>
      <w:numFmt w:val="bullet"/>
      <w:lvlText w:val="□"/>
      <w:lvlJc w:val="left"/>
      <w:pPr>
        <w:ind w:left="720" w:hanging="360"/>
      </w:pPr>
      <w:rPr>
        <w:rFonts w:ascii="Courier New" w:hAnsi="Courier New"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565337F"/>
    <w:multiLevelType w:val="hybridMultilevel"/>
    <w:tmpl w:val="8F22B2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62608D0"/>
    <w:multiLevelType w:val="hybridMultilevel"/>
    <w:tmpl w:val="8C58AD12"/>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405706D9"/>
    <w:multiLevelType w:val="hybridMultilevel"/>
    <w:tmpl w:val="1B3073C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C56134"/>
    <w:multiLevelType w:val="hybridMultilevel"/>
    <w:tmpl w:val="ACE455FE"/>
    <w:lvl w:ilvl="0" w:tplc="94B45A24">
      <w:start w:val="1"/>
      <w:numFmt w:val="bullet"/>
      <w:lvlText w:val="□"/>
      <w:lvlJc w:val="left"/>
      <w:pPr>
        <w:ind w:left="360" w:hanging="360"/>
      </w:pPr>
      <w:rPr>
        <w:rFonts w:ascii="Courier New" w:hAnsi="Courier New" w:hint="default"/>
        <w:sz w:val="2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D591429"/>
    <w:multiLevelType w:val="hybridMultilevel"/>
    <w:tmpl w:val="E41A6C7A"/>
    <w:lvl w:ilvl="0" w:tplc="2DCC78D4">
      <w:start w:val="7"/>
      <w:numFmt w:val="decimalZero"/>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589109A7"/>
    <w:multiLevelType w:val="hybridMultilevel"/>
    <w:tmpl w:val="EA0EAF26"/>
    <w:lvl w:ilvl="0" w:tplc="9F7AA060">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E077B22"/>
    <w:multiLevelType w:val="hybridMultilevel"/>
    <w:tmpl w:val="0FA69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32DDA"/>
    <w:multiLevelType w:val="hybridMultilevel"/>
    <w:tmpl w:val="2A624214"/>
    <w:lvl w:ilvl="0" w:tplc="785E305A">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7847D8C"/>
    <w:multiLevelType w:val="hybridMultilevel"/>
    <w:tmpl w:val="54128FD2"/>
    <w:lvl w:ilvl="0" w:tplc="1FC899F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B2C5589"/>
    <w:multiLevelType w:val="hybridMultilevel"/>
    <w:tmpl w:val="6F4AD646"/>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BA03321"/>
    <w:multiLevelType w:val="hybridMultilevel"/>
    <w:tmpl w:val="181ADF9A"/>
    <w:lvl w:ilvl="0" w:tplc="94B45A24">
      <w:start w:val="1"/>
      <w:numFmt w:val="bullet"/>
      <w:lvlText w:val="□"/>
      <w:lvlJc w:val="left"/>
      <w:pPr>
        <w:ind w:left="720" w:hanging="360"/>
      </w:pPr>
      <w:rPr>
        <w:rFonts w:ascii="Courier New" w:hAnsi="Courier New"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D4E0CCF"/>
    <w:multiLevelType w:val="hybridMultilevel"/>
    <w:tmpl w:val="2DF2246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0E42661"/>
    <w:multiLevelType w:val="hybridMultilevel"/>
    <w:tmpl w:val="E7E6297A"/>
    <w:lvl w:ilvl="0" w:tplc="785E305A">
      <w:start w:val="1"/>
      <w:numFmt w:val="bullet"/>
      <w:lvlText w:val="□"/>
      <w:lvlJc w:val="left"/>
      <w:pPr>
        <w:ind w:left="360" w:hanging="360"/>
      </w:pPr>
      <w:rPr>
        <w:rFonts w:ascii="Courier New" w:hAnsi="Courier New"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76EA478F"/>
    <w:multiLevelType w:val="hybridMultilevel"/>
    <w:tmpl w:val="2E02825A"/>
    <w:lvl w:ilvl="0" w:tplc="226AA786">
      <w:start w:val="1"/>
      <w:numFmt w:val="bullet"/>
      <w:lvlText w:val="o"/>
      <w:lvlJc w:val="left"/>
      <w:pPr>
        <w:ind w:left="720" w:hanging="360"/>
      </w:pPr>
      <w:rPr>
        <w:rFonts w:ascii="Wingdings" w:hAnsi="Wingdings"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C4B1CB5"/>
    <w:multiLevelType w:val="hybridMultilevel"/>
    <w:tmpl w:val="15A6DF40"/>
    <w:lvl w:ilvl="0" w:tplc="9F7AA060">
      <w:start w:val="1"/>
      <w:numFmt w:val="bullet"/>
      <w:lvlText w:val="□"/>
      <w:lvlJc w:val="left"/>
      <w:pPr>
        <w:ind w:left="720" w:hanging="360"/>
      </w:pPr>
      <w:rPr>
        <w:rFonts w:ascii="Courier New" w:hAnsi="Courier New"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6"/>
  </w:num>
  <w:num w:numId="4">
    <w:abstractNumId w:val="7"/>
  </w:num>
  <w:num w:numId="5">
    <w:abstractNumId w:val="6"/>
  </w:num>
  <w:num w:numId="6">
    <w:abstractNumId w:val="20"/>
  </w:num>
  <w:num w:numId="7">
    <w:abstractNumId w:val="18"/>
  </w:num>
  <w:num w:numId="8">
    <w:abstractNumId w:val="3"/>
  </w:num>
  <w:num w:numId="9">
    <w:abstractNumId w:val="11"/>
  </w:num>
  <w:num w:numId="10">
    <w:abstractNumId w:val="1"/>
  </w:num>
  <w:num w:numId="11">
    <w:abstractNumId w:val="4"/>
  </w:num>
  <w:num w:numId="12">
    <w:abstractNumId w:val="0"/>
  </w:num>
  <w:num w:numId="13">
    <w:abstractNumId w:val="12"/>
  </w:num>
  <w:num w:numId="14">
    <w:abstractNumId w:val="22"/>
  </w:num>
  <w:num w:numId="15">
    <w:abstractNumId w:val="2"/>
  </w:num>
  <w:num w:numId="16">
    <w:abstractNumId w:val="17"/>
  </w:num>
  <w:num w:numId="17">
    <w:abstractNumId w:val="13"/>
  </w:num>
  <w:num w:numId="18">
    <w:abstractNumId w:val="9"/>
  </w:num>
  <w:num w:numId="19">
    <w:abstractNumId w:val="19"/>
  </w:num>
  <w:num w:numId="20">
    <w:abstractNumId w:val="14"/>
  </w:num>
  <w:num w:numId="21">
    <w:abstractNumId w:val="15"/>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6F"/>
    <w:rsid w:val="000021B0"/>
    <w:rsid w:val="0000571F"/>
    <w:rsid w:val="000078D7"/>
    <w:rsid w:val="000117FA"/>
    <w:rsid w:val="00012327"/>
    <w:rsid w:val="0001478C"/>
    <w:rsid w:val="00014DE0"/>
    <w:rsid w:val="000150D2"/>
    <w:rsid w:val="00023FCE"/>
    <w:rsid w:val="00034EEA"/>
    <w:rsid w:val="00045B35"/>
    <w:rsid w:val="00061685"/>
    <w:rsid w:val="00062F25"/>
    <w:rsid w:val="00077A35"/>
    <w:rsid w:val="00080684"/>
    <w:rsid w:val="0008364C"/>
    <w:rsid w:val="000850C4"/>
    <w:rsid w:val="00086685"/>
    <w:rsid w:val="00093639"/>
    <w:rsid w:val="000A7686"/>
    <w:rsid w:val="000B6726"/>
    <w:rsid w:val="000B7FA3"/>
    <w:rsid w:val="000C0206"/>
    <w:rsid w:val="000C3F15"/>
    <w:rsid w:val="000D20F1"/>
    <w:rsid w:val="000D3A9A"/>
    <w:rsid w:val="000D4B70"/>
    <w:rsid w:val="000E2370"/>
    <w:rsid w:val="000E2D6F"/>
    <w:rsid w:val="000E79BA"/>
    <w:rsid w:val="000F6F56"/>
    <w:rsid w:val="001020DD"/>
    <w:rsid w:val="00105977"/>
    <w:rsid w:val="00106FD6"/>
    <w:rsid w:val="00112440"/>
    <w:rsid w:val="001212E8"/>
    <w:rsid w:val="00133E25"/>
    <w:rsid w:val="00162BA5"/>
    <w:rsid w:val="00163433"/>
    <w:rsid w:val="00165116"/>
    <w:rsid w:val="00173D5B"/>
    <w:rsid w:val="00181877"/>
    <w:rsid w:val="0018621E"/>
    <w:rsid w:val="001B4946"/>
    <w:rsid w:val="001B544A"/>
    <w:rsid w:val="001C1553"/>
    <w:rsid w:val="001C7675"/>
    <w:rsid w:val="001D7EFF"/>
    <w:rsid w:val="001E483C"/>
    <w:rsid w:val="001E7F92"/>
    <w:rsid w:val="001F2C50"/>
    <w:rsid w:val="001F3C07"/>
    <w:rsid w:val="001F68E2"/>
    <w:rsid w:val="001F70C6"/>
    <w:rsid w:val="00202DB7"/>
    <w:rsid w:val="00210C77"/>
    <w:rsid w:val="002136F4"/>
    <w:rsid w:val="00217D30"/>
    <w:rsid w:val="00220250"/>
    <w:rsid w:val="00223BC9"/>
    <w:rsid w:val="002404F3"/>
    <w:rsid w:val="00242B9B"/>
    <w:rsid w:val="0025420B"/>
    <w:rsid w:val="0025610B"/>
    <w:rsid w:val="002647DF"/>
    <w:rsid w:val="002667A7"/>
    <w:rsid w:val="00275DD2"/>
    <w:rsid w:val="00276B6A"/>
    <w:rsid w:val="00281AC7"/>
    <w:rsid w:val="00285103"/>
    <w:rsid w:val="002A4834"/>
    <w:rsid w:val="002A5E3F"/>
    <w:rsid w:val="002A74DA"/>
    <w:rsid w:val="002B0448"/>
    <w:rsid w:val="002C0D32"/>
    <w:rsid w:val="002C2D4B"/>
    <w:rsid w:val="002C60AC"/>
    <w:rsid w:val="002D28C5"/>
    <w:rsid w:val="002D3080"/>
    <w:rsid w:val="002D540A"/>
    <w:rsid w:val="002D7FA0"/>
    <w:rsid w:val="002E2CBB"/>
    <w:rsid w:val="002E4EC5"/>
    <w:rsid w:val="002E573D"/>
    <w:rsid w:val="003006C2"/>
    <w:rsid w:val="0031062B"/>
    <w:rsid w:val="003172B4"/>
    <w:rsid w:val="00323488"/>
    <w:rsid w:val="0032506C"/>
    <w:rsid w:val="00326F05"/>
    <w:rsid w:val="0033227D"/>
    <w:rsid w:val="00334AB5"/>
    <w:rsid w:val="00341F0A"/>
    <w:rsid w:val="00345588"/>
    <w:rsid w:val="0034719A"/>
    <w:rsid w:val="00347C7F"/>
    <w:rsid w:val="00354D47"/>
    <w:rsid w:val="003564C9"/>
    <w:rsid w:val="00357DDE"/>
    <w:rsid w:val="00362E08"/>
    <w:rsid w:val="00363BDA"/>
    <w:rsid w:val="003659EE"/>
    <w:rsid w:val="00366699"/>
    <w:rsid w:val="00371E48"/>
    <w:rsid w:val="003741A2"/>
    <w:rsid w:val="00381D4E"/>
    <w:rsid w:val="003942C0"/>
    <w:rsid w:val="00395564"/>
    <w:rsid w:val="003B75B7"/>
    <w:rsid w:val="003D040A"/>
    <w:rsid w:val="003D08E8"/>
    <w:rsid w:val="003D780B"/>
    <w:rsid w:val="003F3E04"/>
    <w:rsid w:val="003F60B4"/>
    <w:rsid w:val="00401960"/>
    <w:rsid w:val="00405717"/>
    <w:rsid w:val="00417C39"/>
    <w:rsid w:val="0042285D"/>
    <w:rsid w:val="0042469F"/>
    <w:rsid w:val="00441ED2"/>
    <w:rsid w:val="00443DD4"/>
    <w:rsid w:val="00444B55"/>
    <w:rsid w:val="00446116"/>
    <w:rsid w:val="00446896"/>
    <w:rsid w:val="004468B3"/>
    <w:rsid w:val="0045047B"/>
    <w:rsid w:val="00460473"/>
    <w:rsid w:val="004607CF"/>
    <w:rsid w:val="0047363B"/>
    <w:rsid w:val="0047627B"/>
    <w:rsid w:val="004A37FC"/>
    <w:rsid w:val="004B7F74"/>
    <w:rsid w:val="004C2901"/>
    <w:rsid w:val="004C2C8A"/>
    <w:rsid w:val="004D72E6"/>
    <w:rsid w:val="004E3E2F"/>
    <w:rsid w:val="004F0A6E"/>
    <w:rsid w:val="004F5281"/>
    <w:rsid w:val="00501C8E"/>
    <w:rsid w:val="005041B8"/>
    <w:rsid w:val="00521BFC"/>
    <w:rsid w:val="00521DBE"/>
    <w:rsid w:val="00534199"/>
    <w:rsid w:val="005401DC"/>
    <w:rsid w:val="0054599F"/>
    <w:rsid w:val="00553490"/>
    <w:rsid w:val="00554A93"/>
    <w:rsid w:val="00560636"/>
    <w:rsid w:val="005644FB"/>
    <w:rsid w:val="00582574"/>
    <w:rsid w:val="00594E7B"/>
    <w:rsid w:val="005A21D3"/>
    <w:rsid w:val="005A52B8"/>
    <w:rsid w:val="005B7E83"/>
    <w:rsid w:val="005D1CE8"/>
    <w:rsid w:val="005D4DFA"/>
    <w:rsid w:val="00606813"/>
    <w:rsid w:val="006166AC"/>
    <w:rsid w:val="00624387"/>
    <w:rsid w:val="006268CD"/>
    <w:rsid w:val="00630453"/>
    <w:rsid w:val="006367D5"/>
    <w:rsid w:val="006378E0"/>
    <w:rsid w:val="006402D0"/>
    <w:rsid w:val="00642DD2"/>
    <w:rsid w:val="00647001"/>
    <w:rsid w:val="00653D08"/>
    <w:rsid w:val="00663EAD"/>
    <w:rsid w:val="0067132C"/>
    <w:rsid w:val="00671BFF"/>
    <w:rsid w:val="00676C34"/>
    <w:rsid w:val="00690E2B"/>
    <w:rsid w:val="0069548C"/>
    <w:rsid w:val="006963CC"/>
    <w:rsid w:val="006A09D9"/>
    <w:rsid w:val="006A15E3"/>
    <w:rsid w:val="006A46C0"/>
    <w:rsid w:val="006B4955"/>
    <w:rsid w:val="006C0D56"/>
    <w:rsid w:val="006C3442"/>
    <w:rsid w:val="006E4D19"/>
    <w:rsid w:val="006E5971"/>
    <w:rsid w:val="006F2A67"/>
    <w:rsid w:val="006F4BA8"/>
    <w:rsid w:val="00700D6F"/>
    <w:rsid w:val="007067AD"/>
    <w:rsid w:val="00730EFB"/>
    <w:rsid w:val="00731010"/>
    <w:rsid w:val="0073311B"/>
    <w:rsid w:val="00737AD3"/>
    <w:rsid w:val="007679F9"/>
    <w:rsid w:val="00770782"/>
    <w:rsid w:val="00781DF5"/>
    <w:rsid w:val="007969F6"/>
    <w:rsid w:val="007C3372"/>
    <w:rsid w:val="007E78C7"/>
    <w:rsid w:val="007F137D"/>
    <w:rsid w:val="007F4046"/>
    <w:rsid w:val="00813542"/>
    <w:rsid w:val="00824160"/>
    <w:rsid w:val="00833DFE"/>
    <w:rsid w:val="008419EE"/>
    <w:rsid w:val="00853173"/>
    <w:rsid w:val="00853298"/>
    <w:rsid w:val="0085440D"/>
    <w:rsid w:val="008679C2"/>
    <w:rsid w:val="00870DBE"/>
    <w:rsid w:val="00873BC1"/>
    <w:rsid w:val="00881C9C"/>
    <w:rsid w:val="0088289C"/>
    <w:rsid w:val="00886310"/>
    <w:rsid w:val="00894188"/>
    <w:rsid w:val="0089524E"/>
    <w:rsid w:val="008A2713"/>
    <w:rsid w:val="008A2CDD"/>
    <w:rsid w:val="008A336F"/>
    <w:rsid w:val="008A6712"/>
    <w:rsid w:val="008B15BE"/>
    <w:rsid w:val="008B32A0"/>
    <w:rsid w:val="008B467B"/>
    <w:rsid w:val="008D2A4B"/>
    <w:rsid w:val="008E0532"/>
    <w:rsid w:val="00902ED8"/>
    <w:rsid w:val="00903F70"/>
    <w:rsid w:val="00926A93"/>
    <w:rsid w:val="00937763"/>
    <w:rsid w:val="00940A03"/>
    <w:rsid w:val="00950F31"/>
    <w:rsid w:val="00951AED"/>
    <w:rsid w:val="00956107"/>
    <w:rsid w:val="0095681B"/>
    <w:rsid w:val="009661C4"/>
    <w:rsid w:val="0096799D"/>
    <w:rsid w:val="00970B3D"/>
    <w:rsid w:val="009941C9"/>
    <w:rsid w:val="00994369"/>
    <w:rsid w:val="009971C4"/>
    <w:rsid w:val="009A5FB5"/>
    <w:rsid w:val="009A68E7"/>
    <w:rsid w:val="009B13E6"/>
    <w:rsid w:val="009D59BB"/>
    <w:rsid w:val="009E2362"/>
    <w:rsid w:val="009E6816"/>
    <w:rsid w:val="009E6C57"/>
    <w:rsid w:val="009F7241"/>
    <w:rsid w:val="00A3036B"/>
    <w:rsid w:val="00A329D3"/>
    <w:rsid w:val="00A35854"/>
    <w:rsid w:val="00A42B12"/>
    <w:rsid w:val="00A45807"/>
    <w:rsid w:val="00A51E98"/>
    <w:rsid w:val="00A63CBC"/>
    <w:rsid w:val="00A71517"/>
    <w:rsid w:val="00A73ED9"/>
    <w:rsid w:val="00A95B66"/>
    <w:rsid w:val="00AC678F"/>
    <w:rsid w:val="00AD22CD"/>
    <w:rsid w:val="00AD52DA"/>
    <w:rsid w:val="00AE193D"/>
    <w:rsid w:val="00AF4521"/>
    <w:rsid w:val="00AF697F"/>
    <w:rsid w:val="00B10181"/>
    <w:rsid w:val="00B1662B"/>
    <w:rsid w:val="00B2536D"/>
    <w:rsid w:val="00B277CE"/>
    <w:rsid w:val="00B33CFC"/>
    <w:rsid w:val="00B455FC"/>
    <w:rsid w:val="00B5709E"/>
    <w:rsid w:val="00B570D9"/>
    <w:rsid w:val="00B62516"/>
    <w:rsid w:val="00B643C2"/>
    <w:rsid w:val="00B73B57"/>
    <w:rsid w:val="00B7586F"/>
    <w:rsid w:val="00B8180C"/>
    <w:rsid w:val="00B82BAE"/>
    <w:rsid w:val="00B846FC"/>
    <w:rsid w:val="00B86838"/>
    <w:rsid w:val="00B87C2D"/>
    <w:rsid w:val="00B9014E"/>
    <w:rsid w:val="00B97714"/>
    <w:rsid w:val="00BA2CB8"/>
    <w:rsid w:val="00BF398C"/>
    <w:rsid w:val="00BF56A8"/>
    <w:rsid w:val="00C00F41"/>
    <w:rsid w:val="00C13AFF"/>
    <w:rsid w:val="00C16F97"/>
    <w:rsid w:val="00C17B7D"/>
    <w:rsid w:val="00C27E30"/>
    <w:rsid w:val="00C30F60"/>
    <w:rsid w:val="00C42EBD"/>
    <w:rsid w:val="00C62DAC"/>
    <w:rsid w:val="00C710DC"/>
    <w:rsid w:val="00C763A5"/>
    <w:rsid w:val="00C76573"/>
    <w:rsid w:val="00C77A52"/>
    <w:rsid w:val="00C811E4"/>
    <w:rsid w:val="00C8295D"/>
    <w:rsid w:val="00C924B8"/>
    <w:rsid w:val="00C92E62"/>
    <w:rsid w:val="00C93F0F"/>
    <w:rsid w:val="00C95F4C"/>
    <w:rsid w:val="00C96DFF"/>
    <w:rsid w:val="00CA755B"/>
    <w:rsid w:val="00CC7CA5"/>
    <w:rsid w:val="00CD177B"/>
    <w:rsid w:val="00CD6AB4"/>
    <w:rsid w:val="00CD71C9"/>
    <w:rsid w:val="00CD7438"/>
    <w:rsid w:val="00CE06E0"/>
    <w:rsid w:val="00CE0B9A"/>
    <w:rsid w:val="00CE3EDF"/>
    <w:rsid w:val="00CF6DE2"/>
    <w:rsid w:val="00D01E7A"/>
    <w:rsid w:val="00D02587"/>
    <w:rsid w:val="00D079F8"/>
    <w:rsid w:val="00D16541"/>
    <w:rsid w:val="00D2050B"/>
    <w:rsid w:val="00D218D2"/>
    <w:rsid w:val="00D30C7E"/>
    <w:rsid w:val="00D403F1"/>
    <w:rsid w:val="00D41D2D"/>
    <w:rsid w:val="00D568AB"/>
    <w:rsid w:val="00D635BC"/>
    <w:rsid w:val="00D66DD3"/>
    <w:rsid w:val="00D724B3"/>
    <w:rsid w:val="00D82106"/>
    <w:rsid w:val="00D84E54"/>
    <w:rsid w:val="00D95407"/>
    <w:rsid w:val="00DB347A"/>
    <w:rsid w:val="00DB5651"/>
    <w:rsid w:val="00DD20F0"/>
    <w:rsid w:val="00DD3F89"/>
    <w:rsid w:val="00E0414F"/>
    <w:rsid w:val="00E0650C"/>
    <w:rsid w:val="00E1402E"/>
    <w:rsid w:val="00E27A68"/>
    <w:rsid w:val="00E77FAD"/>
    <w:rsid w:val="00E828CD"/>
    <w:rsid w:val="00E850B2"/>
    <w:rsid w:val="00E86C2D"/>
    <w:rsid w:val="00E902EE"/>
    <w:rsid w:val="00E930EA"/>
    <w:rsid w:val="00E95075"/>
    <w:rsid w:val="00E962B0"/>
    <w:rsid w:val="00EB2359"/>
    <w:rsid w:val="00EC6249"/>
    <w:rsid w:val="00EC6491"/>
    <w:rsid w:val="00EC6C75"/>
    <w:rsid w:val="00ED3133"/>
    <w:rsid w:val="00ED3DE2"/>
    <w:rsid w:val="00EE3C44"/>
    <w:rsid w:val="00EF04B6"/>
    <w:rsid w:val="00EF5A33"/>
    <w:rsid w:val="00F022F3"/>
    <w:rsid w:val="00F052AA"/>
    <w:rsid w:val="00F1231F"/>
    <w:rsid w:val="00F220DD"/>
    <w:rsid w:val="00F221BD"/>
    <w:rsid w:val="00F22268"/>
    <w:rsid w:val="00F30F8C"/>
    <w:rsid w:val="00F44FA2"/>
    <w:rsid w:val="00F50A1B"/>
    <w:rsid w:val="00F6258D"/>
    <w:rsid w:val="00F6622F"/>
    <w:rsid w:val="00F82F4F"/>
    <w:rsid w:val="00F84CA2"/>
    <w:rsid w:val="00F85782"/>
    <w:rsid w:val="00FB14F3"/>
    <w:rsid w:val="00FC554D"/>
    <w:rsid w:val="00FD47DA"/>
    <w:rsid w:val="00FE1285"/>
    <w:rsid w:val="00FF130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6421678-E72E-41DE-BC7D-6B4F2024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29D3"/>
    <w:pPr>
      <w:tabs>
        <w:tab w:val="center" w:pos="4320"/>
        <w:tab w:val="right" w:pos="8640"/>
      </w:tabs>
      <w:spacing w:after="0" w:line="240" w:lineRule="auto"/>
    </w:pPr>
  </w:style>
  <w:style w:type="character" w:customStyle="1" w:styleId="En-tteCar">
    <w:name w:val="En-tête Car"/>
    <w:basedOn w:val="Policepardfaut"/>
    <w:link w:val="En-tte"/>
    <w:uiPriority w:val="99"/>
    <w:rsid w:val="00A329D3"/>
  </w:style>
  <w:style w:type="paragraph" w:styleId="Pieddepage">
    <w:name w:val="footer"/>
    <w:basedOn w:val="Normal"/>
    <w:link w:val="PieddepageCar"/>
    <w:uiPriority w:val="99"/>
    <w:unhideWhenUsed/>
    <w:rsid w:val="00A329D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29D3"/>
  </w:style>
  <w:style w:type="paragraph" w:styleId="Titre">
    <w:name w:val="Title"/>
    <w:basedOn w:val="Normal"/>
    <w:link w:val="TitreCar"/>
    <w:uiPriority w:val="1"/>
    <w:qFormat/>
    <w:rsid w:val="00A329D3"/>
    <w:pPr>
      <w:widowControl w:val="0"/>
      <w:autoSpaceDE w:val="0"/>
      <w:autoSpaceDN w:val="0"/>
      <w:spacing w:before="80" w:after="0" w:line="405" w:lineRule="exact"/>
      <w:ind w:left="4001" w:right="3872"/>
      <w:jc w:val="center"/>
    </w:pPr>
    <w:rPr>
      <w:rFonts w:ascii="Arial Black" w:eastAsia="Arial Black" w:hAnsi="Arial Black" w:cs="Arial Black"/>
      <w:sz w:val="29"/>
      <w:szCs w:val="29"/>
      <w:lang w:val="fr-FR"/>
    </w:rPr>
  </w:style>
  <w:style w:type="character" w:customStyle="1" w:styleId="TitreCar">
    <w:name w:val="Titre Car"/>
    <w:basedOn w:val="Policepardfaut"/>
    <w:link w:val="Titre"/>
    <w:uiPriority w:val="1"/>
    <w:rsid w:val="00A329D3"/>
    <w:rPr>
      <w:rFonts w:ascii="Arial Black" w:eastAsia="Arial Black" w:hAnsi="Arial Black" w:cs="Arial Black"/>
      <w:sz w:val="29"/>
      <w:szCs w:val="29"/>
      <w:lang w:val="fr-FR"/>
    </w:rPr>
  </w:style>
  <w:style w:type="paragraph" w:styleId="Corpsdetexte">
    <w:name w:val="Body Text"/>
    <w:basedOn w:val="Normal"/>
    <w:link w:val="CorpsdetexteCar"/>
    <w:uiPriority w:val="1"/>
    <w:qFormat/>
    <w:rsid w:val="00A329D3"/>
    <w:pPr>
      <w:widowControl w:val="0"/>
      <w:autoSpaceDE w:val="0"/>
      <w:autoSpaceDN w:val="0"/>
      <w:spacing w:after="0" w:line="240" w:lineRule="auto"/>
    </w:pPr>
    <w:rPr>
      <w:rFonts w:ascii="Arial" w:eastAsia="Arial" w:hAnsi="Arial" w:cs="Arial"/>
      <w:sz w:val="9"/>
      <w:szCs w:val="9"/>
      <w:lang w:val="fr-FR"/>
    </w:rPr>
  </w:style>
  <w:style w:type="character" w:customStyle="1" w:styleId="CorpsdetexteCar">
    <w:name w:val="Corps de texte Car"/>
    <w:basedOn w:val="Policepardfaut"/>
    <w:link w:val="Corpsdetexte"/>
    <w:uiPriority w:val="1"/>
    <w:rsid w:val="00A329D3"/>
    <w:rPr>
      <w:rFonts w:ascii="Arial" w:eastAsia="Arial" w:hAnsi="Arial" w:cs="Arial"/>
      <w:sz w:val="9"/>
      <w:szCs w:val="9"/>
      <w:lang w:val="fr-FR"/>
    </w:rPr>
  </w:style>
  <w:style w:type="table" w:styleId="Grilledutableau">
    <w:name w:val="Table Grid"/>
    <w:basedOn w:val="TableauNormal"/>
    <w:uiPriority w:val="39"/>
    <w:rsid w:val="00A3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29D3"/>
    <w:pPr>
      <w:widowControl w:val="0"/>
      <w:autoSpaceDE w:val="0"/>
      <w:autoSpaceDN w:val="0"/>
      <w:spacing w:after="0" w:line="240" w:lineRule="auto"/>
    </w:pPr>
    <w:rPr>
      <w:rFonts w:ascii="Arial" w:eastAsia="Arial" w:hAnsi="Arial" w:cs="Arial"/>
      <w:lang w:val="fr-FR"/>
    </w:rPr>
  </w:style>
  <w:style w:type="paragraph" w:styleId="Paragraphedeliste">
    <w:name w:val="List Paragraph"/>
    <w:basedOn w:val="Normal"/>
    <w:uiPriority w:val="34"/>
    <w:qFormat/>
    <w:rsid w:val="000D20F1"/>
    <w:pPr>
      <w:ind w:left="720"/>
      <w:contextualSpacing/>
    </w:pPr>
  </w:style>
  <w:style w:type="paragraph" w:styleId="Textedebulles">
    <w:name w:val="Balloon Text"/>
    <w:basedOn w:val="Normal"/>
    <w:link w:val="TextedebullesCar"/>
    <w:uiPriority w:val="99"/>
    <w:semiHidden/>
    <w:unhideWhenUsed/>
    <w:rsid w:val="006F4B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BA8"/>
    <w:rPr>
      <w:rFonts w:ascii="Segoe UI" w:hAnsi="Segoe UI" w:cs="Segoe UI"/>
      <w:sz w:val="18"/>
      <w:szCs w:val="18"/>
    </w:rPr>
  </w:style>
  <w:style w:type="paragraph" w:customStyle="1" w:styleId="Default">
    <w:name w:val="Default"/>
    <w:rsid w:val="00395564"/>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1F2C50"/>
    <w:rPr>
      <w:color w:val="808080"/>
    </w:rPr>
  </w:style>
  <w:style w:type="paragraph" w:customStyle="1" w:styleId="Style1">
    <w:name w:val="Style1"/>
    <w:basedOn w:val="Default"/>
    <w:qFormat/>
    <w:rsid w:val="00347C7F"/>
    <w:rPr>
      <w:color w:val="auto"/>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277234">
      <w:bodyDiv w:val="1"/>
      <w:marLeft w:val="0"/>
      <w:marRight w:val="0"/>
      <w:marTop w:val="0"/>
      <w:marBottom w:val="0"/>
      <w:divBdr>
        <w:top w:val="none" w:sz="0" w:space="0" w:color="auto"/>
        <w:left w:val="none" w:sz="0" w:space="0" w:color="auto"/>
        <w:bottom w:val="none" w:sz="0" w:space="0" w:color="auto"/>
        <w:right w:val="none" w:sz="0" w:space="0" w:color="auto"/>
      </w:divBdr>
    </w:div>
    <w:div w:id="1083138321">
      <w:bodyDiv w:val="1"/>
      <w:marLeft w:val="0"/>
      <w:marRight w:val="0"/>
      <w:marTop w:val="0"/>
      <w:marBottom w:val="0"/>
      <w:divBdr>
        <w:top w:val="none" w:sz="0" w:space="0" w:color="auto"/>
        <w:left w:val="none" w:sz="0" w:space="0" w:color="auto"/>
        <w:bottom w:val="none" w:sz="0" w:space="0" w:color="auto"/>
        <w:right w:val="none" w:sz="0" w:space="0" w:color="auto"/>
      </w:divBdr>
    </w:div>
    <w:div w:id="1112357951">
      <w:bodyDiv w:val="1"/>
      <w:marLeft w:val="0"/>
      <w:marRight w:val="0"/>
      <w:marTop w:val="0"/>
      <w:marBottom w:val="0"/>
      <w:divBdr>
        <w:top w:val="none" w:sz="0" w:space="0" w:color="auto"/>
        <w:left w:val="none" w:sz="0" w:space="0" w:color="auto"/>
        <w:bottom w:val="none" w:sz="0" w:space="0" w:color="auto"/>
        <w:right w:val="none" w:sz="0" w:space="0" w:color="auto"/>
      </w:divBdr>
    </w:div>
    <w:div w:id="1579712280">
      <w:bodyDiv w:val="1"/>
      <w:marLeft w:val="0"/>
      <w:marRight w:val="0"/>
      <w:marTop w:val="0"/>
      <w:marBottom w:val="0"/>
      <w:divBdr>
        <w:top w:val="none" w:sz="0" w:space="0" w:color="auto"/>
        <w:left w:val="none" w:sz="0" w:space="0" w:color="auto"/>
        <w:bottom w:val="none" w:sz="0" w:space="0" w:color="auto"/>
        <w:right w:val="none" w:sz="0" w:space="0" w:color="auto"/>
      </w:divBdr>
    </w:div>
    <w:div w:id="1661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309CA-5D18-461F-B98A-804659D6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1679</Words>
  <Characters>9538</Characters>
  <Application>Microsoft Office Word</Application>
  <DocSecurity>0</DocSecurity>
  <Lines>202</Lines>
  <Paragraphs>138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CISSS-CA</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 Turmel (tuma1261)</dc:creator>
  <cp:keywords/>
  <dc:description/>
  <cp:lastModifiedBy>Amelie Bolduc (boam1268)</cp:lastModifiedBy>
  <cp:revision>6</cp:revision>
  <cp:lastPrinted>2020-06-23T18:53:00Z</cp:lastPrinted>
  <dcterms:created xsi:type="dcterms:W3CDTF">2022-04-08T13:51:00Z</dcterms:created>
  <dcterms:modified xsi:type="dcterms:W3CDTF">2022-04-08T14:20:00Z</dcterms:modified>
</cp:coreProperties>
</file>